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EF2" w:rsidRPr="00437F43" w:rsidRDefault="00885EF2" w:rsidP="00885EF2">
      <w:pPr>
        <w:jc w:val="center"/>
        <w:outlineLvl w:val="0"/>
        <w:rPr>
          <w:rFonts w:asciiTheme="minorHAnsi" w:hAnsiTheme="minorHAnsi" w:cstheme="minorHAnsi"/>
          <w:b/>
        </w:rPr>
      </w:pPr>
    </w:p>
    <w:p w:rsidR="005C37C7" w:rsidRPr="00437F43" w:rsidRDefault="005C37C7" w:rsidP="002A7A87">
      <w:pPr>
        <w:pStyle w:val="Naslov4"/>
        <w:pBdr>
          <w:bottom w:val="single" w:sz="4" w:space="4" w:color="B8CCE4"/>
        </w:pBdr>
        <w:jc w:val="center"/>
        <w:rPr>
          <w:rFonts w:asciiTheme="minorHAnsi" w:hAnsiTheme="minorHAnsi" w:cstheme="minorHAnsi"/>
          <w:b/>
          <w:bCs/>
          <w:color w:val="auto"/>
          <w:szCs w:val="32"/>
        </w:rPr>
      </w:pPr>
    </w:p>
    <w:p w:rsidR="005C37C7" w:rsidRPr="00437F43" w:rsidRDefault="005C37C7" w:rsidP="002A7A87">
      <w:pPr>
        <w:pStyle w:val="Naslov4"/>
        <w:pBdr>
          <w:bottom w:val="single" w:sz="4" w:space="4" w:color="B8CCE4"/>
        </w:pBdr>
        <w:jc w:val="center"/>
        <w:rPr>
          <w:rFonts w:asciiTheme="minorHAnsi" w:hAnsiTheme="minorHAnsi" w:cstheme="minorHAnsi"/>
          <w:b/>
          <w:bCs/>
          <w:color w:val="auto"/>
          <w:szCs w:val="32"/>
        </w:rPr>
      </w:pPr>
    </w:p>
    <w:p w:rsidR="005C37C7" w:rsidRPr="00437F43" w:rsidRDefault="005C37C7" w:rsidP="002A7A87">
      <w:pPr>
        <w:pStyle w:val="Naslov4"/>
        <w:pBdr>
          <w:bottom w:val="single" w:sz="4" w:space="4" w:color="B8CCE4"/>
        </w:pBdr>
        <w:jc w:val="center"/>
        <w:rPr>
          <w:rFonts w:asciiTheme="minorHAnsi" w:hAnsiTheme="minorHAnsi" w:cstheme="minorHAnsi"/>
          <w:b/>
          <w:bCs/>
          <w:color w:val="auto"/>
          <w:szCs w:val="32"/>
        </w:rPr>
      </w:pPr>
    </w:p>
    <w:p w:rsidR="009440D2" w:rsidRPr="00437F43" w:rsidRDefault="009440D2" w:rsidP="002A7A87">
      <w:pPr>
        <w:pStyle w:val="Naslov4"/>
        <w:pBdr>
          <w:bottom w:val="none" w:sz="0" w:space="0" w:color="auto"/>
        </w:pBdr>
        <w:jc w:val="center"/>
        <w:rPr>
          <w:rFonts w:asciiTheme="minorHAnsi" w:hAnsiTheme="minorHAnsi" w:cstheme="minorHAnsi"/>
          <w:b/>
          <w:bCs/>
          <w:i w:val="0"/>
          <w:color w:val="auto"/>
        </w:rPr>
      </w:pPr>
      <w:r w:rsidRPr="00437F43">
        <w:rPr>
          <w:rFonts w:asciiTheme="minorHAnsi" w:hAnsiTheme="minorHAnsi" w:cstheme="minorHAnsi"/>
          <w:b/>
          <w:bCs/>
          <w:i w:val="0"/>
          <w:color w:val="auto"/>
        </w:rPr>
        <w:t>DOKUMENTACIJA V ZVEZI Z ODDAJO NAROČILA ZA</w:t>
      </w:r>
    </w:p>
    <w:p w:rsidR="002A7A87" w:rsidRPr="00437F43" w:rsidRDefault="002A7A87" w:rsidP="002A7A87">
      <w:pPr>
        <w:pStyle w:val="Naslov4"/>
        <w:pBdr>
          <w:bottom w:val="none" w:sz="0" w:space="0" w:color="auto"/>
        </w:pBdr>
        <w:jc w:val="center"/>
        <w:rPr>
          <w:rFonts w:asciiTheme="minorHAnsi" w:hAnsiTheme="minorHAnsi" w:cstheme="minorHAnsi"/>
          <w:b/>
          <w:bCs/>
          <w:i w:val="0"/>
          <w:color w:val="auto"/>
        </w:rPr>
      </w:pPr>
    </w:p>
    <w:p w:rsidR="00F67F13" w:rsidRPr="00437F43" w:rsidRDefault="002A7A87" w:rsidP="002A7A87">
      <w:pPr>
        <w:jc w:val="center"/>
        <w:rPr>
          <w:rFonts w:asciiTheme="minorHAnsi" w:hAnsiTheme="minorHAnsi" w:cstheme="minorHAnsi"/>
          <w:b/>
          <w:sz w:val="32"/>
          <w:szCs w:val="32"/>
          <w:lang w:eastAsia="en-US" w:bidi="en-US"/>
        </w:rPr>
      </w:pPr>
      <w:r w:rsidRPr="00437F43">
        <w:rPr>
          <w:rFonts w:asciiTheme="minorHAnsi" w:hAnsiTheme="minorHAnsi" w:cstheme="minorHAnsi"/>
          <w:b/>
          <w:sz w:val="32"/>
          <w:szCs w:val="32"/>
          <w:lang w:eastAsia="en-US" w:bidi="en-US"/>
        </w:rPr>
        <w:t xml:space="preserve">DOBAVO </w:t>
      </w:r>
      <w:r w:rsidR="00E11825" w:rsidRPr="00437F43">
        <w:rPr>
          <w:rFonts w:asciiTheme="minorHAnsi" w:hAnsiTheme="minorHAnsi" w:cstheme="minorHAnsi"/>
          <w:b/>
          <w:sz w:val="32"/>
          <w:szCs w:val="32"/>
          <w:lang w:eastAsia="en-US" w:bidi="en-US"/>
        </w:rPr>
        <w:t xml:space="preserve">GASILSKEGA VOZILA </w:t>
      </w:r>
    </w:p>
    <w:p w:rsidR="002A7A87" w:rsidRPr="00437F43" w:rsidRDefault="00E11825" w:rsidP="002A7A87">
      <w:pPr>
        <w:jc w:val="center"/>
        <w:rPr>
          <w:rFonts w:asciiTheme="minorHAnsi" w:hAnsiTheme="minorHAnsi" w:cstheme="minorHAnsi"/>
          <w:b/>
          <w:sz w:val="32"/>
          <w:szCs w:val="32"/>
          <w:lang w:eastAsia="en-US" w:bidi="en-US"/>
        </w:rPr>
      </w:pPr>
      <w:r w:rsidRPr="00437F43">
        <w:rPr>
          <w:rFonts w:asciiTheme="minorHAnsi" w:hAnsiTheme="minorHAnsi" w:cstheme="minorHAnsi"/>
          <w:b/>
          <w:sz w:val="32"/>
          <w:szCs w:val="32"/>
          <w:lang w:eastAsia="en-US" w:bidi="en-US"/>
        </w:rPr>
        <w:t>ZA</w:t>
      </w:r>
      <w:r w:rsidR="00F67F13" w:rsidRPr="00437F43">
        <w:rPr>
          <w:rFonts w:asciiTheme="minorHAnsi" w:hAnsiTheme="minorHAnsi" w:cstheme="minorHAnsi"/>
          <w:b/>
          <w:sz w:val="32"/>
          <w:szCs w:val="32"/>
          <w:lang w:eastAsia="en-US" w:bidi="en-US"/>
        </w:rPr>
        <w:t xml:space="preserve"> GAŠENJE IN REŠEVANJE Z VIŠIN</w:t>
      </w:r>
    </w:p>
    <w:p w:rsidR="002A7A87" w:rsidRPr="00437F43" w:rsidRDefault="002A7A87" w:rsidP="002A7A87">
      <w:pPr>
        <w:pStyle w:val="Naslov4"/>
        <w:jc w:val="center"/>
        <w:rPr>
          <w:rFonts w:asciiTheme="minorHAnsi" w:hAnsiTheme="minorHAnsi" w:cstheme="minorHAnsi"/>
          <w:b/>
          <w:bCs/>
          <w:color w:val="auto"/>
          <w:sz w:val="32"/>
          <w:szCs w:val="32"/>
        </w:rPr>
      </w:pPr>
    </w:p>
    <w:p w:rsidR="005C37C7" w:rsidRPr="00437F43" w:rsidRDefault="005C37C7" w:rsidP="002A7A87">
      <w:pPr>
        <w:pStyle w:val="Telobesedila2"/>
        <w:jc w:val="center"/>
        <w:rPr>
          <w:rFonts w:asciiTheme="minorHAnsi" w:hAnsiTheme="minorHAnsi" w:cstheme="minorHAnsi"/>
          <w:bCs/>
          <w:sz w:val="28"/>
        </w:rPr>
      </w:pPr>
    </w:p>
    <w:p w:rsidR="005675A9" w:rsidRPr="00437F43" w:rsidRDefault="002F4E82" w:rsidP="005675A9">
      <w:pPr>
        <w:jc w:val="both"/>
        <w:rPr>
          <w:rFonts w:asciiTheme="minorHAnsi" w:hAnsiTheme="minorHAnsi" w:cstheme="minorHAnsi"/>
          <w:sz w:val="22"/>
          <w:szCs w:val="22"/>
        </w:rPr>
      </w:pPr>
      <w:r w:rsidRPr="00437F43">
        <w:rPr>
          <w:rFonts w:asciiTheme="minorHAnsi" w:hAnsiTheme="minorHAnsi" w:cstheme="minorHAnsi"/>
          <w:sz w:val="22"/>
          <w:szCs w:val="22"/>
        </w:rPr>
        <w:t xml:space="preserve">Operacijo </w:t>
      </w:r>
      <w:r w:rsidR="005675A9" w:rsidRPr="00437F43">
        <w:rPr>
          <w:rFonts w:asciiTheme="minorHAnsi" w:hAnsiTheme="minorHAnsi" w:cstheme="minorHAnsi"/>
          <w:sz w:val="22"/>
          <w:szCs w:val="22"/>
        </w:rPr>
        <w:t xml:space="preserve"> financira</w:t>
      </w:r>
      <w:r w:rsidR="001D632A" w:rsidRPr="00437F43">
        <w:rPr>
          <w:rFonts w:asciiTheme="minorHAnsi" w:hAnsiTheme="minorHAnsi" w:cstheme="minorHAnsi"/>
          <w:sz w:val="22"/>
          <w:szCs w:val="22"/>
        </w:rPr>
        <w:t>jo</w:t>
      </w:r>
      <w:r w:rsidR="005675A9" w:rsidRPr="00437F43">
        <w:rPr>
          <w:rFonts w:asciiTheme="minorHAnsi" w:hAnsiTheme="minorHAnsi" w:cstheme="minorHAnsi"/>
          <w:sz w:val="22"/>
          <w:szCs w:val="22"/>
        </w:rPr>
        <w:t xml:space="preserve"> </w:t>
      </w:r>
      <w:r w:rsidR="001D632A" w:rsidRPr="00437F43">
        <w:rPr>
          <w:rFonts w:asciiTheme="minorHAnsi" w:hAnsiTheme="minorHAnsi" w:cstheme="minorHAnsi"/>
          <w:sz w:val="22"/>
          <w:szCs w:val="22"/>
        </w:rPr>
        <w:t>Občine Trebnje, Mirna, Mokronog-Trebelno in Šentrupert, ter</w:t>
      </w:r>
      <w:r w:rsidR="001C6F2E" w:rsidRPr="00437F43">
        <w:rPr>
          <w:rFonts w:asciiTheme="minorHAnsi" w:hAnsiTheme="minorHAnsi" w:cstheme="minorHAnsi"/>
          <w:sz w:val="22"/>
          <w:szCs w:val="22"/>
        </w:rPr>
        <w:t xml:space="preserve"> U</w:t>
      </w:r>
      <w:r w:rsidR="00ED035E" w:rsidRPr="00437F43">
        <w:rPr>
          <w:rFonts w:asciiTheme="minorHAnsi" w:hAnsiTheme="minorHAnsi" w:cstheme="minorHAnsi"/>
          <w:sz w:val="22"/>
          <w:szCs w:val="22"/>
        </w:rPr>
        <w:t xml:space="preserve">prava </w:t>
      </w:r>
      <w:r w:rsidRPr="00437F43">
        <w:rPr>
          <w:rFonts w:asciiTheme="minorHAnsi" w:hAnsiTheme="minorHAnsi" w:cstheme="minorHAnsi"/>
          <w:sz w:val="22"/>
          <w:szCs w:val="22"/>
        </w:rPr>
        <w:t>R</w:t>
      </w:r>
      <w:r w:rsidR="00ED035E" w:rsidRPr="00437F43">
        <w:rPr>
          <w:rFonts w:asciiTheme="minorHAnsi" w:hAnsiTheme="minorHAnsi" w:cstheme="minorHAnsi"/>
          <w:sz w:val="22"/>
          <w:szCs w:val="22"/>
        </w:rPr>
        <w:t xml:space="preserve">epublike Slovenije za zaščito </w:t>
      </w:r>
      <w:r w:rsidR="001D632A" w:rsidRPr="00437F43">
        <w:rPr>
          <w:rFonts w:asciiTheme="minorHAnsi" w:hAnsiTheme="minorHAnsi" w:cstheme="minorHAnsi"/>
          <w:sz w:val="22"/>
          <w:szCs w:val="22"/>
        </w:rPr>
        <w:t>in reševanje</w:t>
      </w:r>
    </w:p>
    <w:p w:rsidR="002A7A87" w:rsidRPr="00437F43" w:rsidRDefault="002A7A87" w:rsidP="002A7A87">
      <w:pPr>
        <w:pStyle w:val="Naslov4"/>
        <w:jc w:val="center"/>
        <w:rPr>
          <w:rFonts w:asciiTheme="minorHAnsi" w:hAnsiTheme="minorHAnsi" w:cstheme="minorHAnsi"/>
          <w:b/>
          <w:bCs/>
          <w:color w:val="auto"/>
        </w:rPr>
      </w:pPr>
    </w:p>
    <w:p w:rsidR="002A7A87" w:rsidRPr="00437F43" w:rsidRDefault="002A7A87" w:rsidP="002A7A87">
      <w:pPr>
        <w:rPr>
          <w:rFonts w:asciiTheme="minorHAnsi" w:hAnsiTheme="minorHAnsi" w:cstheme="minorHAnsi"/>
        </w:rPr>
      </w:pPr>
    </w:p>
    <w:p w:rsidR="002A7A87" w:rsidRPr="00437F43" w:rsidRDefault="002A7A87" w:rsidP="002A7A87">
      <w:pPr>
        <w:tabs>
          <w:tab w:val="left" w:pos="5655"/>
        </w:tabs>
        <w:ind w:right="-51"/>
        <w:rPr>
          <w:rFonts w:asciiTheme="minorHAnsi" w:hAnsiTheme="minorHAnsi" w:cstheme="minorHAnsi"/>
          <w:b/>
          <w:sz w:val="28"/>
        </w:rPr>
      </w:pPr>
      <w:r w:rsidRPr="00437F43">
        <w:rPr>
          <w:rFonts w:asciiTheme="minorHAnsi" w:hAnsiTheme="minorHAnsi" w:cstheme="minorHAnsi"/>
          <w:b/>
          <w:sz w:val="28"/>
        </w:rPr>
        <w:tab/>
      </w:r>
    </w:p>
    <w:p w:rsidR="002A7A87" w:rsidRPr="00437F43" w:rsidRDefault="002A7A87" w:rsidP="002A7A87">
      <w:pPr>
        <w:ind w:right="-51"/>
        <w:rPr>
          <w:rFonts w:asciiTheme="minorHAnsi" w:hAnsiTheme="minorHAnsi" w:cstheme="minorHAnsi"/>
          <w:b/>
        </w:rPr>
      </w:pPr>
    </w:p>
    <w:p w:rsidR="002A7A87" w:rsidRPr="00437F43" w:rsidRDefault="002A7A87" w:rsidP="002A7A87">
      <w:pPr>
        <w:ind w:right="658"/>
        <w:rPr>
          <w:rFonts w:asciiTheme="minorHAnsi" w:hAnsiTheme="minorHAnsi" w:cstheme="minorHAnsi"/>
          <w:b/>
        </w:rPr>
      </w:pPr>
    </w:p>
    <w:p w:rsidR="002A7A87" w:rsidRPr="00437F43" w:rsidRDefault="002A7A87" w:rsidP="002A7A87">
      <w:pPr>
        <w:ind w:right="658"/>
        <w:rPr>
          <w:rFonts w:asciiTheme="minorHAnsi" w:hAnsiTheme="minorHAnsi" w:cstheme="minorHAnsi"/>
          <w:b/>
        </w:rPr>
      </w:pPr>
    </w:p>
    <w:p w:rsidR="008F7948" w:rsidRPr="00437F43" w:rsidRDefault="008F7948" w:rsidP="002A7A87">
      <w:pPr>
        <w:ind w:right="658"/>
        <w:rPr>
          <w:rFonts w:asciiTheme="minorHAnsi" w:hAnsiTheme="minorHAnsi" w:cstheme="minorHAnsi"/>
          <w:b/>
        </w:rPr>
      </w:pPr>
    </w:p>
    <w:p w:rsidR="008F7948" w:rsidRPr="00437F43" w:rsidRDefault="008F7948" w:rsidP="002A7A87">
      <w:pPr>
        <w:ind w:right="658"/>
        <w:rPr>
          <w:rFonts w:asciiTheme="minorHAnsi" w:hAnsiTheme="minorHAnsi" w:cstheme="minorHAnsi"/>
          <w:b/>
        </w:rPr>
      </w:pPr>
    </w:p>
    <w:p w:rsidR="002A7A87" w:rsidRPr="00437F43" w:rsidRDefault="002A7A87" w:rsidP="002A7A87">
      <w:pPr>
        <w:ind w:right="658"/>
        <w:rPr>
          <w:rFonts w:asciiTheme="minorHAnsi" w:hAnsiTheme="minorHAnsi" w:cstheme="minorHAnsi"/>
          <w:b/>
        </w:rPr>
      </w:pPr>
    </w:p>
    <w:p w:rsidR="002A7A87" w:rsidRPr="00437F43" w:rsidRDefault="002A7A87" w:rsidP="002A7A87">
      <w:pPr>
        <w:ind w:right="658"/>
        <w:rPr>
          <w:rFonts w:asciiTheme="minorHAnsi" w:hAnsiTheme="minorHAnsi" w:cstheme="minorHAnsi"/>
          <w:b/>
        </w:rPr>
      </w:pPr>
    </w:p>
    <w:p w:rsidR="002A7A87" w:rsidRPr="00437F43" w:rsidRDefault="002A7A87" w:rsidP="002A7A87">
      <w:pPr>
        <w:ind w:right="658"/>
        <w:rPr>
          <w:rFonts w:asciiTheme="minorHAnsi" w:hAnsiTheme="minorHAnsi" w:cstheme="minorHAnsi"/>
          <w:b/>
        </w:rPr>
      </w:pPr>
    </w:p>
    <w:p w:rsidR="002A7A87" w:rsidRPr="00437F43" w:rsidRDefault="002A7A87" w:rsidP="002A7A87">
      <w:pPr>
        <w:ind w:right="658"/>
        <w:rPr>
          <w:rFonts w:asciiTheme="minorHAnsi" w:hAnsiTheme="minorHAnsi" w:cstheme="minorHAnsi"/>
          <w:b/>
        </w:rPr>
      </w:pPr>
    </w:p>
    <w:p w:rsidR="001D632A" w:rsidRPr="00437F43" w:rsidRDefault="001D632A" w:rsidP="002A7A87">
      <w:pPr>
        <w:ind w:right="658"/>
        <w:rPr>
          <w:rFonts w:asciiTheme="minorHAnsi" w:hAnsiTheme="minorHAnsi" w:cstheme="minorHAnsi"/>
          <w:b/>
        </w:rPr>
      </w:pPr>
    </w:p>
    <w:p w:rsidR="001D632A" w:rsidRPr="00437F43" w:rsidRDefault="001D632A" w:rsidP="002A7A87">
      <w:pPr>
        <w:ind w:right="658"/>
        <w:rPr>
          <w:rFonts w:asciiTheme="minorHAnsi" w:hAnsiTheme="minorHAnsi" w:cstheme="minorHAnsi"/>
          <w:b/>
        </w:rPr>
      </w:pPr>
    </w:p>
    <w:p w:rsidR="002A7A87" w:rsidRPr="00437F43" w:rsidRDefault="002A7A87" w:rsidP="002A7A87">
      <w:pPr>
        <w:ind w:right="-51"/>
        <w:rPr>
          <w:rFonts w:asciiTheme="minorHAnsi" w:hAnsiTheme="minorHAnsi" w:cstheme="minorHAnsi"/>
          <w:bCs/>
        </w:rPr>
      </w:pPr>
    </w:p>
    <w:p w:rsidR="002A7A87" w:rsidRPr="00437F43" w:rsidRDefault="001D632A" w:rsidP="002A7A87">
      <w:pPr>
        <w:jc w:val="center"/>
        <w:rPr>
          <w:rFonts w:asciiTheme="minorHAnsi" w:hAnsiTheme="minorHAnsi" w:cstheme="minorHAnsi"/>
        </w:rPr>
      </w:pPr>
      <w:r w:rsidRPr="00437F43">
        <w:rPr>
          <w:rFonts w:asciiTheme="minorHAnsi" w:hAnsiTheme="minorHAnsi" w:cstheme="minorHAnsi"/>
        </w:rPr>
        <w:t>TREBNJE</w:t>
      </w:r>
      <w:r w:rsidR="002A7A87" w:rsidRPr="00437F43">
        <w:rPr>
          <w:rFonts w:asciiTheme="minorHAnsi" w:hAnsiTheme="minorHAnsi" w:cstheme="minorHAnsi"/>
        </w:rPr>
        <w:t xml:space="preserve">, </w:t>
      </w:r>
      <w:r w:rsidR="00881D83">
        <w:rPr>
          <w:rFonts w:asciiTheme="minorHAnsi" w:hAnsiTheme="minorHAnsi" w:cstheme="minorHAnsi"/>
        </w:rPr>
        <w:t>SEPTEMBER</w:t>
      </w:r>
      <w:r w:rsidR="009440D2" w:rsidRPr="00437F43">
        <w:rPr>
          <w:rFonts w:asciiTheme="minorHAnsi" w:hAnsiTheme="minorHAnsi" w:cstheme="minorHAnsi"/>
        </w:rPr>
        <w:t xml:space="preserve"> </w:t>
      </w:r>
      <w:r w:rsidR="002F4E82" w:rsidRPr="00437F43">
        <w:rPr>
          <w:rFonts w:asciiTheme="minorHAnsi" w:hAnsiTheme="minorHAnsi" w:cstheme="minorHAnsi"/>
        </w:rPr>
        <w:t>2017</w:t>
      </w:r>
    </w:p>
    <w:p w:rsidR="002A7A87" w:rsidRPr="00437F43" w:rsidRDefault="002A7A87" w:rsidP="002A7A87">
      <w:pPr>
        <w:rPr>
          <w:rFonts w:asciiTheme="minorHAnsi" w:hAnsiTheme="minorHAnsi" w:cstheme="minorHAnsi"/>
          <w:b/>
        </w:rPr>
      </w:pPr>
    </w:p>
    <w:p w:rsidR="00E90A44" w:rsidRPr="00437F43" w:rsidRDefault="00E90A44" w:rsidP="002A7A87">
      <w:pPr>
        <w:rPr>
          <w:rFonts w:asciiTheme="minorHAnsi" w:hAnsiTheme="minorHAnsi" w:cstheme="minorHAnsi"/>
          <w:b/>
        </w:rPr>
      </w:pPr>
    </w:p>
    <w:p w:rsidR="009440D2" w:rsidRPr="00437F43" w:rsidRDefault="009440D2" w:rsidP="002A7A87">
      <w:pPr>
        <w:rPr>
          <w:rFonts w:asciiTheme="minorHAnsi" w:hAnsiTheme="minorHAnsi" w:cstheme="minorHAnsi"/>
          <w:b/>
        </w:rPr>
      </w:pPr>
    </w:p>
    <w:p w:rsidR="009440D2" w:rsidRPr="00437F43" w:rsidRDefault="009440D2" w:rsidP="002A7A87">
      <w:pPr>
        <w:rPr>
          <w:rFonts w:asciiTheme="minorHAnsi" w:hAnsiTheme="minorHAnsi" w:cstheme="minorHAnsi"/>
          <w:b/>
        </w:rPr>
      </w:pPr>
    </w:p>
    <w:p w:rsidR="009440D2" w:rsidRPr="00437F43" w:rsidRDefault="009440D2" w:rsidP="002A7A87">
      <w:pPr>
        <w:rPr>
          <w:rFonts w:asciiTheme="minorHAnsi" w:hAnsiTheme="minorHAnsi" w:cstheme="minorHAnsi"/>
          <w:b/>
        </w:rPr>
      </w:pPr>
    </w:p>
    <w:p w:rsidR="009440D2" w:rsidRPr="00437F43" w:rsidRDefault="009440D2" w:rsidP="002A7A87">
      <w:pPr>
        <w:rPr>
          <w:rFonts w:asciiTheme="minorHAnsi" w:hAnsiTheme="minorHAnsi" w:cstheme="minorHAnsi"/>
          <w:b/>
        </w:rPr>
      </w:pPr>
    </w:p>
    <w:p w:rsidR="009440D2" w:rsidRPr="00437F43" w:rsidRDefault="009440D2" w:rsidP="002A7A87">
      <w:pPr>
        <w:rPr>
          <w:rFonts w:asciiTheme="minorHAnsi" w:hAnsiTheme="minorHAnsi" w:cstheme="minorHAnsi"/>
          <w:b/>
        </w:rPr>
      </w:pPr>
    </w:p>
    <w:p w:rsidR="009440D2" w:rsidRPr="00437F43" w:rsidRDefault="009440D2" w:rsidP="002A7A87">
      <w:pPr>
        <w:rPr>
          <w:rFonts w:asciiTheme="minorHAnsi" w:hAnsiTheme="minorHAnsi" w:cstheme="minorHAnsi"/>
          <w:b/>
        </w:rPr>
      </w:pPr>
    </w:p>
    <w:p w:rsidR="002A7A87" w:rsidRPr="00437F43" w:rsidRDefault="002A7A87" w:rsidP="002A7A87">
      <w:pPr>
        <w:pStyle w:val="Naslov1"/>
        <w:rPr>
          <w:rFonts w:asciiTheme="minorHAnsi" w:hAnsiTheme="minorHAnsi" w:cstheme="minorHAnsi"/>
          <w:sz w:val="24"/>
          <w:szCs w:val="24"/>
        </w:rPr>
      </w:pPr>
      <w:bookmarkStart w:id="0" w:name="_Toc258841426"/>
      <w:bookmarkStart w:id="1" w:name="_Toc343077974"/>
      <w:r w:rsidRPr="00437F43">
        <w:rPr>
          <w:rFonts w:asciiTheme="minorHAnsi" w:hAnsiTheme="minorHAnsi" w:cstheme="minorHAnsi"/>
          <w:sz w:val="24"/>
          <w:szCs w:val="24"/>
        </w:rPr>
        <w:t>POVABILO K ODDAJI PONUDBE</w:t>
      </w:r>
      <w:bookmarkEnd w:id="0"/>
      <w:bookmarkEnd w:id="1"/>
    </w:p>
    <w:p w:rsidR="002A7A87" w:rsidRPr="00437F43" w:rsidRDefault="002A7A87" w:rsidP="002A7A87">
      <w:pPr>
        <w:tabs>
          <w:tab w:val="left" w:pos="1318"/>
        </w:tabs>
        <w:rPr>
          <w:rFonts w:asciiTheme="minorHAnsi" w:hAnsiTheme="minorHAnsi" w:cstheme="minorHAnsi"/>
          <w:b/>
        </w:rPr>
      </w:pPr>
    </w:p>
    <w:p w:rsidR="002A7A87" w:rsidRPr="00437F43" w:rsidRDefault="005457FD" w:rsidP="002A7A87">
      <w:pPr>
        <w:jc w:val="both"/>
        <w:rPr>
          <w:rFonts w:asciiTheme="minorHAnsi" w:hAnsiTheme="minorHAnsi" w:cstheme="minorHAnsi"/>
          <w:b/>
          <w:bCs/>
        </w:rPr>
      </w:pPr>
      <w:r w:rsidRPr="00437F43">
        <w:rPr>
          <w:rFonts w:asciiTheme="minorHAnsi" w:hAnsiTheme="minorHAnsi" w:cstheme="minorHAnsi"/>
          <w:b/>
          <w:bCs/>
        </w:rPr>
        <w:t>PODATKI O NAROČNIKU IN OSTALI PODATKI</w:t>
      </w:r>
      <w:r w:rsidR="002A7A87" w:rsidRPr="00437F43">
        <w:rPr>
          <w:rFonts w:asciiTheme="minorHAnsi" w:hAnsiTheme="minorHAnsi" w:cstheme="minorHAnsi"/>
          <w:b/>
          <w:bCs/>
        </w:rPr>
        <w:t xml:space="preserve">:  </w:t>
      </w:r>
    </w:p>
    <w:p w:rsidR="002A7A87" w:rsidRPr="00437F43" w:rsidRDefault="002F4E82" w:rsidP="002A7A87">
      <w:pPr>
        <w:jc w:val="both"/>
        <w:rPr>
          <w:rFonts w:asciiTheme="minorHAnsi" w:hAnsiTheme="minorHAnsi" w:cstheme="minorHAnsi"/>
          <w:b/>
        </w:rPr>
      </w:pPr>
      <w:r w:rsidRPr="00437F43">
        <w:rPr>
          <w:rFonts w:asciiTheme="minorHAnsi" w:hAnsiTheme="minorHAnsi" w:cstheme="minorHAnsi"/>
          <w:b/>
          <w:bCs/>
        </w:rPr>
        <w:t>PROS</w:t>
      </w:r>
      <w:r w:rsidR="009440D2" w:rsidRPr="00437F43">
        <w:rPr>
          <w:rFonts w:asciiTheme="minorHAnsi" w:hAnsiTheme="minorHAnsi" w:cstheme="minorHAnsi"/>
          <w:b/>
          <w:bCs/>
        </w:rPr>
        <w:t>T</w:t>
      </w:r>
      <w:r w:rsidRPr="00437F43">
        <w:rPr>
          <w:rFonts w:asciiTheme="minorHAnsi" w:hAnsiTheme="minorHAnsi" w:cstheme="minorHAnsi"/>
          <w:b/>
          <w:bCs/>
        </w:rPr>
        <w:t>OVOLJNO GASILSKO DRUŠTVO</w:t>
      </w:r>
      <w:r w:rsidR="001D632A" w:rsidRPr="00437F43">
        <w:rPr>
          <w:rFonts w:asciiTheme="minorHAnsi" w:hAnsiTheme="minorHAnsi" w:cstheme="minorHAnsi"/>
          <w:b/>
          <w:bCs/>
        </w:rPr>
        <w:t xml:space="preserve"> TREBNJE</w:t>
      </w:r>
      <w:r w:rsidR="002A7A87" w:rsidRPr="00437F43">
        <w:rPr>
          <w:rFonts w:asciiTheme="minorHAnsi" w:hAnsiTheme="minorHAnsi" w:cstheme="minorHAnsi"/>
          <w:b/>
          <w:bCs/>
        </w:rPr>
        <w:t>,</w:t>
      </w:r>
      <w:r w:rsidR="002A7A87" w:rsidRPr="00437F43">
        <w:rPr>
          <w:rFonts w:asciiTheme="minorHAnsi" w:hAnsiTheme="minorHAnsi" w:cstheme="minorHAnsi"/>
          <w:b/>
        </w:rPr>
        <w:t xml:space="preserve"> ki </w:t>
      </w:r>
      <w:r w:rsidRPr="00437F43">
        <w:rPr>
          <w:rFonts w:asciiTheme="minorHAnsi" w:hAnsiTheme="minorHAnsi" w:cstheme="minorHAnsi"/>
          <w:b/>
        </w:rPr>
        <w:t>ga</w:t>
      </w:r>
      <w:r w:rsidR="002A7A87" w:rsidRPr="00437F43">
        <w:rPr>
          <w:rFonts w:asciiTheme="minorHAnsi" w:hAnsiTheme="minorHAnsi" w:cstheme="minorHAnsi"/>
          <w:b/>
        </w:rPr>
        <w:t xml:space="preserve"> zastopa </w:t>
      </w:r>
      <w:r w:rsidRPr="00437F43">
        <w:rPr>
          <w:rFonts w:asciiTheme="minorHAnsi" w:hAnsiTheme="minorHAnsi" w:cstheme="minorHAnsi"/>
          <w:b/>
        </w:rPr>
        <w:t xml:space="preserve">predsednik </w:t>
      </w:r>
      <w:r w:rsidR="001D632A" w:rsidRPr="00437F43">
        <w:rPr>
          <w:rFonts w:asciiTheme="minorHAnsi" w:hAnsiTheme="minorHAnsi" w:cstheme="minorHAnsi"/>
          <w:b/>
        </w:rPr>
        <w:t>LEON GERDEN</w:t>
      </w:r>
      <w:r w:rsidRPr="00437F43">
        <w:rPr>
          <w:rFonts w:asciiTheme="minorHAnsi" w:hAnsiTheme="minorHAnsi" w:cstheme="minorHAnsi"/>
          <w:b/>
        </w:rPr>
        <w:t xml:space="preserve"> </w:t>
      </w:r>
    </w:p>
    <w:p w:rsidR="002A7A87" w:rsidRPr="00437F43" w:rsidRDefault="002A7A87" w:rsidP="002A7A87">
      <w:pPr>
        <w:rPr>
          <w:rFonts w:asciiTheme="minorHAnsi" w:hAnsiTheme="minorHAnsi" w:cstheme="minorHAnsi"/>
        </w:rPr>
      </w:pPr>
      <w:r w:rsidRPr="00437F43">
        <w:rPr>
          <w:rFonts w:asciiTheme="minorHAnsi" w:hAnsiTheme="minorHAnsi" w:cstheme="minorHAnsi"/>
        </w:rPr>
        <w:t>ID za DDV:</w:t>
      </w:r>
      <w:r w:rsidR="00E11825" w:rsidRPr="00437F43">
        <w:rPr>
          <w:rFonts w:asciiTheme="minorHAnsi" w:hAnsiTheme="minorHAnsi" w:cstheme="minorHAnsi"/>
        </w:rPr>
        <w:t>95108572</w:t>
      </w:r>
    </w:p>
    <w:p w:rsidR="002A7A87" w:rsidRPr="00437F43" w:rsidRDefault="002A7A87" w:rsidP="002A7A87">
      <w:pPr>
        <w:rPr>
          <w:rFonts w:asciiTheme="minorHAnsi" w:hAnsiTheme="minorHAnsi" w:cstheme="minorHAnsi"/>
          <w:bCs/>
        </w:rPr>
      </w:pPr>
      <w:r w:rsidRPr="00437F43">
        <w:rPr>
          <w:rFonts w:asciiTheme="minorHAnsi" w:hAnsiTheme="minorHAnsi" w:cstheme="minorHAnsi"/>
        </w:rPr>
        <w:t>m</w:t>
      </w:r>
      <w:r w:rsidRPr="00437F43">
        <w:rPr>
          <w:rFonts w:asciiTheme="minorHAnsi" w:hAnsiTheme="minorHAnsi" w:cstheme="minorHAnsi"/>
          <w:bCs/>
        </w:rPr>
        <w:t xml:space="preserve">atična številka:  </w:t>
      </w:r>
      <w:r w:rsidR="006D663D" w:rsidRPr="00437F43">
        <w:rPr>
          <w:rFonts w:asciiTheme="minorHAnsi" w:hAnsiTheme="minorHAnsi" w:cstheme="minorHAnsi"/>
          <w:bCs/>
        </w:rPr>
        <w:t>5252199</w:t>
      </w:r>
      <w:r w:rsidRPr="00437F43">
        <w:rPr>
          <w:rFonts w:asciiTheme="minorHAnsi" w:hAnsiTheme="minorHAnsi" w:cstheme="minorHAnsi"/>
          <w:bCs/>
        </w:rPr>
        <w:t xml:space="preserve">, </w:t>
      </w:r>
    </w:p>
    <w:p w:rsidR="002A7A87" w:rsidRPr="00437F43" w:rsidRDefault="002A7A87" w:rsidP="002A7A87">
      <w:pPr>
        <w:rPr>
          <w:rFonts w:asciiTheme="minorHAnsi" w:hAnsiTheme="minorHAnsi" w:cstheme="minorHAnsi"/>
        </w:rPr>
      </w:pPr>
      <w:r w:rsidRPr="00437F43">
        <w:rPr>
          <w:rFonts w:asciiTheme="minorHAnsi" w:hAnsiTheme="minorHAnsi" w:cstheme="minorHAnsi"/>
          <w:bCs/>
        </w:rPr>
        <w:t>TRR</w:t>
      </w:r>
      <w:r w:rsidRPr="00437F43">
        <w:rPr>
          <w:rFonts w:asciiTheme="minorHAnsi" w:hAnsiTheme="minorHAnsi" w:cstheme="minorHAnsi"/>
          <w:color w:val="000000"/>
        </w:rPr>
        <w:t xml:space="preserve">: </w:t>
      </w:r>
      <w:r w:rsidR="006D663D" w:rsidRPr="00437F43">
        <w:rPr>
          <w:rFonts w:asciiTheme="minorHAnsi" w:hAnsiTheme="minorHAnsi" w:cstheme="minorHAnsi"/>
        </w:rPr>
        <w:t>SI56 6100 0001 5816 294</w:t>
      </w:r>
    </w:p>
    <w:p w:rsidR="005457FD" w:rsidRPr="00437F43" w:rsidRDefault="005457FD" w:rsidP="002A7A87">
      <w:pPr>
        <w:rPr>
          <w:rFonts w:asciiTheme="minorHAnsi" w:hAnsiTheme="minorHAnsi" w:cstheme="minorHAnsi"/>
        </w:rPr>
      </w:pPr>
      <w:r w:rsidRPr="00437F43">
        <w:rPr>
          <w:rFonts w:asciiTheme="minorHAnsi" w:hAnsiTheme="minorHAnsi" w:cstheme="minorHAnsi"/>
        </w:rPr>
        <w:t>e-pošta: pgdtrebnje@gmail.com</w:t>
      </w:r>
    </w:p>
    <w:p w:rsidR="005457FD" w:rsidRPr="00437F43" w:rsidRDefault="005457FD" w:rsidP="002A7A87">
      <w:pPr>
        <w:rPr>
          <w:rFonts w:asciiTheme="minorHAnsi" w:hAnsiTheme="minorHAnsi" w:cstheme="minorHAnsi"/>
        </w:rPr>
      </w:pPr>
    </w:p>
    <w:p w:rsidR="005457FD" w:rsidRPr="00437F43" w:rsidRDefault="005457FD" w:rsidP="002A7A87">
      <w:pPr>
        <w:rPr>
          <w:rFonts w:asciiTheme="minorHAnsi" w:hAnsiTheme="minorHAnsi" w:cstheme="minorHAnsi"/>
        </w:rPr>
      </w:pPr>
      <w:r w:rsidRPr="00437F43">
        <w:rPr>
          <w:rFonts w:asciiTheme="minorHAnsi" w:hAnsiTheme="minorHAnsi" w:cstheme="minorHAnsi"/>
        </w:rPr>
        <w:t>Kontaktna oseba:</w:t>
      </w:r>
    </w:p>
    <w:p w:rsidR="005457FD" w:rsidRPr="00437F43" w:rsidRDefault="008E5684" w:rsidP="002A7A87">
      <w:pPr>
        <w:rPr>
          <w:rFonts w:asciiTheme="minorHAnsi" w:hAnsiTheme="minorHAnsi" w:cstheme="minorHAnsi"/>
        </w:rPr>
      </w:pPr>
      <w:r w:rsidRPr="00437F43">
        <w:rPr>
          <w:rFonts w:asciiTheme="minorHAnsi" w:hAnsiTheme="minorHAnsi" w:cstheme="minorHAnsi"/>
        </w:rPr>
        <w:t>Poveljnik</w:t>
      </w:r>
      <w:r w:rsidR="00437F43" w:rsidRPr="00437F43">
        <w:rPr>
          <w:rFonts w:asciiTheme="minorHAnsi" w:hAnsiTheme="minorHAnsi" w:cstheme="minorHAnsi"/>
        </w:rPr>
        <w:t xml:space="preserve"> PGD Trebnje, </w:t>
      </w:r>
      <w:r w:rsidR="005457FD" w:rsidRPr="00437F43">
        <w:rPr>
          <w:rFonts w:asciiTheme="minorHAnsi" w:hAnsiTheme="minorHAnsi" w:cstheme="minorHAnsi"/>
        </w:rPr>
        <w:t>Lovro Hren</w:t>
      </w:r>
    </w:p>
    <w:p w:rsidR="005457FD" w:rsidRPr="00437F43" w:rsidRDefault="005457FD" w:rsidP="002A7A87">
      <w:pPr>
        <w:rPr>
          <w:rFonts w:asciiTheme="minorHAnsi" w:hAnsiTheme="minorHAnsi" w:cstheme="minorHAnsi"/>
        </w:rPr>
      </w:pPr>
      <w:r w:rsidRPr="00437F43">
        <w:rPr>
          <w:rFonts w:asciiTheme="minorHAnsi" w:hAnsiTheme="minorHAnsi" w:cstheme="minorHAnsi"/>
        </w:rPr>
        <w:t>GSM: 031 305 856</w:t>
      </w:r>
    </w:p>
    <w:p w:rsidR="005457FD" w:rsidRPr="00437F43" w:rsidRDefault="005457FD" w:rsidP="002A7A87">
      <w:pPr>
        <w:rPr>
          <w:rFonts w:asciiTheme="minorHAnsi" w:hAnsiTheme="minorHAnsi" w:cstheme="minorHAnsi"/>
        </w:rPr>
      </w:pPr>
      <w:r w:rsidRPr="00437F43">
        <w:rPr>
          <w:rFonts w:asciiTheme="minorHAnsi" w:hAnsiTheme="minorHAnsi" w:cstheme="minorHAnsi"/>
        </w:rPr>
        <w:t xml:space="preserve">e-pošta: </w:t>
      </w:r>
      <w:hyperlink r:id="rId8" w:history="1">
        <w:r w:rsidRPr="00437F43">
          <w:rPr>
            <w:rStyle w:val="Hiperpovezava"/>
            <w:rFonts w:asciiTheme="minorHAnsi" w:hAnsiTheme="minorHAnsi" w:cstheme="minorHAnsi"/>
          </w:rPr>
          <w:t>lovro.hren@gmail.com</w:t>
        </w:r>
      </w:hyperlink>
    </w:p>
    <w:p w:rsidR="005457FD" w:rsidRPr="00437F43" w:rsidRDefault="005457FD" w:rsidP="002A7A87">
      <w:pPr>
        <w:rPr>
          <w:rFonts w:asciiTheme="minorHAnsi" w:hAnsiTheme="minorHAnsi" w:cstheme="minorHAnsi"/>
          <w:color w:val="000000"/>
        </w:rPr>
      </w:pPr>
    </w:p>
    <w:p w:rsidR="00437F43" w:rsidRDefault="00437F43" w:rsidP="00437F43">
      <w:pPr>
        <w:jc w:val="both"/>
        <w:rPr>
          <w:rFonts w:asciiTheme="minorHAnsi" w:hAnsiTheme="minorHAnsi" w:cstheme="minorHAnsi"/>
          <w:color w:val="000000"/>
        </w:rPr>
      </w:pPr>
      <w:r w:rsidRPr="00437F43">
        <w:rPr>
          <w:rFonts w:asciiTheme="minorHAnsi" w:hAnsiTheme="minorHAnsi" w:cstheme="minorHAnsi"/>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437F43" w:rsidRPr="00437F43" w:rsidRDefault="00437F43" w:rsidP="00437F43">
      <w:pPr>
        <w:jc w:val="both"/>
        <w:rPr>
          <w:rFonts w:asciiTheme="minorHAnsi" w:hAnsiTheme="minorHAnsi" w:cstheme="minorHAnsi"/>
          <w:color w:val="000000"/>
        </w:rPr>
      </w:pPr>
    </w:p>
    <w:p w:rsidR="00437F43" w:rsidRPr="00437F43" w:rsidRDefault="00437F43" w:rsidP="00437F43">
      <w:pPr>
        <w:jc w:val="both"/>
        <w:rPr>
          <w:rFonts w:asciiTheme="minorHAnsi" w:hAnsiTheme="minorHAnsi" w:cstheme="minorHAnsi"/>
          <w:color w:val="000000"/>
        </w:rPr>
      </w:pPr>
      <w:r w:rsidRPr="00437F43">
        <w:rPr>
          <w:rFonts w:asciiTheme="minorHAnsi" w:hAnsiTheme="minorHAnsi" w:cstheme="minorHAnsi"/>
          <w:color w:val="000000"/>
        </w:rPr>
        <w:t xml:space="preserve">Prav tako je kontaktna oseba navedena v zvezi z merilom »cena starega vozila«. Zainteresirani ponudniki se namreč preko kontaktne osebe lahko najavijo za ogled starega vozila, ki ga naročnik </w:t>
      </w:r>
      <w:r w:rsidR="00881D83">
        <w:rPr>
          <w:rFonts w:asciiTheme="minorHAnsi" w:hAnsiTheme="minorHAnsi" w:cstheme="minorHAnsi"/>
          <w:color w:val="000000"/>
        </w:rPr>
        <w:t>vključuje</w:t>
      </w:r>
      <w:r w:rsidRPr="00437F43">
        <w:rPr>
          <w:rFonts w:asciiTheme="minorHAnsi" w:hAnsiTheme="minorHAnsi" w:cstheme="minorHAnsi"/>
          <w:color w:val="000000"/>
        </w:rPr>
        <w:t xml:space="preserve"> v </w:t>
      </w:r>
      <w:r w:rsidR="00881D83">
        <w:rPr>
          <w:rFonts w:asciiTheme="minorHAnsi" w:hAnsiTheme="minorHAnsi" w:cstheme="minorHAnsi"/>
          <w:color w:val="000000"/>
        </w:rPr>
        <w:t>postopek javnega naročila</w:t>
      </w:r>
      <w:r w:rsidRPr="00437F43">
        <w:rPr>
          <w:rFonts w:asciiTheme="minorHAnsi" w:hAnsiTheme="minorHAnsi" w:cstheme="minorHAnsi"/>
          <w:color w:val="000000"/>
        </w:rPr>
        <w:t>. Ogled starega vozila je namreč mogoč zgolj po predhodni najavi pri kontakti osebi in sicer najkasneje do izteka šestih dni pred rokom za oddajo ponudb.</w:t>
      </w:r>
    </w:p>
    <w:p w:rsidR="00437F43" w:rsidRPr="00437F43" w:rsidRDefault="00437F43" w:rsidP="002A7A87">
      <w:pPr>
        <w:rPr>
          <w:rFonts w:asciiTheme="minorHAnsi" w:hAnsiTheme="minorHAnsi" w:cstheme="minorHAnsi"/>
          <w:color w:val="000000"/>
        </w:rPr>
      </w:pPr>
    </w:p>
    <w:p w:rsidR="002A7A87" w:rsidRPr="00437F43" w:rsidRDefault="002A7A87" w:rsidP="002A7A87">
      <w:pPr>
        <w:jc w:val="both"/>
        <w:rPr>
          <w:rFonts w:asciiTheme="minorHAnsi" w:hAnsiTheme="minorHAnsi" w:cstheme="minorHAnsi"/>
        </w:rPr>
      </w:pPr>
      <w:r w:rsidRPr="00437F43">
        <w:rPr>
          <w:rFonts w:asciiTheme="minorHAnsi" w:hAnsiTheme="minorHAnsi" w:cstheme="minorHAnsi"/>
        </w:rPr>
        <w:t xml:space="preserve">v nadaljevanju naročnik, </w:t>
      </w:r>
    </w:p>
    <w:p w:rsidR="002A7A87" w:rsidRPr="00437F43" w:rsidRDefault="002A7A87" w:rsidP="002A7A87">
      <w:pPr>
        <w:jc w:val="both"/>
        <w:rPr>
          <w:rFonts w:asciiTheme="minorHAnsi" w:hAnsiTheme="minorHAnsi" w:cstheme="minorHAnsi"/>
        </w:rPr>
      </w:pPr>
    </w:p>
    <w:p w:rsidR="002B72B4" w:rsidRPr="00437F43" w:rsidRDefault="002A7A87" w:rsidP="002B72B4">
      <w:pPr>
        <w:jc w:val="both"/>
        <w:rPr>
          <w:rFonts w:asciiTheme="minorHAnsi" w:hAnsiTheme="minorHAnsi" w:cstheme="minorHAnsi"/>
        </w:rPr>
      </w:pPr>
      <w:r w:rsidRPr="00437F43">
        <w:rPr>
          <w:rFonts w:asciiTheme="minorHAnsi" w:hAnsiTheme="minorHAnsi" w:cstheme="minorHAnsi"/>
        </w:rPr>
        <w:t xml:space="preserve">vabi k predložitvi ponudbe za oddajo naročila po odprtem postopku, na podlagi </w:t>
      </w:r>
      <w:r w:rsidR="009440D2" w:rsidRPr="00437F43">
        <w:rPr>
          <w:rFonts w:asciiTheme="minorHAnsi" w:hAnsiTheme="minorHAnsi" w:cstheme="minorHAnsi"/>
        </w:rPr>
        <w:t>40</w:t>
      </w:r>
      <w:r w:rsidRPr="00437F43">
        <w:rPr>
          <w:rFonts w:asciiTheme="minorHAnsi" w:hAnsiTheme="minorHAnsi" w:cstheme="minorHAnsi"/>
        </w:rPr>
        <w:t xml:space="preserve">. člena Zakona o javnem naročanju (Uradni list RS, št. </w:t>
      </w:r>
      <w:r w:rsidR="009440D2" w:rsidRPr="00437F43">
        <w:rPr>
          <w:rFonts w:asciiTheme="minorHAnsi" w:hAnsiTheme="minorHAnsi" w:cstheme="minorHAnsi"/>
        </w:rPr>
        <w:t xml:space="preserve">91/2015; </w:t>
      </w:r>
      <w:r w:rsidRPr="00437F43">
        <w:rPr>
          <w:rFonts w:asciiTheme="minorHAnsi" w:hAnsiTheme="minorHAnsi" w:cstheme="minorHAnsi"/>
        </w:rPr>
        <w:t>v nadaljevanju ZJN-</w:t>
      </w:r>
      <w:r w:rsidR="009440D2" w:rsidRPr="00437F43">
        <w:rPr>
          <w:rFonts w:asciiTheme="minorHAnsi" w:hAnsiTheme="minorHAnsi" w:cstheme="minorHAnsi"/>
        </w:rPr>
        <w:t>3</w:t>
      </w:r>
      <w:r w:rsidRPr="00437F43">
        <w:rPr>
          <w:rFonts w:asciiTheme="minorHAnsi" w:hAnsiTheme="minorHAnsi" w:cstheme="minorHAnsi"/>
        </w:rPr>
        <w:t xml:space="preserve">). </w:t>
      </w:r>
      <w:bookmarkStart w:id="2" w:name="_Toc125192844"/>
      <w:bookmarkStart w:id="3" w:name="_Toc130197565"/>
      <w:bookmarkStart w:id="4" w:name="_Toc130198066"/>
      <w:bookmarkStart w:id="5" w:name="_Toc130198126"/>
      <w:bookmarkStart w:id="6" w:name="_Toc130799587"/>
      <w:bookmarkStart w:id="7" w:name="_Toc132106358"/>
      <w:bookmarkStart w:id="8" w:name="_Toc132424972"/>
      <w:bookmarkStart w:id="9" w:name="_Toc132432221"/>
      <w:bookmarkStart w:id="10" w:name="_Toc258841427"/>
      <w:bookmarkStart w:id="11" w:name="_Toc343077975"/>
    </w:p>
    <w:p w:rsidR="009440D2" w:rsidRPr="00437F43" w:rsidRDefault="009440D2" w:rsidP="002A7A87">
      <w:pPr>
        <w:jc w:val="both"/>
        <w:rPr>
          <w:rFonts w:asciiTheme="minorHAnsi" w:hAnsiTheme="minorHAnsi" w:cstheme="minorHAnsi"/>
        </w:rPr>
      </w:pPr>
    </w:p>
    <w:bookmarkEnd w:id="2"/>
    <w:bookmarkEnd w:id="3"/>
    <w:bookmarkEnd w:id="4"/>
    <w:bookmarkEnd w:id="5"/>
    <w:bookmarkEnd w:id="6"/>
    <w:bookmarkEnd w:id="7"/>
    <w:bookmarkEnd w:id="8"/>
    <w:bookmarkEnd w:id="9"/>
    <w:bookmarkEnd w:id="10"/>
    <w:bookmarkEnd w:id="11"/>
    <w:p w:rsidR="005457FD" w:rsidRPr="00437F43" w:rsidRDefault="002A7A87" w:rsidP="005457FD">
      <w:pPr>
        <w:jc w:val="both"/>
        <w:rPr>
          <w:rFonts w:asciiTheme="minorHAnsi" w:hAnsiTheme="minorHAnsi" w:cstheme="minorHAnsi"/>
        </w:rPr>
      </w:pPr>
      <w:r w:rsidRPr="00437F43">
        <w:rPr>
          <w:rFonts w:asciiTheme="minorHAnsi" w:hAnsiTheme="minorHAnsi" w:cstheme="minorHAnsi"/>
        </w:rPr>
        <w:t xml:space="preserve">Predmet javnega </w:t>
      </w:r>
      <w:r w:rsidR="005457FD" w:rsidRPr="00437F43">
        <w:rPr>
          <w:rFonts w:asciiTheme="minorHAnsi" w:hAnsiTheme="minorHAnsi" w:cstheme="minorHAnsi"/>
        </w:rPr>
        <w:t>naročila</w:t>
      </w:r>
      <w:r w:rsidRPr="00437F43">
        <w:rPr>
          <w:rFonts w:asciiTheme="minorHAnsi" w:hAnsiTheme="minorHAnsi" w:cstheme="minorHAnsi"/>
        </w:rPr>
        <w:t xml:space="preserve"> je </w:t>
      </w:r>
    </w:p>
    <w:p w:rsidR="005457FD" w:rsidRPr="00437F43" w:rsidRDefault="005457FD" w:rsidP="005457FD">
      <w:pPr>
        <w:jc w:val="both"/>
        <w:rPr>
          <w:rFonts w:asciiTheme="minorHAnsi" w:hAnsiTheme="minorHAnsi" w:cstheme="minorHAnsi"/>
        </w:rPr>
      </w:pPr>
    </w:p>
    <w:p w:rsidR="005457FD" w:rsidRPr="00437F43" w:rsidRDefault="00F67F13" w:rsidP="005457FD">
      <w:pPr>
        <w:jc w:val="both"/>
        <w:rPr>
          <w:rFonts w:asciiTheme="minorHAnsi" w:hAnsiTheme="minorHAnsi" w:cstheme="minorHAnsi"/>
          <w:b/>
          <w:sz w:val="32"/>
          <w:lang w:eastAsia="en-US" w:bidi="en-US"/>
        </w:rPr>
      </w:pPr>
      <w:r w:rsidRPr="00437F43">
        <w:rPr>
          <w:rFonts w:asciiTheme="minorHAnsi" w:hAnsiTheme="minorHAnsi" w:cstheme="minorHAnsi"/>
          <w:b/>
          <w:sz w:val="32"/>
          <w:lang w:eastAsia="en-US" w:bidi="en-US"/>
        </w:rPr>
        <w:t>DOBAVA GASILSKEGA VOZILA ZA GAŠENJE IN REŠEVANJE Z VIŠIN</w:t>
      </w:r>
      <w:r w:rsidR="009440D2" w:rsidRPr="00437F43">
        <w:rPr>
          <w:rFonts w:asciiTheme="minorHAnsi" w:hAnsiTheme="minorHAnsi" w:cstheme="minorHAnsi"/>
          <w:b/>
          <w:sz w:val="32"/>
          <w:lang w:eastAsia="en-US" w:bidi="en-US"/>
        </w:rPr>
        <w:t>.</w:t>
      </w:r>
    </w:p>
    <w:p w:rsidR="005457FD" w:rsidRPr="00437F43" w:rsidRDefault="005457FD" w:rsidP="002A7A87">
      <w:pPr>
        <w:ind w:left="360"/>
        <w:jc w:val="both"/>
        <w:rPr>
          <w:rFonts w:asciiTheme="minorHAnsi" w:hAnsiTheme="minorHAnsi" w:cstheme="minorHAnsi"/>
        </w:rPr>
      </w:pPr>
    </w:p>
    <w:p w:rsidR="00A01FE1" w:rsidRPr="00437F43" w:rsidRDefault="00A01FE1" w:rsidP="00A01FE1">
      <w:pPr>
        <w:jc w:val="both"/>
        <w:rPr>
          <w:rFonts w:asciiTheme="minorHAnsi" w:hAnsiTheme="minorHAnsi" w:cstheme="minorHAnsi"/>
        </w:rPr>
      </w:pPr>
      <w:r w:rsidRPr="00437F43">
        <w:rPr>
          <w:rFonts w:asciiTheme="minorHAnsi" w:hAnsiTheme="minorHAnsi" w:cstheme="minorHAnsi"/>
        </w:rPr>
        <w:t xml:space="preserve">V dokumentaciji v  zvezi  z  javnim naročilom so pojasnjeni  način in pogoji, pod katerimi  se oddaja predmetno javno naročilo. </w:t>
      </w:r>
      <w:r w:rsidRPr="00437F43">
        <w:rPr>
          <w:rFonts w:asciiTheme="minorHAnsi" w:hAnsiTheme="minorHAnsi" w:cstheme="minorHAnsi"/>
          <w:b/>
        </w:rPr>
        <w:t>Naročnik uvodoma seznanja ponudnike s posebnostmi pri oddaji tega javnega naročila.</w:t>
      </w:r>
    </w:p>
    <w:p w:rsidR="00A01FE1" w:rsidRPr="00437F43" w:rsidRDefault="00A01FE1" w:rsidP="00A01FE1">
      <w:pPr>
        <w:jc w:val="both"/>
        <w:rPr>
          <w:rFonts w:asciiTheme="minorHAnsi" w:hAnsiTheme="minorHAnsi" w:cstheme="minorHAnsi"/>
        </w:rPr>
      </w:pPr>
    </w:p>
    <w:p w:rsidR="00A01FE1" w:rsidRPr="00437F43" w:rsidRDefault="00A01FE1" w:rsidP="00A01FE1">
      <w:pPr>
        <w:jc w:val="both"/>
        <w:rPr>
          <w:rFonts w:asciiTheme="minorHAnsi" w:hAnsiTheme="minorHAnsi" w:cstheme="minorHAnsi"/>
        </w:rPr>
      </w:pPr>
      <w:r w:rsidRPr="00437F43">
        <w:rPr>
          <w:rFonts w:asciiTheme="minorHAnsi" w:hAnsiTheme="minorHAnsi" w:cstheme="minorHAnsi"/>
        </w:rPr>
        <w:lastRenderedPageBreak/>
        <w:t xml:space="preserve">Predmet javnega naročila je: </w:t>
      </w:r>
      <w:r w:rsidRPr="00437F43">
        <w:rPr>
          <w:rFonts w:asciiTheme="minorHAnsi" w:hAnsiTheme="minorHAnsi" w:cstheme="minorHAnsi"/>
          <w:b/>
        </w:rPr>
        <w:t>Dobava gasilskega vozila za gašenje in reševanje z višin.</w:t>
      </w:r>
    </w:p>
    <w:p w:rsidR="00A01FE1" w:rsidRPr="00437F43" w:rsidRDefault="00A01FE1" w:rsidP="00A01FE1">
      <w:pPr>
        <w:pStyle w:val="Odstavekseznama"/>
        <w:numPr>
          <w:ilvl w:val="0"/>
          <w:numId w:val="43"/>
        </w:numPr>
        <w:jc w:val="both"/>
        <w:rPr>
          <w:rFonts w:asciiTheme="minorHAnsi" w:hAnsiTheme="minorHAnsi" w:cstheme="minorHAnsi"/>
        </w:rPr>
      </w:pPr>
      <w:r w:rsidRPr="00437F43">
        <w:rPr>
          <w:rFonts w:asciiTheme="minorHAnsi" w:hAnsiTheme="minorHAnsi" w:cstheme="minorHAnsi"/>
        </w:rPr>
        <w:t>Naročnik si pridržuje pravico, da prekliče že objavljeni javni razpis, kakor tudi pravico, da zavrne vse ponudbe in ne izbere nobenega izmed ponudnikov, v kolikor ponudbe kljub popolnosti vsebinsko ali cenovno ne ustrezajo. V tem primeru naročnik ne prevzema nobene odškodninske odgovornosti do ponudnikov.</w:t>
      </w:r>
    </w:p>
    <w:p w:rsidR="00A01FE1" w:rsidRPr="00437F43" w:rsidRDefault="00A01FE1" w:rsidP="00A01FE1">
      <w:pPr>
        <w:pStyle w:val="Odstavekseznama"/>
        <w:numPr>
          <w:ilvl w:val="0"/>
          <w:numId w:val="43"/>
        </w:numPr>
        <w:jc w:val="both"/>
        <w:rPr>
          <w:rFonts w:asciiTheme="minorHAnsi" w:hAnsiTheme="minorHAnsi" w:cstheme="minorHAnsi"/>
        </w:rPr>
      </w:pPr>
      <w:r w:rsidRPr="00437F43">
        <w:rPr>
          <w:rFonts w:asciiTheme="minorHAnsi" w:hAnsiTheme="minorHAnsi" w:cstheme="minorHAnsi"/>
        </w:rPr>
        <w:t>Naročnik lahko kadarkoli prekine postopek javnega naročanja. Izbira ponudnika je izključna pravica naročnika. Naročnik  ne  bo  plačal  ponudnikom  nobenih  stroškov,  ki  jih  bodo  le-ti imeli  v  zvezi  z  izdelavo  svojih  ponudb, kasnejšimi pisnimi pojasnili in drugimi aktivnostmi do pravnomočne izbire izvajalca del.</w:t>
      </w:r>
    </w:p>
    <w:p w:rsidR="00A01FE1" w:rsidRPr="00437F43" w:rsidRDefault="00A01FE1" w:rsidP="00A01FE1">
      <w:pPr>
        <w:pStyle w:val="Odstavekseznama"/>
        <w:numPr>
          <w:ilvl w:val="0"/>
          <w:numId w:val="43"/>
        </w:numPr>
        <w:jc w:val="both"/>
        <w:rPr>
          <w:rFonts w:asciiTheme="minorHAnsi" w:hAnsiTheme="minorHAnsi" w:cstheme="minorHAnsi"/>
        </w:rPr>
      </w:pPr>
      <w:r w:rsidRPr="00437F43">
        <w:rPr>
          <w:rFonts w:asciiTheme="minorHAnsi" w:hAnsiTheme="minorHAnsi" w:cstheme="minorHAnsi"/>
        </w:rPr>
        <w:t>Naročnik tudi ne odgovarja ponudniku za škodo, ki bi jo ta utrpel, ker ni bila sprejeta njegova ponudba. Naročnik ne odgovarja za škodo, ki je ali bi iz gornjih razlogov utegnila nastati izbranemu ponudniku.</w:t>
      </w:r>
    </w:p>
    <w:p w:rsidR="00A01FE1" w:rsidRPr="00437F43" w:rsidRDefault="00A01FE1" w:rsidP="00A01FE1">
      <w:pPr>
        <w:pStyle w:val="Odstavekseznama"/>
        <w:numPr>
          <w:ilvl w:val="0"/>
          <w:numId w:val="43"/>
        </w:numPr>
        <w:jc w:val="both"/>
        <w:rPr>
          <w:rFonts w:asciiTheme="minorHAnsi" w:hAnsiTheme="minorHAnsi" w:cstheme="minorHAnsi"/>
        </w:rPr>
      </w:pPr>
      <w:r w:rsidRPr="00437F43">
        <w:rPr>
          <w:rFonts w:asciiTheme="minorHAnsi" w:hAnsiTheme="minorHAnsi" w:cstheme="minorHAnsi"/>
        </w:rPr>
        <w:t>Naročnik si pridržuje pravico iz postopka izbire izločiti tiste ponudnike, ki za naročnika v preteklih petih letih naročenih del niso izvajali v pogodbeno dogovorjenih rokih in kvaliteti.</w:t>
      </w:r>
    </w:p>
    <w:p w:rsidR="00A01FE1" w:rsidRPr="00437F43" w:rsidRDefault="00A01FE1" w:rsidP="00A01FE1">
      <w:pPr>
        <w:pStyle w:val="Odstavekseznama"/>
        <w:numPr>
          <w:ilvl w:val="0"/>
          <w:numId w:val="43"/>
        </w:numPr>
        <w:jc w:val="both"/>
        <w:rPr>
          <w:rFonts w:asciiTheme="minorHAnsi" w:hAnsiTheme="minorHAnsi" w:cstheme="minorHAnsi"/>
        </w:rPr>
      </w:pPr>
      <w:r w:rsidRPr="00437F43">
        <w:rPr>
          <w:rFonts w:asciiTheme="minorHAnsi" w:hAnsiTheme="minorHAnsi" w:cstheme="minorHAnsi"/>
        </w:rPr>
        <w:t>Naročnik si pridržuje pravico iz postopka izbire izločiti tiste ponudnike, ki so bili pred objavo tega javnega razpisa pisno pozvani k odpravi napak pri predhodno izvedenih gradnjah in do dneva javnega odpiranja ponudb po tem razpisu niso rešili naročnikovih reklamacij v garancijskem roku.</w:t>
      </w:r>
    </w:p>
    <w:p w:rsidR="00A01FE1" w:rsidRPr="00437F43" w:rsidRDefault="00A01FE1" w:rsidP="00A01FE1">
      <w:pPr>
        <w:pStyle w:val="Odstavekseznama"/>
        <w:numPr>
          <w:ilvl w:val="0"/>
          <w:numId w:val="43"/>
        </w:numPr>
        <w:jc w:val="both"/>
        <w:rPr>
          <w:rFonts w:asciiTheme="minorHAnsi" w:hAnsiTheme="minorHAnsi" w:cstheme="minorHAnsi"/>
        </w:rPr>
      </w:pPr>
      <w:r w:rsidRPr="00437F43">
        <w:rPr>
          <w:rFonts w:asciiTheme="minorHAnsi" w:hAnsiTheme="minorHAnsi" w:cstheme="minorHAnsi"/>
        </w:rPr>
        <w:t xml:space="preserve">Naročnik bo preverjal </w:t>
      </w:r>
      <w:r w:rsidRPr="00437F43">
        <w:rPr>
          <w:rFonts w:asciiTheme="minorHAnsi" w:hAnsiTheme="minorHAnsi" w:cstheme="minorHAnsi"/>
          <w:i/>
        </w:rPr>
        <w:t xml:space="preserve">popolnost </w:t>
      </w:r>
      <w:r w:rsidRPr="00437F43">
        <w:rPr>
          <w:rFonts w:asciiTheme="minorHAnsi" w:hAnsiTheme="minorHAnsi" w:cstheme="minorHAnsi"/>
        </w:rPr>
        <w:t>ponudbe in izbral najugodnejšega ponudnika.</w:t>
      </w:r>
    </w:p>
    <w:p w:rsidR="00A01FE1" w:rsidRPr="00437F43" w:rsidRDefault="00A01FE1" w:rsidP="00A01FE1">
      <w:pPr>
        <w:jc w:val="both"/>
        <w:rPr>
          <w:rFonts w:asciiTheme="minorHAnsi" w:hAnsiTheme="minorHAnsi" w:cstheme="minorHAnsi"/>
          <w:b/>
          <w:i/>
        </w:rPr>
      </w:pPr>
    </w:p>
    <w:p w:rsidR="00A01FE1" w:rsidRPr="00437F43" w:rsidRDefault="00A01FE1" w:rsidP="00A01FE1">
      <w:pPr>
        <w:jc w:val="both"/>
        <w:rPr>
          <w:rFonts w:asciiTheme="minorHAnsi" w:hAnsiTheme="minorHAnsi" w:cstheme="minorHAnsi"/>
        </w:rPr>
      </w:pPr>
      <w:r w:rsidRPr="00437F43">
        <w:rPr>
          <w:rFonts w:asciiTheme="minorHAnsi" w:hAnsiTheme="minorHAnsi" w:cstheme="minorHAnsi"/>
          <w:i/>
        </w:rPr>
        <w:t>Dokumentacijo v zvezi z javnim naročilom je potrebno dosledno izpolniti ter predložiti vse zahtevane priloge.</w:t>
      </w:r>
    </w:p>
    <w:p w:rsidR="00A01FE1" w:rsidRPr="00437F43" w:rsidRDefault="00A01FE1" w:rsidP="00A01FE1">
      <w:pPr>
        <w:jc w:val="both"/>
        <w:rPr>
          <w:rFonts w:asciiTheme="minorHAnsi" w:hAnsiTheme="minorHAnsi" w:cstheme="minorHAnsi"/>
          <w:bCs/>
          <w:i/>
        </w:rPr>
      </w:pPr>
    </w:p>
    <w:p w:rsidR="00A01FE1" w:rsidRPr="00437F43" w:rsidRDefault="00A01FE1" w:rsidP="00A01FE1">
      <w:pPr>
        <w:jc w:val="both"/>
        <w:rPr>
          <w:rFonts w:asciiTheme="minorHAnsi" w:hAnsiTheme="minorHAnsi" w:cstheme="minorHAnsi"/>
        </w:rPr>
      </w:pPr>
      <w:r w:rsidRPr="00437F43">
        <w:rPr>
          <w:rFonts w:asciiTheme="minorHAnsi" w:hAnsiTheme="minorHAnsi" w:cstheme="minorHAn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A01FE1" w:rsidRPr="00437F43" w:rsidRDefault="00A01FE1" w:rsidP="00A01FE1">
      <w:pPr>
        <w:jc w:val="both"/>
        <w:rPr>
          <w:rFonts w:asciiTheme="minorHAnsi" w:hAnsiTheme="minorHAnsi" w:cstheme="minorHAnsi"/>
        </w:rPr>
      </w:pPr>
      <w:r w:rsidRPr="00437F43">
        <w:rPr>
          <w:rFonts w:asciiTheme="minorHAnsi" w:hAnsiTheme="minorHAnsi" w:cstheme="minorHAnsi"/>
        </w:rPr>
        <w:t>Ponudnik, ki bo izpolnjeval zahtevane pogoje in bo ponudil glede na postavljena merila najugodnejšo ponudbo po končanem postopku izbire najugodnejšega izvajalca v skladu z zahtevami ZJN-3, bo izbran za izvedbo razpisanih del.</w:t>
      </w:r>
    </w:p>
    <w:p w:rsidR="00A01FE1" w:rsidRPr="00437F43" w:rsidRDefault="00A01FE1" w:rsidP="00A01FE1">
      <w:pPr>
        <w:jc w:val="both"/>
        <w:rPr>
          <w:rFonts w:asciiTheme="minorHAnsi" w:hAnsiTheme="minorHAnsi" w:cstheme="minorHAnsi"/>
          <w:bCs/>
        </w:rPr>
      </w:pPr>
    </w:p>
    <w:p w:rsidR="00A01FE1" w:rsidRPr="00437F43" w:rsidRDefault="00A01FE1" w:rsidP="00A01FE1">
      <w:pPr>
        <w:jc w:val="both"/>
        <w:rPr>
          <w:rFonts w:asciiTheme="minorHAnsi" w:hAnsiTheme="minorHAnsi" w:cstheme="minorHAnsi"/>
        </w:rPr>
      </w:pPr>
      <w:r w:rsidRPr="00437F43">
        <w:rPr>
          <w:rFonts w:asciiTheme="minorHAnsi" w:hAnsiTheme="minorHAnsi" w:cstheme="minorHAnsi"/>
        </w:rPr>
        <w:t xml:space="preserve">Beseda </w:t>
      </w:r>
      <w:r w:rsidRPr="00437F43">
        <w:rPr>
          <w:rFonts w:asciiTheme="minorHAnsi" w:hAnsiTheme="minorHAnsi" w:cstheme="minorHAnsi"/>
          <w:u w:val="single"/>
        </w:rPr>
        <w:t>ponudnik</w:t>
      </w:r>
      <w:r w:rsidRPr="00437F43">
        <w:rPr>
          <w:rFonts w:asciiTheme="minorHAnsi" w:hAnsiTheme="minorHAnsi" w:cstheme="minorHAnsi"/>
        </w:rPr>
        <w:t xml:space="preserve"> se v tekstu razpisne dokumentacije, kjer se izrecno ne navaja ponudnike, soponudnike in podizvajalce, smiselno uporablja za ponudnike, soponudnike in podizvajalce.</w:t>
      </w:r>
    </w:p>
    <w:p w:rsidR="00A01FE1" w:rsidRPr="00437F43" w:rsidRDefault="00A01FE1" w:rsidP="00A01FE1">
      <w:pPr>
        <w:jc w:val="both"/>
        <w:rPr>
          <w:rFonts w:asciiTheme="minorHAnsi" w:hAnsiTheme="minorHAnsi" w:cstheme="minorHAnsi"/>
          <w:bCs/>
        </w:rPr>
      </w:pPr>
    </w:p>
    <w:p w:rsidR="00A01FE1" w:rsidRPr="00437F43" w:rsidRDefault="00A01FE1" w:rsidP="00A01FE1">
      <w:pPr>
        <w:jc w:val="both"/>
        <w:rPr>
          <w:rFonts w:asciiTheme="minorHAnsi" w:hAnsiTheme="minorHAnsi" w:cstheme="minorHAnsi"/>
        </w:rPr>
      </w:pPr>
      <w:r w:rsidRPr="00437F43">
        <w:rPr>
          <w:rFonts w:asciiTheme="minorHAnsi" w:hAnsiTheme="minorHAnsi" w:cstheme="minorHAnsi"/>
        </w:rPr>
        <w:t xml:space="preserve">Naročnik bo v primeru, da bodo v odprtem postopku predložene le ponudbe, ki niso skladne z dokumentacijo v zvezi z oddajo javnega naročila ali ki so prispele prepozno ali katerih cena presega naročnikova zagotovljena sredstva, nadaljeval izbiro izvajalca po </w:t>
      </w:r>
      <w:r w:rsidRPr="00437F43">
        <w:rPr>
          <w:rFonts w:asciiTheme="minorHAnsi" w:hAnsiTheme="minorHAnsi" w:cstheme="minorHAnsi"/>
          <w:u w:val="single"/>
        </w:rPr>
        <w:t xml:space="preserve">konkurenčnem postopku s pogajanji </w:t>
      </w:r>
      <w:r w:rsidRPr="00437F43">
        <w:rPr>
          <w:rFonts w:asciiTheme="minorHAnsi" w:hAnsiTheme="minorHAnsi" w:cstheme="minorHAnsi"/>
        </w:rPr>
        <w:t>v skladu z b) točko</w:t>
      </w:r>
    </w:p>
    <w:p w:rsidR="00A01FE1" w:rsidRPr="00437F43" w:rsidRDefault="00A01FE1" w:rsidP="00A01FE1">
      <w:pPr>
        <w:jc w:val="both"/>
        <w:rPr>
          <w:rFonts w:asciiTheme="minorHAnsi" w:hAnsiTheme="minorHAnsi" w:cstheme="minorHAnsi"/>
        </w:rPr>
      </w:pPr>
      <w:r w:rsidRPr="00437F43">
        <w:rPr>
          <w:rFonts w:asciiTheme="minorHAnsi" w:hAnsiTheme="minorHAnsi" w:cstheme="minorHAnsi"/>
        </w:rPr>
        <w:t>1. odstavka 44. člena ZJN-3.</w:t>
      </w:r>
    </w:p>
    <w:p w:rsidR="00A01FE1" w:rsidRPr="00437F43" w:rsidRDefault="00A01FE1" w:rsidP="00A01FE1">
      <w:pPr>
        <w:jc w:val="both"/>
        <w:rPr>
          <w:rFonts w:asciiTheme="minorHAnsi" w:hAnsiTheme="minorHAnsi" w:cstheme="minorHAnsi"/>
          <w:b/>
          <w:bCs/>
        </w:rPr>
      </w:pPr>
    </w:p>
    <w:p w:rsidR="00A01FE1" w:rsidRPr="00437F43" w:rsidRDefault="00A01FE1" w:rsidP="00A01FE1">
      <w:pPr>
        <w:jc w:val="both"/>
        <w:rPr>
          <w:rFonts w:asciiTheme="minorHAnsi" w:hAnsiTheme="minorHAnsi" w:cstheme="minorHAnsi"/>
        </w:rPr>
      </w:pPr>
      <w:r w:rsidRPr="00437F43">
        <w:rPr>
          <w:rFonts w:asciiTheme="minorHAnsi" w:hAnsiTheme="minorHAnsi" w:cstheme="minorHAnsi"/>
        </w:rPr>
        <w:lastRenderedPageBreak/>
        <w:t>Vsi udeleženci tega javnega razpisa se ravnajo po določilih ZJN-3, Zakona o pravnem varstvu v postopkih javnega naročanja (Uradni list RS, št. 43/11, 60/11– ZTP-D, 63/13 in 90/14 – ZDU-1I; ZPVPJN) in Zakona o integriteti in preprečevanju korupcije (Uradni list RS št. 69/11-UPB2).</w:t>
      </w:r>
    </w:p>
    <w:p w:rsidR="002A7A87" w:rsidRPr="00437F43" w:rsidRDefault="002A7A87" w:rsidP="002A7A87">
      <w:pPr>
        <w:jc w:val="both"/>
        <w:rPr>
          <w:rFonts w:asciiTheme="minorHAnsi" w:hAnsiTheme="minorHAnsi" w:cstheme="minorHAnsi"/>
        </w:rPr>
      </w:pPr>
    </w:p>
    <w:p w:rsidR="009440D2" w:rsidRPr="00437F43" w:rsidRDefault="006D663D" w:rsidP="002A7A87">
      <w:pPr>
        <w:jc w:val="both"/>
        <w:rPr>
          <w:rFonts w:asciiTheme="minorHAnsi" w:hAnsiTheme="minorHAnsi" w:cstheme="minorHAnsi"/>
        </w:rPr>
      </w:pPr>
      <w:r w:rsidRPr="00437F43">
        <w:rPr>
          <w:rFonts w:asciiTheme="minorHAnsi" w:hAnsiTheme="minorHAnsi" w:cstheme="minorHAnsi"/>
        </w:rPr>
        <w:t>Operacijo  financirajo Občine Trebnje, Mirna, Mokron</w:t>
      </w:r>
      <w:r w:rsidR="00A01FE1" w:rsidRPr="00437F43">
        <w:rPr>
          <w:rFonts w:asciiTheme="minorHAnsi" w:hAnsiTheme="minorHAnsi" w:cstheme="minorHAnsi"/>
        </w:rPr>
        <w:t>og-Trebelno in Šentrupert, ter U</w:t>
      </w:r>
      <w:r w:rsidRPr="00437F43">
        <w:rPr>
          <w:rFonts w:asciiTheme="minorHAnsi" w:hAnsiTheme="minorHAnsi" w:cstheme="minorHAnsi"/>
        </w:rPr>
        <w:t>prava Republike Slovenije za zaščito in reševanje</w:t>
      </w:r>
      <w:r w:rsidR="00A01FE1" w:rsidRPr="00437F43">
        <w:rPr>
          <w:rFonts w:asciiTheme="minorHAnsi" w:hAnsiTheme="minorHAnsi" w:cstheme="minorHAnsi"/>
        </w:rPr>
        <w:t>.</w:t>
      </w:r>
    </w:p>
    <w:p w:rsidR="00031E86" w:rsidRPr="00437F43" w:rsidRDefault="00031E86" w:rsidP="00031E86">
      <w:pPr>
        <w:jc w:val="both"/>
        <w:rPr>
          <w:rFonts w:asciiTheme="minorHAnsi" w:hAnsiTheme="minorHAnsi" w:cstheme="minorHAnsi"/>
        </w:rPr>
      </w:pPr>
    </w:p>
    <w:p w:rsidR="002A7A87" w:rsidRPr="00437F43" w:rsidRDefault="002A7A87" w:rsidP="002A7A87">
      <w:pPr>
        <w:jc w:val="both"/>
        <w:rPr>
          <w:rFonts w:asciiTheme="minorHAnsi" w:hAnsiTheme="minorHAnsi" w:cstheme="minorHAnsi"/>
          <w:szCs w:val="20"/>
        </w:rPr>
      </w:pPr>
    </w:p>
    <w:p w:rsidR="002A7A87" w:rsidRPr="00437F43" w:rsidRDefault="007A1673" w:rsidP="002A7A87">
      <w:pPr>
        <w:jc w:val="both"/>
        <w:rPr>
          <w:rFonts w:asciiTheme="minorHAnsi" w:hAnsiTheme="minorHAnsi" w:cstheme="minorHAnsi"/>
          <w:szCs w:val="20"/>
        </w:rPr>
      </w:pPr>
      <w:r w:rsidRPr="00437F43">
        <w:rPr>
          <w:rFonts w:asciiTheme="minorHAnsi" w:hAnsiTheme="minorHAnsi" w:cstheme="minorHAnsi"/>
          <w:szCs w:val="20"/>
        </w:rPr>
        <w:t>Naročnik vas vljudno vabi k sodelovanju</w:t>
      </w:r>
      <w:r w:rsidR="002A7A87" w:rsidRPr="00437F43">
        <w:rPr>
          <w:rFonts w:asciiTheme="minorHAnsi" w:hAnsiTheme="minorHAnsi" w:cstheme="minorHAnsi"/>
          <w:szCs w:val="20"/>
        </w:rPr>
        <w:t>!</w:t>
      </w:r>
    </w:p>
    <w:p w:rsidR="00622E7F" w:rsidRPr="00437F43" w:rsidRDefault="00622E7F" w:rsidP="002A7A87">
      <w:pPr>
        <w:jc w:val="both"/>
        <w:rPr>
          <w:rFonts w:asciiTheme="minorHAnsi" w:hAnsiTheme="minorHAnsi" w:cstheme="minorHAnsi"/>
          <w:szCs w:val="20"/>
        </w:rPr>
      </w:pPr>
    </w:p>
    <w:p w:rsidR="007A1673" w:rsidRPr="00437F43" w:rsidRDefault="007A1673" w:rsidP="002A7A87">
      <w:pPr>
        <w:jc w:val="both"/>
        <w:rPr>
          <w:rFonts w:asciiTheme="minorHAnsi" w:hAnsiTheme="minorHAnsi" w:cstheme="minorHAnsi"/>
          <w:szCs w:val="20"/>
        </w:rPr>
      </w:pPr>
      <w:r w:rsidRPr="00437F43">
        <w:rPr>
          <w:rFonts w:asciiTheme="minorHAnsi" w:hAnsiTheme="minorHAnsi" w:cstheme="minorHAnsi"/>
          <w:szCs w:val="20"/>
        </w:rPr>
        <w:t xml:space="preserve">V Trebnjem, </w:t>
      </w:r>
      <w:r w:rsidR="00881D83">
        <w:rPr>
          <w:rFonts w:asciiTheme="minorHAnsi" w:hAnsiTheme="minorHAnsi" w:cstheme="minorHAnsi"/>
          <w:szCs w:val="20"/>
        </w:rPr>
        <w:t>29.9.</w:t>
      </w:r>
      <w:r w:rsidRPr="00437F43">
        <w:rPr>
          <w:rFonts w:asciiTheme="minorHAnsi" w:hAnsiTheme="minorHAnsi" w:cstheme="minorHAnsi"/>
          <w:szCs w:val="20"/>
        </w:rPr>
        <w:t>2017</w:t>
      </w:r>
    </w:p>
    <w:p w:rsidR="00A01FE1" w:rsidRPr="00437F43" w:rsidRDefault="002A7A87" w:rsidP="002F4E82">
      <w:pPr>
        <w:rPr>
          <w:rFonts w:asciiTheme="minorHAnsi" w:hAnsiTheme="minorHAnsi" w:cstheme="minorHAnsi"/>
          <w:szCs w:val="20"/>
        </w:rPr>
      </w:pP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rPr>
        <w:tab/>
      </w:r>
      <w:r w:rsidR="002F4E82" w:rsidRPr="00437F43">
        <w:rPr>
          <w:rFonts w:asciiTheme="minorHAnsi" w:hAnsiTheme="minorHAnsi" w:cstheme="minorHAnsi"/>
        </w:rPr>
        <w:t xml:space="preserve">                                       </w:t>
      </w:r>
      <w:r w:rsidR="006D663D" w:rsidRPr="00437F43">
        <w:rPr>
          <w:rFonts w:asciiTheme="minorHAnsi" w:hAnsiTheme="minorHAnsi" w:cstheme="minorHAnsi"/>
          <w:szCs w:val="20"/>
        </w:rPr>
        <w:t>Lovro Hren</w:t>
      </w:r>
    </w:p>
    <w:p w:rsidR="002A7A87" w:rsidRPr="00437F43" w:rsidRDefault="00A01FE1" w:rsidP="002F4E82">
      <w:pPr>
        <w:rPr>
          <w:rFonts w:asciiTheme="minorHAnsi" w:hAnsiTheme="minorHAnsi" w:cstheme="minorHAnsi"/>
          <w:szCs w:val="20"/>
        </w:rPr>
      </w:pP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r>
      <w:r w:rsidRPr="00437F43">
        <w:rPr>
          <w:rFonts w:asciiTheme="minorHAnsi" w:hAnsiTheme="minorHAnsi" w:cstheme="minorHAnsi"/>
          <w:szCs w:val="20"/>
        </w:rPr>
        <w:tab/>
        <w:t>Poveljnik PGD Trebnje</w:t>
      </w:r>
      <w:r w:rsidR="002A7A87" w:rsidRPr="00437F43">
        <w:rPr>
          <w:rFonts w:asciiTheme="minorHAnsi" w:hAnsiTheme="minorHAnsi" w:cstheme="minorHAnsi"/>
          <w:szCs w:val="20"/>
        </w:rPr>
        <w:tab/>
      </w:r>
      <w:r w:rsidR="002A7A87" w:rsidRPr="00437F43">
        <w:rPr>
          <w:rFonts w:asciiTheme="minorHAnsi" w:hAnsiTheme="minorHAnsi" w:cstheme="minorHAnsi"/>
          <w:szCs w:val="20"/>
        </w:rPr>
        <w:tab/>
      </w:r>
      <w:r w:rsidR="002A7A87" w:rsidRPr="00437F43">
        <w:rPr>
          <w:rFonts w:asciiTheme="minorHAnsi" w:hAnsiTheme="minorHAnsi" w:cstheme="minorHAnsi"/>
          <w:szCs w:val="20"/>
        </w:rPr>
        <w:tab/>
      </w:r>
      <w:r w:rsidR="002A7A87" w:rsidRPr="00437F43">
        <w:rPr>
          <w:rFonts w:asciiTheme="minorHAnsi" w:hAnsiTheme="minorHAnsi" w:cstheme="minorHAnsi"/>
          <w:szCs w:val="20"/>
        </w:rPr>
        <w:tab/>
      </w:r>
      <w:r w:rsidR="002A7A87" w:rsidRPr="00437F43">
        <w:rPr>
          <w:rFonts w:asciiTheme="minorHAnsi" w:hAnsiTheme="minorHAnsi" w:cstheme="minorHAnsi"/>
          <w:szCs w:val="20"/>
        </w:rPr>
        <w:tab/>
      </w:r>
      <w:r w:rsidR="002A7A87" w:rsidRPr="00437F43">
        <w:rPr>
          <w:rFonts w:asciiTheme="minorHAnsi" w:hAnsiTheme="minorHAnsi" w:cstheme="minorHAnsi"/>
          <w:szCs w:val="20"/>
        </w:rPr>
        <w:tab/>
      </w:r>
    </w:p>
    <w:p w:rsidR="002F4E82" w:rsidRPr="00437F43" w:rsidRDefault="002F4E82" w:rsidP="00885EF2">
      <w:pPr>
        <w:outlineLvl w:val="0"/>
        <w:rPr>
          <w:rFonts w:asciiTheme="minorHAnsi" w:hAnsiTheme="minorHAnsi" w:cstheme="minorHAnsi"/>
          <w:b/>
        </w:rPr>
      </w:pPr>
    </w:p>
    <w:p w:rsidR="002F4E82" w:rsidRPr="00437F43" w:rsidRDefault="002F4E82" w:rsidP="00885EF2">
      <w:pPr>
        <w:outlineLvl w:val="0"/>
        <w:rPr>
          <w:rFonts w:asciiTheme="minorHAnsi" w:hAnsiTheme="minorHAnsi" w:cstheme="minorHAnsi"/>
          <w:b/>
        </w:rPr>
      </w:pPr>
    </w:p>
    <w:p w:rsidR="002F4E82" w:rsidRPr="00437F43" w:rsidRDefault="002F4E82" w:rsidP="00885EF2">
      <w:pPr>
        <w:outlineLvl w:val="0"/>
        <w:rPr>
          <w:rFonts w:asciiTheme="minorHAnsi" w:hAnsiTheme="minorHAnsi" w:cstheme="minorHAnsi"/>
          <w:b/>
        </w:rPr>
      </w:pPr>
    </w:p>
    <w:p w:rsidR="002F4E82" w:rsidRPr="00437F43" w:rsidRDefault="002F4E82" w:rsidP="00885EF2">
      <w:pPr>
        <w:outlineLvl w:val="0"/>
        <w:rPr>
          <w:rFonts w:asciiTheme="minorHAnsi" w:hAnsiTheme="minorHAnsi" w:cstheme="minorHAnsi"/>
          <w:b/>
        </w:rPr>
      </w:pPr>
    </w:p>
    <w:p w:rsidR="002F4E82" w:rsidRPr="00437F43" w:rsidRDefault="002F4E82" w:rsidP="00885EF2">
      <w:pPr>
        <w:outlineLvl w:val="0"/>
        <w:rPr>
          <w:rFonts w:asciiTheme="minorHAnsi" w:hAnsiTheme="minorHAnsi" w:cstheme="minorHAnsi"/>
          <w:b/>
        </w:rPr>
      </w:pPr>
    </w:p>
    <w:p w:rsidR="004454B6" w:rsidRDefault="004454B6">
      <w:pPr>
        <w:rPr>
          <w:rFonts w:asciiTheme="minorHAnsi" w:hAnsiTheme="minorHAnsi" w:cstheme="minorHAnsi"/>
          <w:b/>
        </w:rPr>
      </w:pPr>
      <w:r>
        <w:rPr>
          <w:rFonts w:asciiTheme="minorHAnsi" w:hAnsiTheme="minorHAnsi" w:cstheme="minorHAnsi"/>
          <w:b/>
        </w:rPr>
        <w:br w:type="page"/>
      </w:r>
    </w:p>
    <w:p w:rsidR="00885EF2" w:rsidRPr="00437F43" w:rsidRDefault="00885EF2" w:rsidP="00885EF2">
      <w:pPr>
        <w:outlineLvl w:val="0"/>
        <w:rPr>
          <w:rFonts w:asciiTheme="minorHAnsi" w:hAnsiTheme="minorHAnsi" w:cstheme="minorHAnsi"/>
          <w:b/>
        </w:rPr>
      </w:pPr>
      <w:r w:rsidRPr="00437F43">
        <w:rPr>
          <w:rFonts w:asciiTheme="minorHAnsi" w:hAnsiTheme="minorHAnsi" w:cstheme="minorHAnsi"/>
          <w:b/>
        </w:rPr>
        <w:lastRenderedPageBreak/>
        <w:t>NAVODILA ZA IZDELAVO PONUDBE</w:t>
      </w:r>
    </w:p>
    <w:p w:rsidR="00885EF2" w:rsidRPr="00437F43" w:rsidRDefault="00885EF2" w:rsidP="00885EF2">
      <w:pPr>
        <w:outlineLvl w:val="0"/>
        <w:rPr>
          <w:rFonts w:asciiTheme="minorHAnsi" w:hAnsiTheme="minorHAnsi" w:cstheme="minorHAnsi"/>
          <w:b/>
        </w:rPr>
      </w:pPr>
    </w:p>
    <w:p w:rsidR="00885EF2" w:rsidRPr="00437F43" w:rsidRDefault="00885EF2" w:rsidP="00885EF2">
      <w:pPr>
        <w:outlineLvl w:val="0"/>
        <w:rPr>
          <w:rFonts w:asciiTheme="minorHAnsi" w:hAnsiTheme="minorHAnsi" w:cstheme="minorHAnsi"/>
          <w:b/>
          <w:smallCaps/>
        </w:rPr>
      </w:pPr>
      <w:r w:rsidRPr="00437F43">
        <w:rPr>
          <w:rFonts w:asciiTheme="minorHAnsi" w:hAnsiTheme="minorHAnsi" w:cstheme="minorHAnsi"/>
          <w:b/>
          <w:smallCaps/>
        </w:rPr>
        <w:t>I. Navodila ZA IZDELAVO IN ODDAJO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885EF2">
            <w:pPr>
              <w:numPr>
                <w:ilvl w:val="0"/>
                <w:numId w:val="12"/>
              </w:numPr>
              <w:outlineLvl w:val="0"/>
              <w:rPr>
                <w:rFonts w:asciiTheme="minorHAnsi" w:hAnsiTheme="minorHAnsi" w:cstheme="minorHAnsi"/>
              </w:rPr>
            </w:pPr>
            <w:r w:rsidRPr="00437F43">
              <w:rPr>
                <w:rFonts w:asciiTheme="minorHAnsi" w:hAnsiTheme="minorHAnsi" w:cstheme="minorHAnsi"/>
              </w:rPr>
              <w:t>NAROČNIK</w:t>
            </w:r>
          </w:p>
        </w:tc>
      </w:tr>
      <w:tr w:rsidR="00885EF2" w:rsidRPr="00437F43">
        <w:trPr>
          <w:trHeight w:val="690"/>
        </w:trPr>
        <w:tc>
          <w:tcPr>
            <w:tcW w:w="9212" w:type="dxa"/>
            <w:shd w:val="clear" w:color="auto" w:fill="F3F3F3"/>
            <w:vAlign w:val="center"/>
          </w:tcPr>
          <w:p w:rsidR="00885EF2" w:rsidRPr="00437F43" w:rsidRDefault="006D663D" w:rsidP="006D663D">
            <w:pPr>
              <w:rPr>
                <w:rFonts w:asciiTheme="minorHAnsi" w:hAnsiTheme="minorHAnsi" w:cstheme="minorHAnsi"/>
                <w:b/>
              </w:rPr>
            </w:pPr>
            <w:r w:rsidRPr="00437F43">
              <w:rPr>
                <w:rFonts w:asciiTheme="minorHAnsi" w:hAnsiTheme="minorHAnsi" w:cstheme="minorHAnsi"/>
                <w:b/>
              </w:rPr>
              <w:t>Prostovoljno gasilsko društvo Trebnje, Rimska cesta 33, 8210 Trebnje</w:t>
            </w: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9440D2" w:rsidP="00885EF2">
            <w:pPr>
              <w:numPr>
                <w:ilvl w:val="0"/>
                <w:numId w:val="12"/>
              </w:numPr>
              <w:outlineLvl w:val="0"/>
              <w:rPr>
                <w:rFonts w:asciiTheme="minorHAnsi" w:hAnsiTheme="minorHAnsi" w:cstheme="minorHAnsi"/>
              </w:rPr>
            </w:pPr>
            <w:r w:rsidRPr="00437F43">
              <w:rPr>
                <w:rFonts w:asciiTheme="minorHAnsi" w:hAnsiTheme="minorHAnsi" w:cstheme="minorHAnsi"/>
              </w:rPr>
              <w:t xml:space="preserve">PREDMET </w:t>
            </w:r>
            <w:r w:rsidR="00885EF2" w:rsidRPr="00437F43">
              <w:rPr>
                <w:rFonts w:asciiTheme="minorHAnsi" w:hAnsiTheme="minorHAnsi" w:cstheme="minorHAnsi"/>
              </w:rPr>
              <w:t>JAVNEGA NAROČILA</w:t>
            </w:r>
          </w:p>
        </w:tc>
      </w:tr>
      <w:tr w:rsidR="00885EF2" w:rsidRPr="00437F43">
        <w:trPr>
          <w:trHeight w:val="787"/>
        </w:trPr>
        <w:tc>
          <w:tcPr>
            <w:tcW w:w="9212" w:type="dxa"/>
            <w:shd w:val="clear" w:color="auto" w:fill="F3F3F3"/>
            <w:vAlign w:val="center"/>
          </w:tcPr>
          <w:p w:rsidR="00885EF2" w:rsidRPr="00437F43" w:rsidRDefault="00F67F13" w:rsidP="002F4E82">
            <w:pPr>
              <w:rPr>
                <w:rFonts w:asciiTheme="minorHAnsi" w:hAnsiTheme="minorHAnsi" w:cstheme="minorHAnsi"/>
                <w:b/>
              </w:rPr>
            </w:pPr>
            <w:r w:rsidRPr="00437F43">
              <w:rPr>
                <w:rFonts w:asciiTheme="minorHAnsi" w:hAnsiTheme="minorHAnsi" w:cstheme="minorHAnsi"/>
                <w:b/>
              </w:rPr>
              <w:t>DOBAVA GASILSKEGA VOZILA ZA GAŠENJE IN REŠEVANJE Z VIŠIN</w:t>
            </w: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885EF2">
            <w:pPr>
              <w:numPr>
                <w:ilvl w:val="0"/>
                <w:numId w:val="12"/>
              </w:numPr>
              <w:outlineLvl w:val="0"/>
              <w:rPr>
                <w:rFonts w:asciiTheme="minorHAnsi" w:hAnsiTheme="minorHAnsi" w:cstheme="minorHAnsi"/>
              </w:rPr>
            </w:pPr>
            <w:r w:rsidRPr="00437F43">
              <w:rPr>
                <w:rFonts w:asciiTheme="minorHAnsi" w:hAnsiTheme="minorHAnsi" w:cstheme="minorHAnsi"/>
              </w:rPr>
              <w:t>RAZDELITEV NA SKLOPE</w:t>
            </w:r>
          </w:p>
        </w:tc>
      </w:tr>
      <w:tr w:rsidR="00885EF2" w:rsidRPr="00437F43">
        <w:tc>
          <w:tcPr>
            <w:tcW w:w="9212" w:type="dxa"/>
            <w:shd w:val="clear" w:color="auto" w:fill="F2F2F2"/>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Predmetno javno naročilo je celovito.</w:t>
            </w:r>
          </w:p>
          <w:p w:rsidR="00031E86" w:rsidRPr="00437F43" w:rsidRDefault="00031E86" w:rsidP="00885EF2">
            <w:pPr>
              <w:jc w:val="both"/>
              <w:outlineLvl w:val="0"/>
              <w:rPr>
                <w:rFonts w:asciiTheme="minorHAnsi" w:hAnsiTheme="minorHAnsi" w:cstheme="minorHAnsi"/>
              </w:rPr>
            </w:pPr>
          </w:p>
          <w:p w:rsidR="00031E86" w:rsidRPr="00437F43" w:rsidRDefault="00031E86" w:rsidP="00031E86">
            <w:pPr>
              <w:jc w:val="both"/>
              <w:rPr>
                <w:rFonts w:asciiTheme="minorHAnsi" w:hAnsiTheme="minorHAnsi" w:cstheme="minorHAnsi"/>
              </w:rPr>
            </w:pPr>
            <w:r w:rsidRPr="00437F43">
              <w:rPr>
                <w:rFonts w:asciiTheme="minorHAnsi" w:hAnsiTheme="minorHAnsi" w:cstheme="minorHAnsi"/>
              </w:rPr>
              <w:t xml:space="preserve">Ko je v </w:t>
            </w:r>
            <w:r w:rsidR="002D5FFD" w:rsidRPr="00437F43">
              <w:rPr>
                <w:rFonts w:asciiTheme="minorHAnsi" w:hAnsiTheme="minorHAnsi" w:cstheme="minorHAnsi"/>
              </w:rPr>
              <w:t xml:space="preserve">tej </w:t>
            </w:r>
            <w:r w:rsidRPr="00437F43">
              <w:rPr>
                <w:rFonts w:asciiTheme="minorHAnsi" w:hAnsiTheme="minorHAnsi" w:cstheme="minorHAnsi"/>
              </w:rPr>
              <w:t xml:space="preserve">dokumentaciji uporabljen izraz vozilo je mišljena celota – gasilska avtolestev, montirana na podvozje tovornega vozila. </w:t>
            </w:r>
          </w:p>
          <w:p w:rsidR="00885EF2" w:rsidRPr="00437F43" w:rsidRDefault="00885EF2" w:rsidP="00885EF2">
            <w:pPr>
              <w:jc w:val="both"/>
              <w:outlineLvl w:val="0"/>
              <w:rPr>
                <w:rFonts w:asciiTheme="minorHAnsi" w:hAnsiTheme="minorHAnsi" w:cstheme="minorHAnsi"/>
              </w:rPr>
            </w:pP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885EF2">
            <w:pPr>
              <w:numPr>
                <w:ilvl w:val="0"/>
                <w:numId w:val="12"/>
              </w:numPr>
              <w:outlineLvl w:val="0"/>
              <w:rPr>
                <w:rFonts w:asciiTheme="minorHAnsi" w:hAnsiTheme="minorHAnsi" w:cstheme="minorHAnsi"/>
              </w:rPr>
            </w:pPr>
            <w:r w:rsidRPr="00437F43">
              <w:rPr>
                <w:rFonts w:asciiTheme="minorHAnsi" w:hAnsiTheme="minorHAnsi" w:cstheme="minorHAnsi"/>
              </w:rPr>
              <w:t>VRSTA POSTOPKA</w:t>
            </w:r>
          </w:p>
        </w:tc>
      </w:tr>
      <w:tr w:rsidR="00885EF2" w:rsidRPr="00437F43">
        <w:tc>
          <w:tcPr>
            <w:tcW w:w="9212" w:type="dxa"/>
            <w:shd w:val="clear" w:color="auto" w:fill="F3F3F3"/>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 xml:space="preserve">Javno naročilo </w:t>
            </w:r>
            <w:r w:rsidR="00625551" w:rsidRPr="00437F43">
              <w:rPr>
                <w:rFonts w:asciiTheme="minorHAnsi" w:hAnsiTheme="minorHAnsi" w:cstheme="minorHAnsi"/>
              </w:rPr>
              <w:t xml:space="preserve">se </w:t>
            </w:r>
            <w:r w:rsidR="009440D2" w:rsidRPr="00437F43">
              <w:rPr>
                <w:rFonts w:asciiTheme="minorHAnsi" w:hAnsiTheme="minorHAnsi" w:cstheme="minorHAnsi"/>
              </w:rPr>
              <w:t>oddaja</w:t>
            </w:r>
            <w:r w:rsidRPr="00437F43">
              <w:rPr>
                <w:rFonts w:asciiTheme="minorHAnsi" w:hAnsiTheme="minorHAnsi" w:cstheme="minorHAnsi"/>
              </w:rPr>
              <w:t xml:space="preserve"> po odprtem postopku, skladno s </w:t>
            </w:r>
            <w:r w:rsidR="009440D2" w:rsidRPr="00437F43">
              <w:rPr>
                <w:rFonts w:asciiTheme="minorHAnsi" w:hAnsiTheme="minorHAnsi" w:cstheme="minorHAnsi"/>
              </w:rPr>
              <w:t>40</w:t>
            </w:r>
            <w:r w:rsidRPr="00437F43">
              <w:rPr>
                <w:rFonts w:asciiTheme="minorHAnsi" w:hAnsiTheme="minorHAnsi" w:cstheme="minorHAnsi"/>
              </w:rPr>
              <w:t>. členom ZJN-</w:t>
            </w:r>
            <w:r w:rsidR="009440D2" w:rsidRPr="00437F43">
              <w:rPr>
                <w:rFonts w:asciiTheme="minorHAnsi" w:hAnsiTheme="minorHAnsi" w:cstheme="minorHAnsi"/>
              </w:rPr>
              <w:t>3.</w:t>
            </w:r>
          </w:p>
          <w:p w:rsidR="00885EF2" w:rsidRPr="00437F43" w:rsidRDefault="00885EF2" w:rsidP="00885EF2">
            <w:pPr>
              <w:jc w:val="both"/>
              <w:outlineLvl w:val="0"/>
              <w:rPr>
                <w:rFonts w:asciiTheme="minorHAnsi" w:hAnsiTheme="minorHAnsi" w:cstheme="minorHAnsi"/>
              </w:rPr>
            </w:pPr>
          </w:p>
        </w:tc>
      </w:tr>
    </w:tbl>
    <w:p w:rsidR="00885EF2" w:rsidRPr="00437F43" w:rsidRDefault="00885EF2" w:rsidP="00885EF2">
      <w:pPr>
        <w:jc w:val="both"/>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885EF2">
            <w:pPr>
              <w:pStyle w:val="Glava"/>
              <w:keepNext/>
              <w:keepLines/>
              <w:widowControl w:val="0"/>
              <w:numPr>
                <w:ilvl w:val="0"/>
                <w:numId w:val="12"/>
              </w:numPr>
              <w:jc w:val="both"/>
              <w:rPr>
                <w:rFonts w:asciiTheme="minorHAnsi" w:hAnsiTheme="minorHAnsi" w:cstheme="minorHAnsi"/>
              </w:rPr>
            </w:pPr>
            <w:r w:rsidRPr="00437F43">
              <w:rPr>
                <w:rFonts w:asciiTheme="minorHAnsi" w:hAnsiTheme="minorHAnsi" w:cstheme="minorHAnsi"/>
              </w:rPr>
              <w:t>VSEBINA DOKUMENTACIJE</w:t>
            </w:r>
            <w:r w:rsidR="002D5FFD" w:rsidRPr="00437F43">
              <w:rPr>
                <w:rFonts w:asciiTheme="minorHAnsi" w:hAnsiTheme="minorHAnsi" w:cstheme="minorHAnsi"/>
              </w:rPr>
              <w:t xml:space="preserve"> V ZVEZI Z ODDAJO NAROČILA</w:t>
            </w:r>
          </w:p>
          <w:p w:rsidR="00885EF2" w:rsidRPr="00437F43" w:rsidRDefault="00885EF2" w:rsidP="00885EF2">
            <w:pPr>
              <w:outlineLvl w:val="0"/>
              <w:rPr>
                <w:rFonts w:asciiTheme="minorHAnsi" w:hAnsiTheme="minorHAnsi" w:cstheme="minorHAnsi"/>
              </w:rPr>
            </w:pPr>
          </w:p>
        </w:tc>
      </w:tr>
      <w:tr w:rsidR="00885EF2" w:rsidRPr="00437F43">
        <w:tc>
          <w:tcPr>
            <w:tcW w:w="9212" w:type="dxa"/>
            <w:shd w:val="clear" w:color="auto" w:fill="F3F3F3"/>
            <w:vAlign w:val="center"/>
          </w:tcPr>
          <w:p w:rsidR="00885EF2" w:rsidRPr="00437F43" w:rsidRDefault="005F5235" w:rsidP="00885EF2">
            <w:pPr>
              <w:spacing w:after="120"/>
              <w:jc w:val="both"/>
              <w:outlineLvl w:val="0"/>
              <w:rPr>
                <w:rFonts w:asciiTheme="minorHAnsi" w:hAnsiTheme="minorHAnsi" w:cstheme="minorHAnsi"/>
              </w:rPr>
            </w:pPr>
            <w:r w:rsidRPr="00437F43">
              <w:rPr>
                <w:rFonts w:asciiTheme="minorHAnsi" w:hAnsiTheme="minorHAnsi" w:cstheme="minorHAnsi"/>
                <w:bCs/>
              </w:rPr>
              <w:t>-*-</w:t>
            </w:r>
            <w:r w:rsidR="002D5FFD" w:rsidRPr="00437F43">
              <w:rPr>
                <w:rFonts w:asciiTheme="minorHAnsi" w:hAnsiTheme="minorHAnsi" w:cstheme="minorHAnsi"/>
                <w:bCs/>
              </w:rPr>
              <w:t>D</w:t>
            </w:r>
            <w:r w:rsidR="00885EF2" w:rsidRPr="00437F43">
              <w:rPr>
                <w:rFonts w:asciiTheme="minorHAnsi" w:hAnsiTheme="minorHAnsi" w:cstheme="minorHAnsi"/>
                <w:bCs/>
              </w:rPr>
              <w:t>okumentacija je sestavljena iz</w:t>
            </w:r>
            <w:r w:rsidR="00885EF2" w:rsidRPr="00437F43">
              <w:rPr>
                <w:rFonts w:asciiTheme="minorHAnsi" w:hAnsiTheme="minorHAnsi" w:cstheme="minorHAnsi"/>
              </w:rPr>
              <w:t>:</w:t>
            </w:r>
          </w:p>
          <w:p w:rsidR="002D5FFD" w:rsidRPr="00437F43" w:rsidRDefault="00885EF2" w:rsidP="002D5FFD">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dokumenta NAVODILA</w:t>
            </w:r>
          </w:p>
          <w:p w:rsidR="002D5FFD" w:rsidRPr="00437F43" w:rsidRDefault="002D5FFD" w:rsidP="00885EF2">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obrazca »ESPD« v elektronski obliki (datoteka XML) – za vse gospodarske subjekte</w:t>
            </w:r>
          </w:p>
          <w:p w:rsidR="00885EF2" w:rsidRPr="00437F43" w:rsidRDefault="00885EF2" w:rsidP="00885EF2">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obrazca OVOJNICA</w:t>
            </w:r>
          </w:p>
          <w:p w:rsidR="00885EF2" w:rsidRPr="00437F43" w:rsidRDefault="00885EF2" w:rsidP="00885EF2">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obrazca PONUDBA</w:t>
            </w:r>
          </w:p>
          <w:p w:rsidR="00885EF2" w:rsidRPr="00437F43" w:rsidRDefault="00885EF2" w:rsidP="00885EF2">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vzorca POGODBE</w:t>
            </w:r>
          </w:p>
          <w:p w:rsidR="008B6DA4" w:rsidRPr="00437F43" w:rsidRDefault="00885EF2" w:rsidP="00885EF2">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vzorca menične izjave za resnost ponudbe</w:t>
            </w:r>
          </w:p>
          <w:p w:rsidR="00885EF2" w:rsidRPr="00437F43" w:rsidRDefault="002D5FFD" w:rsidP="00885EF2">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vzorca</w:t>
            </w:r>
            <w:r w:rsidR="008B6DA4" w:rsidRPr="00437F43">
              <w:rPr>
                <w:rFonts w:asciiTheme="minorHAnsi" w:hAnsiTheme="minorHAnsi" w:cstheme="minorHAnsi"/>
              </w:rPr>
              <w:t xml:space="preserve"> </w:t>
            </w:r>
            <w:r w:rsidR="008B6DA4" w:rsidRPr="00437F43">
              <w:rPr>
                <w:rFonts w:asciiTheme="minorHAnsi" w:hAnsiTheme="minorHAnsi" w:cstheme="minorHAnsi"/>
                <w:bCs/>
              </w:rPr>
              <w:t>zavarovanja za dobro izvedbo pogodbenih obveznosti po EPGP-758</w:t>
            </w:r>
          </w:p>
          <w:p w:rsidR="008B6DA4" w:rsidRPr="00437F43" w:rsidRDefault="002D5FFD" w:rsidP="008B6DA4">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vzorca</w:t>
            </w:r>
            <w:r w:rsidR="008B6DA4" w:rsidRPr="00437F43">
              <w:rPr>
                <w:rFonts w:asciiTheme="minorHAnsi" w:hAnsiTheme="minorHAnsi" w:cstheme="minorHAnsi"/>
              </w:rPr>
              <w:t xml:space="preserve"> zavarovanj</w:t>
            </w:r>
            <w:r w:rsidR="009440D2" w:rsidRPr="00437F43">
              <w:rPr>
                <w:rFonts w:asciiTheme="minorHAnsi" w:hAnsiTheme="minorHAnsi" w:cstheme="minorHAnsi"/>
              </w:rPr>
              <w:t>a</w:t>
            </w:r>
            <w:r w:rsidR="008B6DA4" w:rsidRPr="00437F43">
              <w:rPr>
                <w:rFonts w:asciiTheme="minorHAnsi" w:hAnsiTheme="minorHAnsi" w:cstheme="minorHAnsi"/>
              </w:rPr>
              <w:t xml:space="preserve"> za odpravo napak v garancijskem roku po EPGP-758</w:t>
            </w:r>
          </w:p>
          <w:p w:rsidR="00885EF2" w:rsidRPr="00437F43" w:rsidRDefault="00885EF2" w:rsidP="00885EF2">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dodatnih pojasnil razpisne dokumentacije, dostopn</w:t>
            </w:r>
            <w:r w:rsidR="0043717B" w:rsidRPr="00437F43">
              <w:rPr>
                <w:rFonts w:asciiTheme="minorHAnsi" w:hAnsiTheme="minorHAnsi" w:cstheme="minorHAnsi"/>
              </w:rPr>
              <w:t>ih</w:t>
            </w:r>
            <w:r w:rsidRPr="00437F43">
              <w:rPr>
                <w:rFonts w:asciiTheme="minorHAnsi" w:hAnsiTheme="minorHAnsi" w:cstheme="minorHAnsi"/>
              </w:rPr>
              <w:t xml:space="preserve"> na portalu www.enarocanje.si pri objavi predmetnega javnega naročila</w:t>
            </w:r>
          </w:p>
          <w:p w:rsidR="00885EF2" w:rsidRPr="00437F43" w:rsidRDefault="00885EF2" w:rsidP="00885EF2">
            <w:pPr>
              <w:numPr>
                <w:ilvl w:val="0"/>
                <w:numId w:val="11"/>
              </w:numPr>
              <w:spacing w:after="120"/>
              <w:jc w:val="both"/>
              <w:outlineLvl w:val="0"/>
              <w:rPr>
                <w:rFonts w:asciiTheme="minorHAnsi" w:hAnsiTheme="minorHAnsi" w:cstheme="minorHAnsi"/>
              </w:rPr>
            </w:pPr>
            <w:r w:rsidRPr="00437F43">
              <w:rPr>
                <w:rFonts w:asciiTheme="minorHAnsi" w:hAnsiTheme="minorHAnsi" w:cstheme="minorHAnsi"/>
              </w:rPr>
              <w:t>besedila objave ter morebitnih popravkov objave javnega razpisa na Portalu javnih naročil (www.enarocanje.si)</w:t>
            </w:r>
          </w:p>
        </w:tc>
      </w:tr>
    </w:tbl>
    <w:p w:rsidR="00885EF2" w:rsidRPr="00437F43" w:rsidRDefault="00885EF2" w:rsidP="00885EF2">
      <w:pPr>
        <w:jc w:val="both"/>
        <w:outlineLvl w:val="0"/>
        <w:rPr>
          <w:rFonts w:asciiTheme="minorHAnsi" w:hAnsiTheme="minorHAnsi" w:cstheme="minorHAnsi"/>
        </w:rPr>
      </w:pPr>
    </w:p>
    <w:p w:rsidR="006D663D" w:rsidRPr="00437F43" w:rsidRDefault="006D663D" w:rsidP="00885EF2">
      <w:pPr>
        <w:jc w:val="both"/>
        <w:outlineLvl w:val="0"/>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9212"/>
      </w:tblGrid>
      <w:tr w:rsidR="00885EF2" w:rsidRPr="00437F43">
        <w:tc>
          <w:tcPr>
            <w:tcW w:w="921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885EF2" w:rsidRPr="00437F43" w:rsidRDefault="00885EF2" w:rsidP="00885EF2">
            <w:pPr>
              <w:numPr>
                <w:ilvl w:val="0"/>
                <w:numId w:val="12"/>
              </w:numPr>
              <w:jc w:val="both"/>
              <w:outlineLvl w:val="0"/>
              <w:rPr>
                <w:rFonts w:asciiTheme="minorHAnsi" w:hAnsiTheme="minorHAnsi" w:cstheme="minorHAnsi"/>
              </w:rPr>
            </w:pPr>
            <w:r w:rsidRPr="00437F43">
              <w:rPr>
                <w:rFonts w:asciiTheme="minorHAnsi" w:hAnsiTheme="minorHAnsi" w:cstheme="minorHAnsi"/>
              </w:rPr>
              <w:t>OBLIKA PREDLOŽENE PONUDBE</w:t>
            </w:r>
          </w:p>
        </w:tc>
      </w:tr>
      <w:tr w:rsidR="00885EF2" w:rsidRPr="00437F43">
        <w:tc>
          <w:tcPr>
            <w:tcW w:w="9212" w:type="dxa"/>
            <w:tcBorders>
              <w:top w:val="nil"/>
              <w:left w:val="single" w:sz="8" w:space="0" w:color="auto"/>
              <w:bottom w:val="single" w:sz="8" w:space="0" w:color="auto"/>
              <w:right w:val="single" w:sz="8" w:space="0" w:color="auto"/>
            </w:tcBorders>
            <w:shd w:val="clear" w:color="auto" w:fill="F3F3F3"/>
            <w:tcMar>
              <w:top w:w="0" w:type="dxa"/>
              <w:left w:w="108" w:type="dxa"/>
              <w:bottom w:w="0" w:type="dxa"/>
              <w:right w:w="108" w:type="dxa"/>
            </w:tcMar>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 xml:space="preserve">Ponudbena dokumentacija mora vsebovati ustrezno izpolnjene obrazce in druge listine zahtevane v </w:t>
            </w:r>
            <w:r w:rsidR="002D5FFD" w:rsidRPr="00437F43">
              <w:rPr>
                <w:rFonts w:asciiTheme="minorHAnsi" w:hAnsiTheme="minorHAnsi" w:cstheme="minorHAnsi"/>
              </w:rPr>
              <w:t>tej</w:t>
            </w:r>
            <w:r w:rsidRPr="00437F43">
              <w:rPr>
                <w:rFonts w:asciiTheme="minorHAnsi" w:hAnsiTheme="minorHAnsi" w:cstheme="minorHAnsi"/>
              </w:rPr>
              <w:t xml:space="preserve"> dokumentaciji. Za izpolnjenimi obrazci morajo biti priložene zahtevane priloge v vrstnem redu kot so le-te zahtevane. Ponudbena dokumentacija mora biti natipkana ali napisana z neizbrisljivo pisavo. Popravljene napake morajo biti označene z inicialkami osebe, ki podpisuje ponudbo, žigom in datumom popravka. Vsi dokumenti, ki sestavljajo ponudbo, morajo biti zvezani tako, da posameznih listov oziroma prilog ni možno naknadno vložiti, odstraniti ali zamenjati brez vidne poškodbe listov.</w:t>
            </w:r>
          </w:p>
          <w:p w:rsidR="0043717B" w:rsidRPr="00437F43" w:rsidRDefault="0043717B" w:rsidP="00885EF2">
            <w:pPr>
              <w:jc w:val="both"/>
              <w:outlineLvl w:val="0"/>
              <w:rPr>
                <w:rFonts w:asciiTheme="minorHAnsi" w:hAnsiTheme="minorHAnsi" w:cstheme="minorHAnsi"/>
              </w:rPr>
            </w:pPr>
          </w:p>
          <w:p w:rsidR="0043717B" w:rsidRPr="00437F43" w:rsidRDefault="0043717B" w:rsidP="0043717B">
            <w:pPr>
              <w:jc w:val="both"/>
              <w:outlineLvl w:val="0"/>
              <w:rPr>
                <w:rFonts w:asciiTheme="minorHAnsi" w:hAnsiTheme="minorHAnsi" w:cstheme="minorHAnsi"/>
              </w:rPr>
            </w:pPr>
            <w:r w:rsidRPr="00437F43">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43717B" w:rsidRPr="00437F43" w:rsidRDefault="0043717B" w:rsidP="0043717B">
            <w:pPr>
              <w:jc w:val="both"/>
              <w:outlineLvl w:val="0"/>
              <w:rPr>
                <w:rFonts w:asciiTheme="minorHAnsi" w:hAnsiTheme="minorHAnsi" w:cstheme="minorHAnsi"/>
              </w:rPr>
            </w:pPr>
          </w:p>
          <w:p w:rsidR="0043717B" w:rsidRPr="00437F43" w:rsidRDefault="0043717B" w:rsidP="0043717B">
            <w:pPr>
              <w:jc w:val="both"/>
              <w:outlineLvl w:val="0"/>
              <w:rPr>
                <w:rFonts w:asciiTheme="minorHAnsi" w:hAnsiTheme="minorHAnsi" w:cstheme="minorHAnsi"/>
              </w:rPr>
            </w:pPr>
            <w:r w:rsidRPr="00437F43">
              <w:rPr>
                <w:rFonts w:asciiTheme="minorHAnsi" w:hAnsiTheme="minorHAnsi" w:cstheme="minorHAnsi"/>
              </w:rPr>
              <w:t>Navedbe v ESPD in/ali dokazila, ki jih predloži gospodarski subjekt, morajo biti veljavni.</w:t>
            </w:r>
          </w:p>
          <w:p w:rsidR="0043717B" w:rsidRPr="00437F43" w:rsidRDefault="0043717B" w:rsidP="0043717B">
            <w:pPr>
              <w:jc w:val="both"/>
              <w:outlineLvl w:val="0"/>
              <w:rPr>
                <w:rFonts w:asciiTheme="minorHAnsi" w:hAnsiTheme="minorHAnsi" w:cstheme="minorHAnsi"/>
              </w:rPr>
            </w:pPr>
          </w:p>
          <w:p w:rsidR="0043717B" w:rsidRPr="00437F43" w:rsidRDefault="0043717B" w:rsidP="0043717B">
            <w:pPr>
              <w:jc w:val="both"/>
              <w:outlineLvl w:val="0"/>
              <w:rPr>
                <w:rFonts w:asciiTheme="minorHAnsi" w:hAnsiTheme="minorHAnsi" w:cstheme="minorHAnsi"/>
              </w:rPr>
            </w:pPr>
            <w:r w:rsidRPr="00437F43">
              <w:rPr>
                <w:rFonts w:asciiTheme="minorHAnsi" w:hAnsiTheme="minorHAnsi" w:cstheme="minorHAnsi"/>
              </w:rPr>
              <w:t>Gospodarski subjekt naročnikov obrazec ESPD (datoteka XML) uvozi na spletni strani Portala javnih naročil/ESPD: http://www.enarocanje.si/_ESPD/, v njega neposredno vnese zahtevane podatke, ga natisne ter izpolnjenega in podpisanega predloži v ponudbi.</w:t>
            </w:r>
          </w:p>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 </w:t>
            </w:r>
          </w:p>
        </w:tc>
      </w:tr>
    </w:tbl>
    <w:p w:rsidR="00885EF2" w:rsidRPr="00437F43" w:rsidRDefault="00885EF2" w:rsidP="00885EF2">
      <w:pPr>
        <w:jc w:val="both"/>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rPr>
          <w:trHeight w:val="358"/>
        </w:trPr>
        <w:tc>
          <w:tcPr>
            <w:tcW w:w="9212" w:type="dxa"/>
            <w:tcBorders>
              <w:bottom w:val="single" w:sz="4" w:space="0" w:color="auto"/>
            </w:tcBorders>
            <w:shd w:val="clear" w:color="auto" w:fill="D9D9D9"/>
            <w:vAlign w:val="center"/>
          </w:tcPr>
          <w:p w:rsidR="00885EF2" w:rsidRPr="00437F43" w:rsidRDefault="00885EF2" w:rsidP="00885EF2">
            <w:pPr>
              <w:numPr>
                <w:ilvl w:val="0"/>
                <w:numId w:val="12"/>
              </w:numPr>
              <w:outlineLvl w:val="0"/>
              <w:rPr>
                <w:rFonts w:asciiTheme="minorHAnsi" w:hAnsiTheme="minorHAnsi" w:cstheme="minorHAnsi"/>
              </w:rPr>
            </w:pPr>
            <w:r w:rsidRPr="00437F43">
              <w:rPr>
                <w:rFonts w:asciiTheme="minorHAnsi" w:hAnsiTheme="minorHAnsi" w:cstheme="minorHAnsi"/>
              </w:rPr>
              <w:t>ROK ZA PREJEM PONUDB</w:t>
            </w:r>
          </w:p>
        </w:tc>
      </w:tr>
      <w:tr w:rsidR="00885EF2" w:rsidRPr="00437F43">
        <w:tc>
          <w:tcPr>
            <w:tcW w:w="9212" w:type="dxa"/>
            <w:shd w:val="clear" w:color="auto" w:fill="F3F3F3"/>
            <w:vAlign w:val="center"/>
          </w:tcPr>
          <w:p w:rsidR="00885EF2" w:rsidRPr="00437F43" w:rsidRDefault="00273254" w:rsidP="002D5FFD">
            <w:pPr>
              <w:jc w:val="center"/>
              <w:outlineLvl w:val="0"/>
              <w:rPr>
                <w:rFonts w:asciiTheme="minorHAnsi" w:hAnsiTheme="minorHAnsi" w:cstheme="minorHAnsi"/>
                <w:b/>
              </w:rPr>
            </w:pPr>
            <w:r>
              <w:rPr>
                <w:rFonts w:asciiTheme="minorHAnsi" w:hAnsiTheme="minorHAnsi" w:cstheme="minorHAnsi"/>
                <w:b/>
              </w:rPr>
              <w:t>6.11.2017 do 10:00</w:t>
            </w:r>
            <w:r w:rsidR="002D5FFD" w:rsidRPr="00437F43">
              <w:rPr>
                <w:rFonts w:asciiTheme="minorHAnsi" w:hAnsiTheme="minorHAnsi" w:cstheme="minorHAnsi"/>
                <w:b/>
              </w:rPr>
              <w:t xml:space="preserve"> </w:t>
            </w:r>
          </w:p>
        </w:tc>
      </w:tr>
      <w:tr w:rsidR="00885EF2" w:rsidRPr="00437F43">
        <w:tc>
          <w:tcPr>
            <w:tcW w:w="9212" w:type="dxa"/>
            <w:shd w:val="clear" w:color="auto" w:fill="F3F3F3"/>
            <w:vAlign w:val="center"/>
          </w:tcPr>
          <w:p w:rsidR="00885EF2" w:rsidRPr="00437F43" w:rsidRDefault="00885EF2" w:rsidP="002D5FFD">
            <w:pPr>
              <w:jc w:val="both"/>
              <w:outlineLvl w:val="0"/>
              <w:rPr>
                <w:rFonts w:asciiTheme="minorHAnsi" w:hAnsiTheme="minorHAnsi" w:cstheme="minorHAnsi"/>
              </w:rPr>
            </w:pPr>
            <w:r w:rsidRPr="00437F43">
              <w:rPr>
                <w:rFonts w:asciiTheme="minorHAnsi" w:hAnsiTheme="minorHAnsi" w:cstheme="minorHAnsi"/>
              </w:rPr>
              <w:t xml:space="preserve">Ponudbe, ki do roka ne bodo predložene v vložišče, bodo zavrnjene kot prepozne. Ponudbe morajo ne glede na način dostave (osebno ali po pošti) do vložišča prispeti do zgoraj navedenega roka, sicer bodo štele za prepozno prejete. Takšno ponudbo bo naročnik v skladu s </w:t>
            </w:r>
            <w:r w:rsidR="002D5FFD" w:rsidRPr="00437F43">
              <w:rPr>
                <w:rFonts w:asciiTheme="minorHAnsi" w:hAnsiTheme="minorHAnsi" w:cstheme="minorHAnsi"/>
              </w:rPr>
              <w:t>1</w:t>
            </w:r>
            <w:r w:rsidRPr="00437F43">
              <w:rPr>
                <w:rFonts w:asciiTheme="minorHAnsi" w:hAnsiTheme="minorHAnsi" w:cstheme="minorHAnsi"/>
              </w:rPr>
              <w:t xml:space="preserve">. odstavkom </w:t>
            </w:r>
            <w:r w:rsidR="002D5FFD" w:rsidRPr="00437F43">
              <w:rPr>
                <w:rFonts w:asciiTheme="minorHAnsi" w:hAnsiTheme="minorHAnsi" w:cstheme="minorHAnsi"/>
              </w:rPr>
              <w:t>88</w:t>
            </w:r>
            <w:r w:rsidRPr="00437F43">
              <w:rPr>
                <w:rFonts w:asciiTheme="minorHAnsi" w:hAnsiTheme="minorHAnsi" w:cstheme="minorHAnsi"/>
              </w:rPr>
              <w:t xml:space="preserve">. člena </w:t>
            </w:r>
            <w:r w:rsidR="002D5FFD" w:rsidRPr="00437F43">
              <w:rPr>
                <w:rFonts w:asciiTheme="minorHAnsi" w:hAnsiTheme="minorHAnsi" w:cstheme="minorHAnsi"/>
              </w:rPr>
              <w:t>ZJN-3 po končanem odpiranju ponudb neodprto vrnil ponudniku z navedbo, da je bila prepozna.</w:t>
            </w:r>
            <w:r w:rsidRPr="00437F43">
              <w:rPr>
                <w:rFonts w:asciiTheme="minorHAnsi" w:hAnsiTheme="minorHAnsi" w:cstheme="minorHAnsi"/>
              </w:rPr>
              <w:t xml:space="preserve"> </w:t>
            </w: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885EF2">
            <w:pPr>
              <w:numPr>
                <w:ilvl w:val="0"/>
                <w:numId w:val="12"/>
              </w:numPr>
              <w:outlineLvl w:val="0"/>
              <w:rPr>
                <w:rFonts w:asciiTheme="minorHAnsi" w:hAnsiTheme="minorHAnsi" w:cstheme="minorHAnsi"/>
              </w:rPr>
            </w:pPr>
            <w:r w:rsidRPr="00437F43">
              <w:rPr>
                <w:rFonts w:asciiTheme="minorHAnsi" w:hAnsiTheme="minorHAnsi" w:cstheme="minorHAnsi"/>
              </w:rPr>
              <w:t>VLOŽIŠČE</w:t>
            </w:r>
          </w:p>
        </w:tc>
      </w:tr>
      <w:tr w:rsidR="00885EF2" w:rsidRPr="00437F43">
        <w:tc>
          <w:tcPr>
            <w:tcW w:w="9212" w:type="dxa"/>
            <w:shd w:val="clear" w:color="auto" w:fill="F3F3F3"/>
            <w:vAlign w:val="center"/>
          </w:tcPr>
          <w:p w:rsidR="00885EF2" w:rsidRPr="00437F43" w:rsidRDefault="0012206E" w:rsidP="00885EF2">
            <w:pPr>
              <w:outlineLvl w:val="0"/>
              <w:rPr>
                <w:rFonts w:asciiTheme="minorHAnsi" w:hAnsiTheme="minorHAnsi" w:cstheme="minorHAnsi"/>
                <w:bCs/>
                <w:iCs/>
              </w:rPr>
            </w:pPr>
            <w:r w:rsidRPr="00437F43">
              <w:rPr>
                <w:rFonts w:asciiTheme="minorHAnsi" w:hAnsiTheme="minorHAnsi" w:cstheme="minorHAnsi"/>
                <w:bCs/>
                <w:iCs/>
              </w:rPr>
              <w:t>Prostovoljno gasilsko društvo Trebnje, Rimska cesta 33, 8210 Trebnje</w:t>
            </w:r>
          </w:p>
          <w:p w:rsidR="00885EF2" w:rsidRPr="00437F43" w:rsidRDefault="00885EF2" w:rsidP="00885EF2">
            <w:pPr>
              <w:outlineLvl w:val="0"/>
              <w:rPr>
                <w:rFonts w:asciiTheme="minorHAnsi" w:hAnsiTheme="minorHAnsi" w:cstheme="minorHAnsi"/>
              </w:rPr>
            </w:pP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885EF2">
            <w:pPr>
              <w:numPr>
                <w:ilvl w:val="0"/>
                <w:numId w:val="12"/>
              </w:numPr>
              <w:outlineLvl w:val="0"/>
              <w:rPr>
                <w:rFonts w:asciiTheme="minorHAnsi" w:hAnsiTheme="minorHAnsi" w:cstheme="minorHAnsi"/>
              </w:rPr>
            </w:pPr>
            <w:r w:rsidRPr="00437F43">
              <w:rPr>
                <w:rFonts w:asciiTheme="minorHAnsi" w:hAnsiTheme="minorHAnsi" w:cstheme="minorHAnsi"/>
              </w:rPr>
              <w:t>JAVNO ODPIRANJE PONUDB</w:t>
            </w:r>
          </w:p>
        </w:tc>
      </w:tr>
      <w:tr w:rsidR="00885EF2" w:rsidRPr="00437F43">
        <w:tc>
          <w:tcPr>
            <w:tcW w:w="9212" w:type="dxa"/>
            <w:shd w:val="clear" w:color="auto" w:fill="F3F3F3"/>
            <w:vAlign w:val="center"/>
          </w:tcPr>
          <w:p w:rsidR="00885EF2" w:rsidRPr="00437F43" w:rsidRDefault="00273254" w:rsidP="00F4055D">
            <w:pPr>
              <w:jc w:val="center"/>
              <w:outlineLvl w:val="0"/>
              <w:rPr>
                <w:rFonts w:asciiTheme="minorHAnsi" w:hAnsiTheme="minorHAnsi" w:cstheme="minorHAnsi"/>
                <w:b/>
              </w:rPr>
            </w:pPr>
            <w:r w:rsidRPr="00273254">
              <w:rPr>
                <w:rFonts w:asciiTheme="minorHAnsi" w:hAnsiTheme="minorHAnsi" w:cstheme="minorHAnsi"/>
                <w:b/>
              </w:rPr>
              <w:t>6.11.2017 ob 11:00</w:t>
            </w:r>
          </w:p>
        </w:tc>
      </w:tr>
      <w:tr w:rsidR="00885EF2" w:rsidRPr="00437F43">
        <w:tc>
          <w:tcPr>
            <w:tcW w:w="9212" w:type="dxa"/>
            <w:shd w:val="clear" w:color="auto" w:fill="F3F3F3"/>
            <w:vAlign w:val="center"/>
          </w:tcPr>
          <w:p w:rsidR="00885EF2" w:rsidRPr="00437F43" w:rsidRDefault="00885EF2" w:rsidP="00885EF2">
            <w:pPr>
              <w:outlineLvl w:val="0"/>
              <w:rPr>
                <w:rFonts w:asciiTheme="minorHAnsi" w:hAnsiTheme="minorHAnsi" w:cstheme="minorHAnsi"/>
              </w:rPr>
            </w:pPr>
            <w:r w:rsidRPr="00437F43">
              <w:rPr>
                <w:rFonts w:asciiTheme="minorHAnsi" w:hAnsiTheme="minorHAnsi" w:cstheme="minorHAnsi"/>
              </w:rPr>
              <w:t>Javno odpiranje ponudb bo potekalo na lokaciji:</w:t>
            </w:r>
          </w:p>
          <w:p w:rsidR="002A2385" w:rsidRPr="00437F43" w:rsidRDefault="0012206E" w:rsidP="002A2385">
            <w:pPr>
              <w:outlineLvl w:val="0"/>
              <w:rPr>
                <w:rFonts w:asciiTheme="minorHAnsi" w:hAnsiTheme="minorHAnsi" w:cstheme="minorHAnsi"/>
                <w:bCs/>
                <w:iCs/>
              </w:rPr>
            </w:pPr>
            <w:r w:rsidRPr="00437F43">
              <w:rPr>
                <w:rFonts w:asciiTheme="minorHAnsi" w:hAnsiTheme="minorHAnsi" w:cstheme="minorHAnsi"/>
                <w:bCs/>
                <w:iCs/>
              </w:rPr>
              <w:t xml:space="preserve">Prostovoljno gasilsko društvo Trebnje, Rimska cesta 33, 8210 Trebnje </w:t>
            </w:r>
            <w:r w:rsidR="002A2385" w:rsidRPr="00437F43">
              <w:rPr>
                <w:rFonts w:asciiTheme="minorHAnsi" w:hAnsiTheme="minorHAnsi" w:cstheme="minorHAnsi"/>
                <w:bCs/>
                <w:iCs/>
              </w:rPr>
              <w:t>– v sejni sobi 1.</w:t>
            </w:r>
            <w:r w:rsidRPr="00437F43">
              <w:rPr>
                <w:rFonts w:asciiTheme="minorHAnsi" w:hAnsiTheme="minorHAnsi" w:cstheme="minorHAnsi"/>
                <w:bCs/>
                <w:iCs/>
              </w:rPr>
              <w:t xml:space="preserve"> </w:t>
            </w:r>
            <w:r w:rsidR="002A2385" w:rsidRPr="00437F43">
              <w:rPr>
                <w:rFonts w:asciiTheme="minorHAnsi" w:hAnsiTheme="minorHAnsi" w:cstheme="minorHAnsi"/>
                <w:bCs/>
                <w:iCs/>
              </w:rPr>
              <w:t>nadstropje</w:t>
            </w:r>
          </w:p>
          <w:p w:rsidR="00885EF2" w:rsidRPr="00437F43" w:rsidRDefault="00885EF2" w:rsidP="0093618B">
            <w:pPr>
              <w:outlineLvl w:val="0"/>
              <w:rPr>
                <w:rFonts w:asciiTheme="minorHAnsi" w:hAnsiTheme="minorHAnsi" w:cstheme="minorHAnsi"/>
              </w:rPr>
            </w:pPr>
          </w:p>
        </w:tc>
      </w:tr>
      <w:tr w:rsidR="00885EF2" w:rsidRPr="00437F43">
        <w:tc>
          <w:tcPr>
            <w:tcW w:w="9212" w:type="dxa"/>
            <w:shd w:val="clear" w:color="auto" w:fill="F3F3F3"/>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 xml:space="preserve">Predstavniki ponudnikov, ki niso zakoniti zastopniki, morajo za veljavno zastopanje ponudnika, pred pričetkom odpiranja naročniku predložiti veljavno pooblastilo za </w:t>
            </w:r>
            <w:r w:rsidRPr="00437F43">
              <w:rPr>
                <w:rFonts w:asciiTheme="minorHAnsi" w:hAnsiTheme="minorHAnsi" w:cstheme="minorHAnsi"/>
              </w:rPr>
              <w:lastRenderedPageBreak/>
              <w:t>zastopanje, izdano s strani zakonitega zastopnika. Nepooblaščeni predstavniki ponudnikov ne morejo opravljati dejanj, ki pomenijo zastopanje pravne osebe.</w:t>
            </w:r>
          </w:p>
          <w:p w:rsidR="00800A39" w:rsidRPr="00437F43" w:rsidRDefault="00800A39" w:rsidP="00885EF2">
            <w:pPr>
              <w:jc w:val="both"/>
              <w:outlineLvl w:val="0"/>
              <w:rPr>
                <w:rFonts w:asciiTheme="minorHAnsi" w:hAnsiTheme="minorHAnsi" w:cstheme="minorHAnsi"/>
              </w:rPr>
            </w:pPr>
          </w:p>
          <w:p w:rsidR="00800A39" w:rsidRPr="00437F43" w:rsidRDefault="00800A39" w:rsidP="00800A39">
            <w:pPr>
              <w:jc w:val="both"/>
              <w:rPr>
                <w:rFonts w:asciiTheme="minorHAnsi" w:hAnsiTheme="minorHAnsi" w:cstheme="minorHAnsi"/>
              </w:rPr>
            </w:pPr>
            <w:r w:rsidRPr="00437F43">
              <w:rPr>
                <w:rFonts w:asciiTheme="minorHAnsi" w:hAnsiTheme="minorHAnsi" w:cstheme="minorHAnsi"/>
              </w:rPr>
              <w:t>Naročnik bo o postopku odpiranja ponudb vodil zapisnik. Zapisnik bodo podpisali prisotni predstavniki naročnika ter prisotni pooblaščeni predstavniki ponudnikov.</w:t>
            </w:r>
          </w:p>
          <w:p w:rsidR="00800A39" w:rsidRPr="00437F43" w:rsidRDefault="00800A39" w:rsidP="00800A39">
            <w:pPr>
              <w:jc w:val="both"/>
              <w:rPr>
                <w:rFonts w:asciiTheme="minorHAnsi" w:hAnsiTheme="minorHAnsi" w:cstheme="minorHAnsi"/>
              </w:rPr>
            </w:pPr>
          </w:p>
          <w:p w:rsidR="00800A39" w:rsidRPr="00437F43" w:rsidRDefault="00800A39" w:rsidP="00800A39">
            <w:pPr>
              <w:jc w:val="both"/>
              <w:rPr>
                <w:rFonts w:asciiTheme="minorHAnsi" w:hAnsiTheme="minorHAnsi" w:cstheme="minorHAnsi"/>
                <w:szCs w:val="20"/>
              </w:rPr>
            </w:pPr>
            <w:r w:rsidRPr="00437F43">
              <w:rPr>
                <w:rFonts w:asciiTheme="minorHAnsi" w:hAnsiTheme="minorHAnsi" w:cstheme="minorHAnsi"/>
              </w:rPr>
              <w:t>Kopija zapisnika o odpiranju ponudb bo izročena vsem prisotnim pooblaščenim predstavnikom ponudnikov. Naročnik bo ponudnikom, ki so oddali ponudbe, javnega odpiranja pa se niso udeležili, izvod zapisnika o odpiranju ponudb poslal po pošti ali preko el.</w:t>
            </w:r>
            <w:r w:rsidR="007A1673" w:rsidRPr="00437F43">
              <w:rPr>
                <w:rFonts w:asciiTheme="minorHAnsi" w:hAnsiTheme="minorHAnsi" w:cstheme="minorHAnsi"/>
              </w:rPr>
              <w:t xml:space="preserve"> </w:t>
            </w:r>
            <w:r w:rsidRPr="00437F43">
              <w:rPr>
                <w:rFonts w:asciiTheme="minorHAnsi" w:hAnsiTheme="minorHAnsi" w:cstheme="minorHAnsi"/>
              </w:rPr>
              <w:t xml:space="preserve">pošte na kontaktni naslov, ki je naveden v ponudbi v </w:t>
            </w:r>
            <w:r w:rsidR="002D5FFD" w:rsidRPr="00437F43">
              <w:rPr>
                <w:rFonts w:asciiTheme="minorHAnsi" w:hAnsiTheme="minorHAnsi" w:cstheme="minorHAnsi"/>
              </w:rPr>
              <w:t xml:space="preserve">5 delovnih </w:t>
            </w:r>
            <w:r w:rsidRPr="00437F43">
              <w:rPr>
                <w:rFonts w:asciiTheme="minorHAnsi" w:hAnsiTheme="minorHAnsi" w:cstheme="minorHAnsi"/>
              </w:rPr>
              <w:t>dneh od odpiranja ponudb.</w:t>
            </w:r>
          </w:p>
          <w:p w:rsidR="00800A39" w:rsidRPr="00437F43" w:rsidRDefault="00800A39" w:rsidP="00800A39">
            <w:pPr>
              <w:jc w:val="both"/>
              <w:rPr>
                <w:rFonts w:asciiTheme="minorHAnsi" w:hAnsiTheme="minorHAnsi" w:cstheme="minorHAnsi"/>
                <w:szCs w:val="20"/>
              </w:rPr>
            </w:pPr>
          </w:p>
          <w:p w:rsidR="00800A39" w:rsidRPr="00437F43" w:rsidRDefault="00800A39" w:rsidP="00800A39">
            <w:pPr>
              <w:jc w:val="both"/>
              <w:rPr>
                <w:rFonts w:asciiTheme="minorHAnsi" w:hAnsiTheme="minorHAnsi" w:cstheme="minorHAnsi"/>
              </w:rPr>
            </w:pPr>
            <w:r w:rsidRPr="00437F43">
              <w:rPr>
                <w:rFonts w:asciiTheme="minorHAnsi" w:hAnsiTheme="minorHAnsi" w:cstheme="minorHAnsi"/>
              </w:rPr>
              <w:t>Po javnem odpiranju ponudb bo kontaktna oseba naročnika vsa obvestila, zahteve za dopolnitve in druge informacije o javnem naročilu pošiljala po e-pošti kontaktni osebi ponudnika, navedeni v ponudbi.</w:t>
            </w:r>
          </w:p>
          <w:p w:rsidR="00885EF2" w:rsidRPr="00437F43" w:rsidRDefault="00885EF2" w:rsidP="00885EF2">
            <w:pPr>
              <w:jc w:val="both"/>
              <w:outlineLvl w:val="0"/>
              <w:rPr>
                <w:rFonts w:asciiTheme="minorHAnsi" w:hAnsiTheme="minorHAnsi" w:cstheme="minorHAnsi"/>
              </w:rPr>
            </w:pP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667EC0" w:rsidRPr="00437F43" w:rsidTr="00A92529">
        <w:tc>
          <w:tcPr>
            <w:tcW w:w="9212" w:type="dxa"/>
            <w:tcBorders>
              <w:bottom w:val="single" w:sz="4" w:space="0" w:color="auto"/>
            </w:tcBorders>
            <w:shd w:val="clear" w:color="auto" w:fill="D9D9D9"/>
            <w:vAlign w:val="center"/>
          </w:tcPr>
          <w:p w:rsidR="00667EC0" w:rsidRPr="00437F43" w:rsidRDefault="00667EC0" w:rsidP="00667EC0">
            <w:pPr>
              <w:numPr>
                <w:ilvl w:val="0"/>
                <w:numId w:val="12"/>
              </w:numPr>
              <w:outlineLvl w:val="0"/>
              <w:rPr>
                <w:rFonts w:asciiTheme="minorHAnsi" w:hAnsiTheme="minorHAnsi" w:cstheme="minorHAnsi"/>
              </w:rPr>
            </w:pPr>
            <w:r w:rsidRPr="00437F43">
              <w:rPr>
                <w:rFonts w:asciiTheme="minorHAnsi" w:hAnsiTheme="minorHAnsi" w:cstheme="minorHAnsi"/>
              </w:rPr>
              <w:t>OBVESTILA IN POJASNILA V ZVEZI Z DOKUMENTACIJO</w:t>
            </w:r>
          </w:p>
        </w:tc>
      </w:tr>
      <w:tr w:rsidR="00667EC0" w:rsidRPr="00437F43" w:rsidTr="00A92529">
        <w:tc>
          <w:tcPr>
            <w:tcW w:w="9212" w:type="dxa"/>
            <w:shd w:val="clear" w:color="auto" w:fill="F3F3F3"/>
            <w:vAlign w:val="center"/>
          </w:tcPr>
          <w:p w:rsidR="00667EC0" w:rsidRPr="00437F43" w:rsidRDefault="00667EC0" w:rsidP="00667EC0">
            <w:pPr>
              <w:rPr>
                <w:rFonts w:asciiTheme="minorHAnsi" w:hAnsiTheme="minorHAnsi" w:cstheme="minorHAnsi"/>
              </w:rPr>
            </w:pPr>
            <w:r w:rsidRPr="00437F43">
              <w:rPr>
                <w:rFonts w:asciiTheme="minorHAnsi" w:hAnsiTheme="minorHAnsi" w:cstheme="minorHAnsi"/>
              </w:rPr>
              <w:t>Komunikacija s ponudniki o vprašanjih v zvezi z vsebino naročila in v zvezi s pripravo ponudbe poteka izključno preko portala javnih naročil.</w:t>
            </w:r>
          </w:p>
          <w:p w:rsidR="00667EC0" w:rsidRPr="00437F43" w:rsidRDefault="00667EC0" w:rsidP="00667EC0">
            <w:pPr>
              <w:rPr>
                <w:rFonts w:asciiTheme="minorHAnsi" w:hAnsiTheme="minorHAnsi" w:cstheme="minorHAnsi"/>
              </w:rPr>
            </w:pPr>
          </w:p>
          <w:p w:rsidR="00667EC0" w:rsidRPr="00437F43" w:rsidRDefault="00667EC0" w:rsidP="00667EC0">
            <w:pPr>
              <w:rPr>
                <w:rFonts w:asciiTheme="minorHAnsi" w:hAnsiTheme="minorHAnsi" w:cstheme="minorHAnsi"/>
              </w:rPr>
            </w:pPr>
            <w:r w:rsidRPr="00437F43">
              <w:rPr>
                <w:rFonts w:asciiTheme="minorHAnsi" w:hAnsiTheme="minorHAnsi" w:cstheme="minorHAnsi"/>
              </w:rPr>
              <w:t xml:space="preserve">Naročnik bo zahtevo za pojasnilo dokumentacije oziroma kakršnokoli drugo vprašanje v zvezi z naročilom štel kot pravočasno, v kolikor bo na portalu javnih naročil zastavljeno najkasneje do vključno </w:t>
            </w:r>
            <w:r w:rsidR="00273254" w:rsidRPr="00273254">
              <w:rPr>
                <w:rFonts w:asciiTheme="minorHAnsi" w:hAnsiTheme="minorHAnsi" w:cstheme="minorHAnsi"/>
              </w:rPr>
              <w:t>25.10.2017</w:t>
            </w:r>
            <w:r w:rsidR="00CB66A2" w:rsidRPr="00273254">
              <w:rPr>
                <w:rFonts w:asciiTheme="minorHAnsi" w:hAnsiTheme="minorHAnsi" w:cstheme="minorHAnsi"/>
              </w:rPr>
              <w:t xml:space="preserve"> </w:t>
            </w:r>
            <w:r w:rsidRPr="00273254">
              <w:rPr>
                <w:rFonts w:asciiTheme="minorHAnsi" w:hAnsiTheme="minorHAnsi" w:cstheme="minorHAnsi"/>
              </w:rPr>
              <w:t xml:space="preserve">do </w:t>
            </w:r>
            <w:r w:rsidR="00CB66A2" w:rsidRPr="00273254">
              <w:rPr>
                <w:rFonts w:asciiTheme="minorHAnsi" w:hAnsiTheme="minorHAnsi" w:cstheme="minorHAnsi"/>
              </w:rPr>
              <w:t>10.</w:t>
            </w:r>
            <w:r w:rsidRPr="00273254">
              <w:rPr>
                <w:rFonts w:asciiTheme="minorHAnsi" w:hAnsiTheme="minorHAnsi" w:cstheme="minorHAnsi"/>
              </w:rPr>
              <w:t xml:space="preserve"> ure</w:t>
            </w:r>
            <w:r w:rsidRPr="00437F43">
              <w:rPr>
                <w:rFonts w:asciiTheme="minorHAnsi" w:hAnsiTheme="minorHAnsi" w:cstheme="minorHAnsi"/>
                <w:i/>
                <w:sz w:val="18"/>
                <w:szCs w:val="18"/>
              </w:rPr>
              <w:t>.</w:t>
            </w:r>
          </w:p>
          <w:p w:rsidR="00667EC0" w:rsidRPr="00437F43" w:rsidRDefault="00667EC0" w:rsidP="00667EC0">
            <w:pPr>
              <w:rPr>
                <w:rFonts w:asciiTheme="minorHAnsi" w:hAnsiTheme="minorHAnsi" w:cstheme="minorHAnsi"/>
              </w:rPr>
            </w:pPr>
          </w:p>
          <w:p w:rsidR="00667EC0" w:rsidRPr="00437F43" w:rsidRDefault="00667EC0" w:rsidP="00667EC0">
            <w:pPr>
              <w:rPr>
                <w:rFonts w:asciiTheme="minorHAnsi" w:hAnsiTheme="minorHAnsi" w:cstheme="minorHAnsi"/>
              </w:rPr>
            </w:pPr>
            <w:r w:rsidRPr="00437F43">
              <w:rPr>
                <w:rFonts w:asciiTheme="minorHAnsi" w:hAnsiTheme="minorHAnsi" w:cstheme="minorHAnsi"/>
              </w:rPr>
              <w:t>Na zahteve za pojasnila oziroma druga vprašanja v zvezi z naročilom, zastavljena po tem roku, naročnik ne bo odgovarjal.</w:t>
            </w:r>
          </w:p>
          <w:p w:rsidR="00667EC0" w:rsidRPr="00437F43" w:rsidRDefault="00667EC0" w:rsidP="00667EC0">
            <w:pPr>
              <w:rPr>
                <w:rFonts w:asciiTheme="minorHAnsi" w:hAnsiTheme="minorHAnsi" w:cstheme="minorHAnsi"/>
              </w:rPr>
            </w:pPr>
          </w:p>
          <w:p w:rsidR="00667EC0" w:rsidRPr="00437F43" w:rsidRDefault="00667EC0" w:rsidP="0043717B">
            <w:pPr>
              <w:jc w:val="both"/>
              <w:rPr>
                <w:rFonts w:asciiTheme="minorHAnsi" w:hAnsiTheme="minorHAnsi" w:cstheme="minorHAnsi"/>
              </w:rPr>
            </w:pPr>
            <w:r w:rsidRPr="00437F43">
              <w:rPr>
                <w:rFonts w:asciiTheme="minorHAnsi" w:hAnsiTheme="minorHAnsi" w:cstheme="minorHAnsi"/>
              </w:rPr>
              <w:t>Naročnik sme v skladu z 67. členom ZJN-3 spremeniti ali dopolniti dokumentacijo. Tovrstne spremembe in dopolnitve bo naročnik izdal v obliki dodatkov k tej dokumentaciji. Vsak dodatek postane sestavni del te dokumentacije. Kot del dokumentacije štejejo tudi vprašanja in odgovori, objavljeni na portalu javnih naročil.</w:t>
            </w:r>
          </w:p>
          <w:p w:rsidR="00667EC0" w:rsidRPr="00437F43" w:rsidRDefault="00667EC0" w:rsidP="00A92529">
            <w:pPr>
              <w:outlineLvl w:val="0"/>
              <w:rPr>
                <w:rFonts w:asciiTheme="minorHAnsi" w:hAnsiTheme="minorHAnsi" w:cstheme="minorHAnsi"/>
              </w:rPr>
            </w:pPr>
          </w:p>
        </w:tc>
      </w:tr>
    </w:tbl>
    <w:p w:rsidR="00FB4E18" w:rsidRPr="00437F43" w:rsidRDefault="00FB4E18"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667EC0">
            <w:pPr>
              <w:numPr>
                <w:ilvl w:val="0"/>
                <w:numId w:val="12"/>
              </w:numPr>
              <w:outlineLvl w:val="0"/>
              <w:rPr>
                <w:rFonts w:asciiTheme="minorHAnsi" w:hAnsiTheme="minorHAnsi" w:cstheme="minorHAnsi"/>
              </w:rPr>
            </w:pPr>
            <w:r w:rsidRPr="00437F43">
              <w:rPr>
                <w:rFonts w:asciiTheme="minorHAnsi" w:hAnsiTheme="minorHAnsi" w:cstheme="minorHAnsi"/>
              </w:rPr>
              <w:t>JEZIK PONUDBE</w:t>
            </w:r>
          </w:p>
        </w:tc>
      </w:tr>
      <w:tr w:rsidR="00885EF2" w:rsidRPr="00437F43">
        <w:tc>
          <w:tcPr>
            <w:tcW w:w="9212" w:type="dxa"/>
            <w:shd w:val="clear" w:color="auto" w:fill="F3F3F3"/>
            <w:vAlign w:val="center"/>
          </w:tcPr>
          <w:p w:rsidR="00885EF2" w:rsidRPr="00437F43" w:rsidRDefault="00885EF2" w:rsidP="00885EF2">
            <w:pPr>
              <w:outlineLvl w:val="0"/>
              <w:rPr>
                <w:rFonts w:asciiTheme="minorHAnsi" w:hAnsiTheme="minorHAnsi" w:cstheme="minorHAnsi"/>
              </w:rPr>
            </w:pPr>
            <w:r w:rsidRPr="00437F43">
              <w:rPr>
                <w:rFonts w:asciiTheme="minorHAnsi" w:hAnsiTheme="minorHAnsi" w:cstheme="minorHAnsi"/>
              </w:rPr>
              <w:t xml:space="preserve">Celotna ponudba mora biti oddana v slovenskem jeziku. </w:t>
            </w:r>
          </w:p>
          <w:p w:rsidR="00885EF2" w:rsidRPr="00437F43" w:rsidRDefault="00885EF2" w:rsidP="00885EF2">
            <w:pPr>
              <w:outlineLvl w:val="0"/>
              <w:rPr>
                <w:rFonts w:asciiTheme="minorHAnsi" w:hAnsiTheme="minorHAnsi" w:cstheme="minorHAnsi"/>
              </w:rPr>
            </w:pPr>
            <w:r w:rsidRPr="00437F43">
              <w:rPr>
                <w:rFonts w:asciiTheme="minorHAnsi" w:hAnsiTheme="minorHAnsi" w:cstheme="minorHAnsi"/>
              </w:rPr>
              <w:t>Tehnična dokumentacija o ponujenem vozilu je lahko predložena tudi v nemškem ali angleškem jeziku.</w:t>
            </w: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667EC0">
            <w:pPr>
              <w:numPr>
                <w:ilvl w:val="0"/>
                <w:numId w:val="12"/>
              </w:numPr>
              <w:outlineLvl w:val="0"/>
              <w:rPr>
                <w:rFonts w:asciiTheme="minorHAnsi" w:hAnsiTheme="minorHAnsi" w:cstheme="minorHAnsi"/>
              </w:rPr>
            </w:pPr>
            <w:r w:rsidRPr="00437F43">
              <w:rPr>
                <w:rFonts w:asciiTheme="minorHAnsi" w:hAnsiTheme="minorHAnsi" w:cstheme="minorHAnsi"/>
              </w:rPr>
              <w:t>VARIANTNE PONUDBE</w:t>
            </w:r>
          </w:p>
        </w:tc>
      </w:tr>
      <w:tr w:rsidR="00885EF2" w:rsidRPr="00437F43">
        <w:tc>
          <w:tcPr>
            <w:tcW w:w="9212" w:type="dxa"/>
            <w:shd w:val="clear" w:color="auto" w:fill="F3F3F3"/>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Naročnik ne dopušča predložitve variantne ponudbe.</w:t>
            </w:r>
          </w:p>
          <w:p w:rsidR="00885EF2" w:rsidRPr="00437F43" w:rsidRDefault="00885EF2" w:rsidP="002D5FFD">
            <w:pPr>
              <w:jc w:val="both"/>
              <w:outlineLvl w:val="0"/>
              <w:rPr>
                <w:rFonts w:asciiTheme="minorHAnsi" w:hAnsiTheme="minorHAnsi" w:cstheme="minorHAnsi"/>
              </w:rPr>
            </w:pPr>
            <w:r w:rsidRPr="00437F43">
              <w:rPr>
                <w:rFonts w:asciiTheme="minorHAnsi" w:hAnsiTheme="minorHAnsi" w:cstheme="minorHAnsi"/>
              </w:rPr>
              <w:t>Ponudba, ki bo vsebovala variantno ponudbo, bo iz postopka javnega razpisa izločena.</w:t>
            </w:r>
          </w:p>
        </w:tc>
      </w:tr>
    </w:tbl>
    <w:p w:rsidR="00885EF2" w:rsidRPr="00437F43" w:rsidRDefault="00885EF2" w:rsidP="00885EF2">
      <w:pPr>
        <w:spacing w:after="120"/>
        <w:jc w:val="both"/>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667EC0">
            <w:pPr>
              <w:numPr>
                <w:ilvl w:val="0"/>
                <w:numId w:val="12"/>
              </w:numPr>
              <w:outlineLvl w:val="0"/>
              <w:rPr>
                <w:rFonts w:asciiTheme="minorHAnsi" w:hAnsiTheme="minorHAnsi" w:cstheme="minorHAnsi"/>
              </w:rPr>
            </w:pPr>
            <w:r w:rsidRPr="00437F43">
              <w:rPr>
                <w:rFonts w:asciiTheme="minorHAnsi" w:hAnsiTheme="minorHAnsi" w:cstheme="minorHAnsi"/>
              </w:rPr>
              <w:lastRenderedPageBreak/>
              <w:t>PREDLOŽITEV SKUPNE PONUDBE VEČ PARTNERJEV</w:t>
            </w:r>
          </w:p>
        </w:tc>
      </w:tr>
      <w:tr w:rsidR="00885EF2" w:rsidRPr="00437F43">
        <w:tc>
          <w:tcPr>
            <w:tcW w:w="9212" w:type="dxa"/>
            <w:shd w:val="clear" w:color="auto" w:fill="F3F3F3"/>
            <w:vAlign w:val="center"/>
          </w:tcPr>
          <w:p w:rsidR="00667EC0"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Skupina gospodarskih subjektov lahko odda skupno (partnersko) ponudbo. V takšnem primeru mora skupina v ponudbi predložiti pogodbo o skupni izvedbi predmeta javnega razpisa, v kateri mora biti opredeljen vodilni partner ter ostali partnerji. V pogodbi mora biti določeno, da proti naročniku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r w:rsidR="00667EC0" w:rsidRPr="00437F43">
              <w:rPr>
                <w:rFonts w:asciiTheme="minorHAnsi" w:hAnsiTheme="minorHAnsi" w:cstheme="minorHAnsi"/>
              </w:rPr>
              <w:t xml:space="preserve"> </w:t>
            </w:r>
          </w:p>
          <w:p w:rsidR="00885EF2" w:rsidRPr="00437F43" w:rsidRDefault="00667EC0" w:rsidP="00885EF2">
            <w:pPr>
              <w:jc w:val="both"/>
              <w:outlineLvl w:val="0"/>
              <w:rPr>
                <w:rFonts w:asciiTheme="minorHAnsi" w:hAnsiTheme="minorHAnsi" w:cstheme="minorHAnsi"/>
              </w:rPr>
            </w:pPr>
            <w:r w:rsidRPr="00437F43">
              <w:rPr>
                <w:rFonts w:asciiTheme="minorHAnsi" w:hAnsiTheme="minorHAnsi" w:cstheme="minorHAnsi"/>
              </w:rPr>
              <w:t>Vsi ponudniki v skupni ponudbi morajo izpolniti ESPD posamično in v njem navesti vse zahtevane podatke.</w:t>
            </w:r>
          </w:p>
        </w:tc>
      </w:tr>
      <w:tr w:rsidR="00885EF2" w:rsidRPr="00437F43">
        <w:tc>
          <w:tcPr>
            <w:tcW w:w="9212" w:type="dxa"/>
            <w:shd w:val="clear" w:color="auto" w:fill="F3F3F3"/>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VODILNI PARTNER je gospodarski subjekt v partnerski ponudbi, ki bo v primeru pridobitve posla, od naročnika sprejemal obveznosti, navodila in plačila v imenu in za račun vseh partnerjev. Vodilni partner, tako kot ostali partnerji, odgovarja naročniku za izvedbo javnega naročila v celoti.</w:t>
            </w:r>
          </w:p>
        </w:tc>
      </w:tr>
      <w:tr w:rsidR="00885EF2" w:rsidRPr="00437F43">
        <w:tc>
          <w:tcPr>
            <w:tcW w:w="9212" w:type="dxa"/>
            <w:shd w:val="clear" w:color="auto" w:fill="F3F3F3"/>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 xml:space="preserve">PARTNERJI, ki niso hkrati vodilni partner, so gospodarski subjekti, ki v primeru pridobitve posla, obveznosti iz posla izvajajo posredno preko navodil vodilnega partnerja. </w:t>
            </w: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667EC0">
            <w:pPr>
              <w:numPr>
                <w:ilvl w:val="0"/>
                <w:numId w:val="12"/>
              </w:numPr>
              <w:outlineLvl w:val="0"/>
              <w:rPr>
                <w:rFonts w:asciiTheme="minorHAnsi" w:hAnsiTheme="minorHAnsi" w:cstheme="minorHAnsi"/>
              </w:rPr>
            </w:pPr>
            <w:r w:rsidRPr="00437F43">
              <w:rPr>
                <w:rFonts w:asciiTheme="minorHAnsi" w:hAnsiTheme="minorHAnsi" w:cstheme="minorHAnsi"/>
              </w:rPr>
              <w:t>PREDLOŽITEV PONUDBE S PODIZVAJALCI</w:t>
            </w:r>
          </w:p>
        </w:tc>
      </w:tr>
      <w:tr w:rsidR="00885EF2" w:rsidRPr="00437F43">
        <w:tc>
          <w:tcPr>
            <w:tcW w:w="9212" w:type="dxa"/>
            <w:shd w:val="clear" w:color="auto" w:fill="F3F3F3"/>
            <w:vAlign w:val="center"/>
          </w:tcPr>
          <w:p w:rsidR="00667EC0" w:rsidRPr="00437F43" w:rsidRDefault="00885EF2" w:rsidP="00667EC0">
            <w:pPr>
              <w:rPr>
                <w:rFonts w:asciiTheme="minorHAnsi" w:hAnsiTheme="minorHAnsi" w:cstheme="minorHAnsi"/>
              </w:rPr>
            </w:pPr>
            <w:r w:rsidRPr="00437F43">
              <w:rPr>
                <w:rFonts w:asciiTheme="minorHAnsi" w:hAnsiTheme="minorHAnsi" w:cstheme="minorHAnsi"/>
              </w:rPr>
              <w:t xml:space="preserve"> </w:t>
            </w:r>
            <w:r w:rsidR="00667EC0" w:rsidRPr="00437F43">
              <w:rPr>
                <w:rFonts w:asciiTheme="minorHAnsi" w:hAnsiTheme="minorHAnsi" w:cstheme="minorHAnsi"/>
              </w:rPr>
              <w:t>V primeru, da bo ponudnik pri izvedbi naročila sodeloval s podizvajalci, mora v ESPD navesti vse predlagane podizvajalce. Ponudnik mora v ponudbi predložiti tudi izpolnjene obrazce ESPD za vsakega podizvajalca, s katerim bo sodeloval pri naročilu.</w:t>
            </w:r>
          </w:p>
          <w:p w:rsidR="00667EC0" w:rsidRPr="00437F43" w:rsidRDefault="00667EC0" w:rsidP="00667EC0">
            <w:pPr>
              <w:rPr>
                <w:rFonts w:asciiTheme="minorHAnsi" w:hAnsiTheme="minorHAnsi" w:cstheme="minorHAnsi"/>
              </w:rPr>
            </w:pPr>
          </w:p>
          <w:p w:rsidR="00667EC0" w:rsidRPr="00437F43" w:rsidRDefault="00667EC0" w:rsidP="00667EC0">
            <w:pPr>
              <w:rPr>
                <w:rFonts w:asciiTheme="minorHAnsi" w:hAnsiTheme="minorHAnsi" w:cstheme="minorHAnsi"/>
              </w:rPr>
            </w:pPr>
            <w:r w:rsidRPr="00437F43">
              <w:rPr>
                <w:rFonts w:asciiTheme="minorHAnsi" w:hAnsiTheme="minorHAnsi" w:cstheme="minorHAnsi"/>
              </w:rPr>
              <w:t xml:space="preserve">V kolikor bodo pri podizvajalcu obstajali razlogi za izključitev </w:t>
            </w:r>
            <w:r w:rsidR="00B04EE8" w:rsidRPr="00437F43">
              <w:rPr>
                <w:rFonts w:asciiTheme="minorHAnsi" w:hAnsiTheme="minorHAnsi" w:cstheme="minorHAnsi"/>
              </w:rPr>
              <w:t xml:space="preserve">iz točke II. A) tega poglavja </w:t>
            </w:r>
            <w:r w:rsidRPr="00437F43">
              <w:rPr>
                <w:rFonts w:asciiTheme="minorHAnsi" w:hAnsiTheme="minorHAnsi" w:cstheme="minorHAnsi"/>
              </w:rPr>
              <w:t xml:space="preserve">oziroma ne bo izpolnjeval ustreznih pogojev za sodelovanje iz </w:t>
            </w:r>
            <w:r w:rsidR="0043717B" w:rsidRPr="00437F43">
              <w:rPr>
                <w:rFonts w:asciiTheme="minorHAnsi" w:hAnsiTheme="minorHAnsi" w:cstheme="minorHAnsi"/>
              </w:rPr>
              <w:t xml:space="preserve">točke II. </w:t>
            </w:r>
            <w:r w:rsidR="00FC3603" w:rsidRPr="00437F43">
              <w:rPr>
                <w:rFonts w:asciiTheme="minorHAnsi" w:hAnsiTheme="minorHAnsi" w:cstheme="minorHAnsi"/>
              </w:rPr>
              <w:t xml:space="preserve">B) in </w:t>
            </w:r>
            <w:r w:rsidR="00B04EE8" w:rsidRPr="00437F43">
              <w:rPr>
                <w:rFonts w:asciiTheme="minorHAnsi" w:hAnsiTheme="minorHAnsi" w:cstheme="minorHAnsi"/>
              </w:rPr>
              <w:t>E) tega poglavja</w:t>
            </w:r>
            <w:r w:rsidRPr="00437F43">
              <w:rPr>
                <w:rFonts w:asciiTheme="minorHAnsi" w:hAnsiTheme="minorHAnsi" w:cstheme="minorHAnsi"/>
              </w:rPr>
              <w:t>, bo naročnik podizvajalca zavrnil in zahteval njegovo zamenjavo.</w:t>
            </w:r>
          </w:p>
          <w:p w:rsidR="00667EC0" w:rsidRPr="00437F43" w:rsidRDefault="00667EC0" w:rsidP="00667EC0">
            <w:pPr>
              <w:rPr>
                <w:rFonts w:asciiTheme="minorHAnsi" w:hAnsiTheme="minorHAnsi" w:cstheme="minorHAnsi"/>
              </w:rPr>
            </w:pPr>
          </w:p>
          <w:p w:rsidR="00667EC0" w:rsidRPr="00437F43" w:rsidRDefault="00667EC0" w:rsidP="00667EC0">
            <w:pPr>
              <w:rPr>
                <w:rFonts w:asciiTheme="minorHAnsi" w:hAnsiTheme="minorHAnsi" w:cstheme="minorHAnsi"/>
              </w:rPr>
            </w:pPr>
            <w:r w:rsidRPr="00437F43">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rsidR="00667EC0" w:rsidRPr="00437F43" w:rsidRDefault="00667EC0" w:rsidP="00667EC0">
            <w:pPr>
              <w:rPr>
                <w:rFonts w:asciiTheme="minorHAnsi" w:hAnsiTheme="minorHAnsi" w:cstheme="minorHAnsi"/>
              </w:rPr>
            </w:pPr>
          </w:p>
          <w:p w:rsidR="00667EC0" w:rsidRPr="00437F43" w:rsidRDefault="00667EC0" w:rsidP="00667EC0">
            <w:pPr>
              <w:rPr>
                <w:rFonts w:asciiTheme="minorHAnsi" w:hAnsiTheme="minorHAnsi" w:cstheme="minorHAnsi"/>
                <w:szCs w:val="20"/>
              </w:rPr>
            </w:pPr>
            <w:r w:rsidRPr="00437F43">
              <w:rPr>
                <w:rFonts w:asciiTheme="minorHAnsi" w:hAnsiTheme="minorHAnsi" w:cstheme="minorHAnsi"/>
                <w:szCs w:val="20"/>
              </w:rPr>
              <w:t>Če bo ponudnik izvajal javno naročilo s podizvajalci, mora v ponudbi:</w:t>
            </w:r>
          </w:p>
          <w:p w:rsidR="00667EC0" w:rsidRPr="00437F43" w:rsidRDefault="00667EC0" w:rsidP="00667EC0">
            <w:pPr>
              <w:numPr>
                <w:ilvl w:val="0"/>
                <w:numId w:val="32"/>
              </w:numPr>
              <w:spacing w:line="260" w:lineRule="atLeast"/>
              <w:jc w:val="both"/>
              <w:rPr>
                <w:rFonts w:asciiTheme="minorHAnsi" w:hAnsiTheme="minorHAnsi" w:cstheme="minorHAnsi"/>
                <w:szCs w:val="20"/>
              </w:rPr>
            </w:pPr>
            <w:r w:rsidRPr="00437F43">
              <w:rPr>
                <w:rFonts w:asciiTheme="minorHAnsi" w:hAnsiTheme="minorHAnsi" w:cstheme="minorHAnsi"/>
                <w:szCs w:val="20"/>
              </w:rPr>
              <w:t>navesti vse podizvajalce ter vsak del javnega naročila, ki ga namerava oddati v podizvajanje,</w:t>
            </w:r>
            <w:r w:rsidRPr="00437F43">
              <w:rPr>
                <w:rFonts w:asciiTheme="minorHAnsi" w:hAnsiTheme="minorHAnsi" w:cstheme="minorHAnsi"/>
              </w:rPr>
              <w:t xml:space="preserve"> </w:t>
            </w:r>
          </w:p>
          <w:p w:rsidR="00667EC0" w:rsidRPr="00437F43" w:rsidRDefault="00667EC0" w:rsidP="00667EC0">
            <w:pPr>
              <w:numPr>
                <w:ilvl w:val="0"/>
                <w:numId w:val="32"/>
              </w:numPr>
              <w:spacing w:line="260" w:lineRule="atLeast"/>
              <w:jc w:val="both"/>
              <w:rPr>
                <w:rFonts w:asciiTheme="minorHAnsi" w:hAnsiTheme="minorHAnsi" w:cstheme="minorHAnsi"/>
                <w:szCs w:val="20"/>
              </w:rPr>
            </w:pPr>
            <w:r w:rsidRPr="00437F43">
              <w:rPr>
                <w:rFonts w:asciiTheme="minorHAnsi" w:hAnsiTheme="minorHAnsi" w:cstheme="minorHAnsi"/>
                <w:szCs w:val="20"/>
              </w:rPr>
              <w:t>kontaktne podatke in zakonite zastopnike predlaganih podizvajalcev,</w:t>
            </w:r>
            <w:r w:rsidRPr="00437F43">
              <w:rPr>
                <w:rFonts w:asciiTheme="minorHAnsi" w:hAnsiTheme="minorHAnsi" w:cstheme="minorHAnsi"/>
              </w:rPr>
              <w:t xml:space="preserve"> </w:t>
            </w:r>
          </w:p>
          <w:p w:rsidR="00667EC0" w:rsidRPr="00437F43" w:rsidRDefault="00667EC0" w:rsidP="00667EC0">
            <w:pPr>
              <w:numPr>
                <w:ilvl w:val="0"/>
                <w:numId w:val="32"/>
              </w:numPr>
              <w:spacing w:line="260" w:lineRule="atLeast"/>
              <w:jc w:val="both"/>
              <w:rPr>
                <w:rFonts w:asciiTheme="minorHAnsi" w:hAnsiTheme="minorHAnsi" w:cstheme="minorHAnsi"/>
                <w:szCs w:val="20"/>
              </w:rPr>
            </w:pPr>
            <w:r w:rsidRPr="00437F43">
              <w:rPr>
                <w:rFonts w:asciiTheme="minorHAnsi" w:hAnsiTheme="minorHAnsi" w:cstheme="minorHAnsi"/>
                <w:szCs w:val="20"/>
              </w:rPr>
              <w:t>izpolnjene ESPD teh podizvajalcev v skladu z 79. členom ZJN-3 ter</w:t>
            </w:r>
            <w:r w:rsidRPr="00437F43">
              <w:rPr>
                <w:rFonts w:asciiTheme="minorHAnsi" w:hAnsiTheme="minorHAnsi" w:cstheme="minorHAnsi"/>
              </w:rPr>
              <w:t xml:space="preserve"> </w:t>
            </w:r>
          </w:p>
          <w:p w:rsidR="00667EC0" w:rsidRPr="00437F43" w:rsidRDefault="00667EC0" w:rsidP="00667EC0">
            <w:pPr>
              <w:numPr>
                <w:ilvl w:val="0"/>
                <w:numId w:val="32"/>
              </w:numPr>
              <w:spacing w:line="260" w:lineRule="atLeast"/>
              <w:jc w:val="both"/>
              <w:rPr>
                <w:rFonts w:asciiTheme="minorHAnsi" w:hAnsiTheme="minorHAnsi" w:cstheme="minorHAnsi"/>
                <w:szCs w:val="20"/>
              </w:rPr>
            </w:pPr>
            <w:r w:rsidRPr="00437F43">
              <w:rPr>
                <w:rFonts w:asciiTheme="minorHAnsi" w:hAnsiTheme="minorHAnsi" w:cstheme="minorHAnsi"/>
                <w:szCs w:val="20"/>
              </w:rPr>
              <w:t xml:space="preserve">priložiti zahtevo podizvajalca za neposredno plačilo, </w:t>
            </w:r>
            <w:r w:rsidRPr="00437F43">
              <w:rPr>
                <w:rFonts w:asciiTheme="minorHAnsi" w:hAnsiTheme="minorHAnsi" w:cstheme="minorHAnsi"/>
                <w:b/>
                <w:bCs/>
                <w:szCs w:val="20"/>
              </w:rPr>
              <w:t>če podizvajalec to zahteva.</w:t>
            </w:r>
          </w:p>
          <w:p w:rsidR="00667EC0" w:rsidRPr="00437F43" w:rsidRDefault="00667EC0" w:rsidP="00667EC0">
            <w:pPr>
              <w:rPr>
                <w:rFonts w:asciiTheme="minorHAnsi" w:hAnsiTheme="minorHAnsi" w:cstheme="minorHAnsi"/>
                <w:szCs w:val="20"/>
                <w:highlight w:val="yellow"/>
              </w:rPr>
            </w:pPr>
          </w:p>
          <w:p w:rsidR="00667EC0" w:rsidRPr="00437F43" w:rsidRDefault="00667EC0" w:rsidP="00667EC0">
            <w:pPr>
              <w:rPr>
                <w:rFonts w:asciiTheme="minorHAnsi" w:hAnsiTheme="minorHAnsi" w:cstheme="minorHAnsi"/>
                <w:szCs w:val="20"/>
              </w:rPr>
            </w:pPr>
            <w:r w:rsidRPr="00437F43">
              <w:rPr>
                <w:rFonts w:asciiTheme="minorHAnsi" w:hAnsiTheme="minorHAnsi" w:cstheme="minorHAnsi"/>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67EC0" w:rsidRPr="00437F43" w:rsidRDefault="00667EC0" w:rsidP="00667EC0">
            <w:pPr>
              <w:ind w:left="357"/>
              <w:rPr>
                <w:rFonts w:asciiTheme="minorHAnsi" w:hAnsiTheme="minorHAnsi" w:cstheme="minorHAnsi"/>
                <w:szCs w:val="20"/>
                <w:highlight w:val="yellow"/>
              </w:rPr>
            </w:pPr>
          </w:p>
          <w:p w:rsidR="00667EC0" w:rsidRPr="00437F43" w:rsidRDefault="00667EC0" w:rsidP="00667EC0">
            <w:pPr>
              <w:rPr>
                <w:rFonts w:asciiTheme="minorHAnsi" w:hAnsiTheme="minorHAnsi" w:cstheme="minorHAnsi"/>
                <w:szCs w:val="20"/>
              </w:rPr>
            </w:pPr>
            <w:r w:rsidRPr="00437F43">
              <w:rPr>
                <w:rFonts w:asciiTheme="minorHAnsi" w:hAnsiTheme="minorHAnsi" w:cstheme="minorHAnsi"/>
                <w:szCs w:val="20"/>
              </w:rPr>
              <w:t xml:space="preserve">Naročnik bo zavrnil vsakega naknadno nominiranega podizvajalca: </w:t>
            </w:r>
          </w:p>
          <w:p w:rsidR="00667EC0" w:rsidRPr="00437F43" w:rsidRDefault="00667EC0" w:rsidP="00FA41B3">
            <w:pPr>
              <w:numPr>
                <w:ilvl w:val="0"/>
                <w:numId w:val="33"/>
              </w:numPr>
              <w:spacing w:line="260" w:lineRule="atLeast"/>
              <w:jc w:val="both"/>
              <w:rPr>
                <w:rFonts w:asciiTheme="minorHAnsi" w:hAnsiTheme="minorHAnsi" w:cstheme="minorHAnsi"/>
                <w:szCs w:val="20"/>
              </w:rPr>
            </w:pPr>
            <w:r w:rsidRPr="00437F43">
              <w:rPr>
                <w:rFonts w:asciiTheme="minorHAnsi" w:hAnsiTheme="minorHAnsi" w:cstheme="minorHAnsi"/>
                <w:szCs w:val="20"/>
              </w:rPr>
              <w:t xml:space="preserve">če zanj obstajajo razlogi za izključitev, kot so navedeni v </w:t>
            </w:r>
            <w:r w:rsidR="0043717B" w:rsidRPr="00437F43">
              <w:rPr>
                <w:rFonts w:asciiTheme="minorHAnsi" w:hAnsiTheme="minorHAnsi" w:cstheme="minorHAnsi"/>
                <w:szCs w:val="20"/>
              </w:rPr>
              <w:t xml:space="preserve">II. </w:t>
            </w:r>
            <w:r w:rsidR="00FC3603" w:rsidRPr="00437F43">
              <w:rPr>
                <w:rFonts w:asciiTheme="minorHAnsi" w:hAnsiTheme="minorHAnsi" w:cstheme="minorHAnsi"/>
                <w:szCs w:val="20"/>
              </w:rPr>
              <w:t xml:space="preserve">A), </w:t>
            </w:r>
            <w:r w:rsidR="00FC3603" w:rsidRPr="00437F43">
              <w:rPr>
                <w:rFonts w:asciiTheme="minorHAnsi" w:eastAsia="Segoe UI Emoji" w:hAnsiTheme="minorHAnsi" w:cstheme="minorHAnsi"/>
                <w:szCs w:val="20"/>
              </w:rPr>
              <w:t xml:space="preserve">B) in C) </w:t>
            </w:r>
            <w:r w:rsidRPr="00437F43">
              <w:rPr>
                <w:rFonts w:asciiTheme="minorHAnsi" w:hAnsiTheme="minorHAnsi" w:cstheme="minorHAnsi"/>
                <w:szCs w:val="20"/>
              </w:rPr>
              <w:t xml:space="preserve">poglavju te dokumentacije </w:t>
            </w:r>
            <w:r w:rsidR="00FA41B3" w:rsidRPr="00437F43">
              <w:rPr>
                <w:rFonts w:asciiTheme="minorHAnsi" w:hAnsiTheme="minorHAnsi" w:cstheme="minorHAnsi"/>
                <w:szCs w:val="20"/>
              </w:rPr>
              <w:t xml:space="preserve">(pod pogoji za ugotavljanje sposobnosti in navodila o načinu dokazovanja sposobnosti ponudnikov) </w:t>
            </w:r>
            <w:r w:rsidRPr="00437F43">
              <w:rPr>
                <w:rFonts w:asciiTheme="minorHAnsi" w:hAnsiTheme="minorHAnsi" w:cstheme="minorHAnsi"/>
                <w:szCs w:val="20"/>
              </w:rPr>
              <w:t xml:space="preserve">ter zahteval zamenjavo, </w:t>
            </w:r>
          </w:p>
          <w:p w:rsidR="00667EC0" w:rsidRPr="00437F43" w:rsidRDefault="00667EC0" w:rsidP="00667EC0">
            <w:pPr>
              <w:numPr>
                <w:ilvl w:val="0"/>
                <w:numId w:val="33"/>
              </w:numPr>
              <w:spacing w:line="260" w:lineRule="atLeast"/>
              <w:jc w:val="both"/>
              <w:rPr>
                <w:rFonts w:asciiTheme="minorHAnsi" w:hAnsiTheme="minorHAnsi" w:cstheme="minorHAnsi"/>
                <w:szCs w:val="20"/>
              </w:rPr>
            </w:pPr>
            <w:r w:rsidRPr="00437F43">
              <w:rPr>
                <w:rFonts w:asciiTheme="minorHAnsi" w:hAnsiTheme="minorHAnsi" w:cstheme="minorHAnsi"/>
                <w:szCs w:val="20"/>
              </w:rPr>
              <w:t>če bi to lahko vplivalo na nemoteno izvajanje ali dokončanje del,</w:t>
            </w:r>
          </w:p>
          <w:p w:rsidR="00667EC0" w:rsidRPr="00437F43" w:rsidRDefault="00667EC0" w:rsidP="00667EC0">
            <w:pPr>
              <w:numPr>
                <w:ilvl w:val="0"/>
                <w:numId w:val="33"/>
              </w:numPr>
              <w:spacing w:line="260" w:lineRule="atLeast"/>
              <w:jc w:val="both"/>
              <w:rPr>
                <w:rFonts w:asciiTheme="minorHAnsi" w:hAnsiTheme="minorHAnsi" w:cstheme="minorHAnsi"/>
                <w:szCs w:val="20"/>
              </w:rPr>
            </w:pPr>
            <w:r w:rsidRPr="00437F43">
              <w:rPr>
                <w:rFonts w:asciiTheme="minorHAnsi" w:hAnsiTheme="minorHAnsi" w:cstheme="minorHAnsi"/>
                <w:szCs w:val="20"/>
              </w:rPr>
              <w:t xml:space="preserve">če novi podizvajalec ne izpolnjuje pogojev v zvezi z oddajo javnega naročila. </w:t>
            </w:r>
          </w:p>
          <w:p w:rsidR="00667EC0" w:rsidRPr="00437F43" w:rsidRDefault="00667EC0" w:rsidP="00667EC0">
            <w:pPr>
              <w:rPr>
                <w:rFonts w:asciiTheme="minorHAnsi" w:hAnsiTheme="minorHAnsi" w:cstheme="minorHAnsi"/>
                <w:szCs w:val="20"/>
              </w:rPr>
            </w:pPr>
          </w:p>
          <w:p w:rsidR="00667EC0" w:rsidRPr="00437F43" w:rsidRDefault="00667EC0" w:rsidP="00667EC0">
            <w:pPr>
              <w:rPr>
                <w:rFonts w:asciiTheme="minorHAnsi" w:hAnsiTheme="minorHAnsi" w:cstheme="minorHAnsi"/>
                <w:szCs w:val="20"/>
              </w:rPr>
            </w:pPr>
            <w:r w:rsidRPr="00437F43">
              <w:rPr>
                <w:rFonts w:asciiTheme="minorHAnsi" w:hAnsiTheme="minorHAnsi" w:cstheme="minorHAnsi"/>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667EC0" w:rsidRPr="00437F43" w:rsidRDefault="00667EC0" w:rsidP="00667EC0">
            <w:pPr>
              <w:numPr>
                <w:ilvl w:val="0"/>
                <w:numId w:val="33"/>
              </w:numPr>
              <w:spacing w:line="260" w:lineRule="atLeast"/>
              <w:jc w:val="both"/>
              <w:rPr>
                <w:rFonts w:asciiTheme="minorHAnsi" w:hAnsiTheme="minorHAnsi" w:cstheme="minorHAnsi"/>
                <w:szCs w:val="20"/>
              </w:rPr>
            </w:pPr>
            <w:r w:rsidRPr="00437F43">
              <w:rPr>
                <w:rFonts w:asciiTheme="minorHAnsi" w:hAnsiTheme="minorHAnsi" w:cstheme="minorHAnsi"/>
                <w:szCs w:val="20"/>
              </w:rPr>
              <w:t>glavni izvajalec v pogodbi pooblastiti naročnika, da na podlagi potrjenega računa oziroma situacije s strani glavnega izvajalca neposredno plačuje podizvajalcu,</w:t>
            </w:r>
          </w:p>
          <w:p w:rsidR="00667EC0" w:rsidRPr="00437F43" w:rsidRDefault="00667EC0" w:rsidP="00667EC0">
            <w:pPr>
              <w:numPr>
                <w:ilvl w:val="0"/>
                <w:numId w:val="33"/>
              </w:numPr>
              <w:spacing w:line="260" w:lineRule="atLeast"/>
              <w:jc w:val="both"/>
              <w:rPr>
                <w:rFonts w:asciiTheme="minorHAnsi" w:hAnsiTheme="minorHAnsi" w:cstheme="minorHAnsi"/>
                <w:szCs w:val="20"/>
              </w:rPr>
            </w:pPr>
            <w:r w:rsidRPr="00437F43">
              <w:rPr>
                <w:rFonts w:asciiTheme="minorHAnsi" w:hAnsiTheme="minorHAnsi" w:cstheme="minorHAnsi"/>
                <w:szCs w:val="20"/>
              </w:rPr>
              <w:t>podizvajalec predložiti soglasje, na podlagi katerega naročnik namesto ponudnika poravna podizvajalčevo terjatev do ponudnika,</w:t>
            </w:r>
          </w:p>
          <w:p w:rsidR="00667EC0" w:rsidRPr="00437F43" w:rsidRDefault="00667EC0" w:rsidP="00667EC0">
            <w:pPr>
              <w:numPr>
                <w:ilvl w:val="0"/>
                <w:numId w:val="33"/>
              </w:numPr>
              <w:spacing w:line="260" w:lineRule="atLeast"/>
              <w:jc w:val="both"/>
              <w:rPr>
                <w:rFonts w:asciiTheme="minorHAnsi" w:hAnsiTheme="minorHAnsi" w:cstheme="minorHAnsi"/>
                <w:szCs w:val="20"/>
              </w:rPr>
            </w:pPr>
            <w:r w:rsidRPr="00437F43">
              <w:rPr>
                <w:rFonts w:asciiTheme="minorHAnsi" w:hAnsiTheme="minorHAnsi" w:cstheme="minorHAnsi"/>
                <w:szCs w:val="20"/>
              </w:rPr>
              <w:t>glavni izvajalec svojemu računu ali situaciji priložiti račun ali situacijo podizvajalca, ki ga je predhodno potrdil.</w:t>
            </w:r>
          </w:p>
          <w:p w:rsidR="00667EC0" w:rsidRPr="00437F43" w:rsidRDefault="00667EC0" w:rsidP="00667EC0">
            <w:pPr>
              <w:rPr>
                <w:rFonts w:asciiTheme="minorHAnsi" w:hAnsiTheme="minorHAnsi" w:cstheme="minorHAnsi"/>
                <w:szCs w:val="20"/>
                <w:highlight w:val="yellow"/>
              </w:rPr>
            </w:pPr>
          </w:p>
          <w:p w:rsidR="00667EC0" w:rsidRPr="00437F43" w:rsidRDefault="00667EC0" w:rsidP="00667EC0">
            <w:pPr>
              <w:rPr>
                <w:rFonts w:asciiTheme="minorHAnsi" w:hAnsiTheme="minorHAnsi" w:cstheme="minorHAnsi"/>
                <w:szCs w:val="20"/>
              </w:rPr>
            </w:pPr>
            <w:r w:rsidRPr="00437F43">
              <w:rPr>
                <w:rFonts w:asciiTheme="minorHAnsi" w:hAnsiTheme="minorHAnsi" w:cstheme="minorHAnsi"/>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667EC0" w:rsidRPr="00437F43" w:rsidRDefault="00667EC0" w:rsidP="00667EC0">
            <w:pPr>
              <w:rPr>
                <w:rFonts w:asciiTheme="minorHAnsi" w:hAnsiTheme="minorHAnsi" w:cstheme="minorHAnsi"/>
              </w:rPr>
            </w:pPr>
          </w:p>
          <w:p w:rsidR="00667EC0" w:rsidRPr="00437F43" w:rsidRDefault="00667EC0" w:rsidP="00667EC0">
            <w:pPr>
              <w:rPr>
                <w:rFonts w:asciiTheme="minorHAnsi" w:hAnsiTheme="minorHAnsi" w:cstheme="minorHAnsi"/>
              </w:rPr>
            </w:pPr>
            <w:r w:rsidRPr="00437F43">
              <w:rPr>
                <w:rFonts w:asciiTheme="minorHAnsi" w:hAnsiTheme="minorHAnsi" w:cstheme="minorHAnsi"/>
              </w:rPr>
              <w:t xml:space="preserve">Izbrani ponudnik v razmerju do naročnika v celoti odgovarja za izvedbo naročila. </w:t>
            </w:r>
          </w:p>
          <w:p w:rsidR="00885EF2" w:rsidRPr="00437F43" w:rsidRDefault="00885EF2" w:rsidP="0093618B">
            <w:pPr>
              <w:jc w:val="both"/>
              <w:outlineLvl w:val="0"/>
              <w:rPr>
                <w:rFonts w:asciiTheme="minorHAnsi" w:hAnsiTheme="minorHAnsi" w:cstheme="minorHAnsi"/>
              </w:rPr>
            </w:pP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667EC0">
            <w:pPr>
              <w:numPr>
                <w:ilvl w:val="0"/>
                <w:numId w:val="12"/>
              </w:numPr>
              <w:outlineLvl w:val="0"/>
              <w:rPr>
                <w:rFonts w:asciiTheme="minorHAnsi" w:hAnsiTheme="minorHAnsi" w:cstheme="minorHAnsi"/>
              </w:rPr>
            </w:pPr>
            <w:r w:rsidRPr="00437F43">
              <w:rPr>
                <w:rFonts w:asciiTheme="minorHAnsi" w:hAnsiTheme="minorHAnsi" w:cstheme="minorHAnsi"/>
              </w:rPr>
              <w:t>OMEJITEV SODELOVANJA</w:t>
            </w:r>
          </w:p>
        </w:tc>
      </w:tr>
      <w:tr w:rsidR="00885EF2" w:rsidRPr="00437F43">
        <w:tc>
          <w:tcPr>
            <w:tcW w:w="9212" w:type="dxa"/>
            <w:shd w:val="clear" w:color="auto" w:fill="F3F3F3"/>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Vsak ponudnik lahko predloži oziroma nastopa le v eni ponudbi. Ponudnik, ki nastopa v več kot eni ponudbi, ne glede na to, ali nastopa samostojno ali kot partner, diskvalificira vse ponudbe, v katerih nastopa. Vse diskvalificirane ponudbe bodo kot nepravilne zavrnjene.</w:t>
            </w: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667EC0">
            <w:pPr>
              <w:numPr>
                <w:ilvl w:val="0"/>
                <w:numId w:val="12"/>
              </w:numPr>
              <w:outlineLvl w:val="0"/>
              <w:rPr>
                <w:rFonts w:asciiTheme="minorHAnsi" w:hAnsiTheme="minorHAnsi" w:cstheme="minorHAnsi"/>
              </w:rPr>
            </w:pPr>
            <w:r w:rsidRPr="00437F43">
              <w:rPr>
                <w:rFonts w:asciiTheme="minorHAnsi" w:hAnsiTheme="minorHAnsi" w:cstheme="minorHAnsi"/>
              </w:rPr>
              <w:t>STROŠKI PRIPRAVE PONUDBE</w:t>
            </w:r>
          </w:p>
        </w:tc>
      </w:tr>
      <w:tr w:rsidR="00885EF2" w:rsidRPr="00437F43">
        <w:tc>
          <w:tcPr>
            <w:tcW w:w="9212" w:type="dxa"/>
            <w:shd w:val="clear" w:color="auto" w:fill="F3F3F3"/>
            <w:vAlign w:val="center"/>
          </w:tcPr>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Ponudniki prevzemajo vse stroške priprave ponudbe, vključno s stroški finančnih zavarovanj in drugimi morebitnimi stroški, ki bi jim nastali v postopku izbire dobavitelja. Ponudnik z oddajo začetne ponudbe pristajajo na način izvedbe javnega razpisa, kot je opredeljen v razpisni dokumentaciji in ZJN-2.</w:t>
            </w:r>
          </w:p>
        </w:tc>
      </w:tr>
    </w:tbl>
    <w:p w:rsidR="00F14082" w:rsidRPr="00437F43" w:rsidRDefault="00F1408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BE6249" w:rsidRPr="00437F43" w:rsidTr="00A92529">
        <w:tc>
          <w:tcPr>
            <w:tcW w:w="9212" w:type="dxa"/>
            <w:tcBorders>
              <w:bottom w:val="single" w:sz="4" w:space="0" w:color="auto"/>
            </w:tcBorders>
            <w:shd w:val="clear" w:color="auto" w:fill="D9D9D9"/>
            <w:vAlign w:val="center"/>
          </w:tcPr>
          <w:p w:rsidR="00BE6249" w:rsidRPr="00437F43" w:rsidRDefault="00BE6249" w:rsidP="00BE6249">
            <w:pPr>
              <w:numPr>
                <w:ilvl w:val="0"/>
                <w:numId w:val="12"/>
              </w:numPr>
              <w:outlineLvl w:val="0"/>
              <w:rPr>
                <w:rFonts w:asciiTheme="minorHAnsi" w:hAnsiTheme="minorHAnsi" w:cstheme="minorHAnsi"/>
              </w:rPr>
            </w:pPr>
            <w:r w:rsidRPr="00437F43">
              <w:rPr>
                <w:rFonts w:asciiTheme="minorHAnsi" w:hAnsiTheme="minorHAnsi" w:cstheme="minorHAnsi"/>
              </w:rPr>
              <w:t>ZAVAROVANJA</w:t>
            </w:r>
          </w:p>
        </w:tc>
      </w:tr>
      <w:tr w:rsidR="00BE6249" w:rsidRPr="00437F43" w:rsidTr="00A92529">
        <w:tc>
          <w:tcPr>
            <w:tcW w:w="9212" w:type="dxa"/>
            <w:shd w:val="clear" w:color="auto" w:fill="F3F3F3"/>
            <w:vAlign w:val="center"/>
          </w:tcPr>
          <w:p w:rsidR="00BE6249" w:rsidRPr="00437F43" w:rsidRDefault="00BE6249" w:rsidP="00FA41B3">
            <w:pPr>
              <w:pStyle w:val="Naslov3"/>
              <w:keepLines/>
              <w:numPr>
                <w:ilvl w:val="0"/>
                <w:numId w:val="39"/>
              </w:numPr>
              <w:spacing w:after="120" w:line="260" w:lineRule="atLeast"/>
              <w:jc w:val="both"/>
              <w:rPr>
                <w:rFonts w:asciiTheme="minorHAnsi" w:hAnsiTheme="minorHAnsi" w:cstheme="minorHAnsi"/>
                <w:sz w:val="24"/>
                <w:szCs w:val="24"/>
              </w:rPr>
            </w:pPr>
            <w:bookmarkStart w:id="12" w:name="_Toc469662010"/>
            <w:r w:rsidRPr="00437F43">
              <w:rPr>
                <w:rFonts w:asciiTheme="minorHAnsi" w:hAnsiTheme="minorHAnsi" w:cstheme="minorHAnsi"/>
                <w:sz w:val="24"/>
                <w:szCs w:val="24"/>
              </w:rPr>
              <w:lastRenderedPageBreak/>
              <w:t>Zavarovanje za resnost ponudbe</w:t>
            </w:r>
            <w:bookmarkEnd w:id="12"/>
          </w:p>
          <w:p w:rsidR="00BE6249" w:rsidRPr="00437F43" w:rsidRDefault="000B40D7" w:rsidP="00BE6249">
            <w:pPr>
              <w:rPr>
                <w:rFonts w:asciiTheme="minorHAnsi" w:hAnsiTheme="minorHAnsi" w:cstheme="minorHAnsi"/>
              </w:rPr>
            </w:pPr>
            <w:r w:rsidRPr="00437F43">
              <w:rPr>
                <w:rFonts w:asciiTheme="minorHAnsi" w:hAnsiTheme="minorHAnsi" w:cstheme="minorHAnsi"/>
              </w:rPr>
              <w:t xml:space="preserve">Ponudnik mora ponudbi priložiti podpisano bianco menico za resnost ponudbe z izpolnjenim in podpisanim pooblastilom za njeno izpolnitev v višini </w:t>
            </w:r>
            <w:r w:rsidR="00760825" w:rsidRPr="00437F43">
              <w:rPr>
                <w:rFonts w:asciiTheme="minorHAnsi" w:hAnsiTheme="minorHAnsi" w:cstheme="minorHAnsi"/>
              </w:rPr>
              <w:t>18</w:t>
            </w:r>
            <w:r w:rsidRPr="00437F43">
              <w:rPr>
                <w:rFonts w:asciiTheme="minorHAnsi" w:hAnsiTheme="minorHAnsi" w:cstheme="minorHAnsi"/>
              </w:rPr>
              <w:t>.000 EUR, z veljavnostjo najmanj 90 dni od roka za oddajo ponudb.</w:t>
            </w:r>
          </w:p>
          <w:p w:rsidR="000B40D7" w:rsidRPr="00437F43" w:rsidRDefault="000B40D7" w:rsidP="00BE6249">
            <w:pPr>
              <w:rPr>
                <w:rFonts w:asciiTheme="minorHAnsi" w:hAnsiTheme="minorHAnsi" w:cstheme="minorHAnsi"/>
              </w:rPr>
            </w:pPr>
          </w:p>
          <w:p w:rsidR="00BE6249" w:rsidRPr="00437F43" w:rsidRDefault="000B40D7" w:rsidP="00BE6249">
            <w:pPr>
              <w:rPr>
                <w:rFonts w:asciiTheme="minorHAnsi" w:hAnsiTheme="minorHAnsi" w:cstheme="minorHAnsi"/>
              </w:rPr>
            </w:pPr>
            <w:r w:rsidRPr="00437F43">
              <w:rPr>
                <w:rFonts w:asciiTheme="minorHAnsi" w:hAnsiTheme="minorHAnsi" w:cstheme="minorHAnsi"/>
              </w:rPr>
              <w:t>Naročnik bo kot nepopolno, brez možnosti dopolnitve ponudbe, zavrnil ponudbo pri kateri bo ponudnik predložil nepodpisano, preluknjajo, prečrtano ali drugače poškodovano bianco menico.</w:t>
            </w:r>
          </w:p>
          <w:p w:rsidR="000B40D7" w:rsidRPr="00437F43" w:rsidRDefault="000B40D7" w:rsidP="00BE6249">
            <w:pPr>
              <w:rPr>
                <w:rFonts w:asciiTheme="minorHAnsi" w:hAnsiTheme="minorHAnsi" w:cstheme="minorHAnsi"/>
              </w:rPr>
            </w:pPr>
          </w:p>
          <w:p w:rsidR="00BE6249" w:rsidRPr="00437F43" w:rsidRDefault="00BE6249" w:rsidP="00BE6249">
            <w:pPr>
              <w:rPr>
                <w:rFonts w:asciiTheme="minorHAnsi" w:hAnsiTheme="minorHAnsi" w:cstheme="minorHAnsi"/>
              </w:rPr>
            </w:pPr>
            <w:r w:rsidRPr="00437F43">
              <w:rPr>
                <w:rFonts w:asciiTheme="minorHAnsi" w:hAnsiTheme="minorHAnsi" w:cstheme="minorHAnsi"/>
              </w:rPr>
              <w:t>Naročnik bo zavarovanje za resnost ponudbe unovčil v naslednjih primerih:</w:t>
            </w:r>
          </w:p>
          <w:p w:rsidR="00BE6249" w:rsidRPr="00437F43" w:rsidRDefault="00BE6249" w:rsidP="00BE6249">
            <w:pPr>
              <w:pStyle w:val="Odstavekseznama"/>
              <w:numPr>
                <w:ilvl w:val="0"/>
                <w:numId w:val="34"/>
              </w:numPr>
              <w:spacing w:line="260" w:lineRule="atLeast"/>
              <w:jc w:val="both"/>
              <w:rPr>
                <w:rFonts w:asciiTheme="minorHAnsi" w:hAnsiTheme="minorHAnsi" w:cstheme="minorHAnsi"/>
              </w:rPr>
            </w:pPr>
            <w:r w:rsidRPr="00437F43">
              <w:rPr>
                <w:rFonts w:asciiTheme="minorHAnsi" w:hAnsiTheme="minorHAnsi" w:cstheme="minorHAnsi"/>
              </w:rPr>
              <w:t>če bo ponudnik umaknil ponudbo po poteku roka za prejem ponudb ali nedopustno spremenil ponudbo v času njene veljavnosti ali</w:t>
            </w:r>
          </w:p>
          <w:p w:rsidR="00BE6249" w:rsidRPr="00437F43" w:rsidRDefault="00BE6249" w:rsidP="00BE6249">
            <w:pPr>
              <w:pStyle w:val="Odstavekseznama"/>
              <w:numPr>
                <w:ilvl w:val="0"/>
                <w:numId w:val="34"/>
              </w:numPr>
              <w:spacing w:line="260" w:lineRule="atLeast"/>
              <w:jc w:val="both"/>
              <w:rPr>
                <w:rFonts w:asciiTheme="minorHAnsi" w:hAnsiTheme="minorHAnsi" w:cstheme="minorHAnsi"/>
              </w:rPr>
            </w:pPr>
            <w:r w:rsidRPr="00437F43">
              <w:rPr>
                <w:rFonts w:asciiTheme="minorHAnsi" w:hAnsiTheme="minorHAnsi" w:cstheme="minorHAnsi"/>
              </w:rPr>
              <w:t>če ponudnik na poziv naročnika ne bo podpisal pogodbe ali</w:t>
            </w:r>
          </w:p>
          <w:p w:rsidR="00BE6249" w:rsidRPr="00437F43" w:rsidRDefault="00BE6249" w:rsidP="00BE6249">
            <w:pPr>
              <w:pStyle w:val="Odstavekseznama"/>
              <w:numPr>
                <w:ilvl w:val="0"/>
                <w:numId w:val="34"/>
              </w:numPr>
              <w:spacing w:line="260" w:lineRule="atLeast"/>
              <w:jc w:val="both"/>
              <w:rPr>
                <w:rFonts w:asciiTheme="minorHAnsi" w:hAnsiTheme="minorHAnsi" w:cstheme="minorHAnsi"/>
              </w:rPr>
            </w:pPr>
            <w:r w:rsidRPr="00437F43">
              <w:rPr>
                <w:rFonts w:asciiTheme="minorHAnsi" w:hAnsiTheme="minorHAnsi" w:cstheme="minorHAnsi"/>
              </w:rPr>
              <w:t>če ponudnik ne bo predložil zavarovanja za dobro izvedbo pogodbenih obveznosti v skladu s pogoji naročila.</w:t>
            </w:r>
          </w:p>
          <w:p w:rsidR="00BE6249" w:rsidRPr="00437F43" w:rsidRDefault="00BE6249" w:rsidP="00FA41B3">
            <w:pPr>
              <w:pStyle w:val="Naslov4"/>
              <w:keepNext/>
              <w:keepLines/>
              <w:numPr>
                <w:ilvl w:val="0"/>
                <w:numId w:val="39"/>
              </w:numPr>
              <w:pBdr>
                <w:bottom w:val="none" w:sz="0" w:space="0" w:color="auto"/>
              </w:pBdr>
              <w:spacing w:before="240" w:after="120" w:line="260" w:lineRule="atLeast"/>
              <w:jc w:val="both"/>
              <w:rPr>
                <w:rFonts w:asciiTheme="minorHAnsi" w:hAnsiTheme="minorHAnsi" w:cstheme="minorHAnsi"/>
                <w:b/>
                <w:i w:val="0"/>
                <w:color w:val="000000"/>
              </w:rPr>
            </w:pPr>
            <w:bookmarkStart w:id="13" w:name="_Toc469662011"/>
            <w:r w:rsidRPr="00437F43">
              <w:rPr>
                <w:rFonts w:asciiTheme="minorHAnsi" w:hAnsiTheme="minorHAnsi" w:cstheme="minorHAnsi"/>
                <w:b/>
                <w:i w:val="0"/>
                <w:color w:val="000000"/>
              </w:rPr>
              <w:t>Zavarovanje za dobro izvedbo pogodbenih obveznosti</w:t>
            </w:r>
            <w:bookmarkEnd w:id="13"/>
          </w:p>
          <w:p w:rsidR="00BE6249" w:rsidRPr="00437F43" w:rsidRDefault="00BE6249" w:rsidP="00BE6249">
            <w:pPr>
              <w:rPr>
                <w:rFonts w:asciiTheme="minorHAnsi" w:hAnsiTheme="minorHAnsi" w:cstheme="minorHAnsi"/>
              </w:rPr>
            </w:pPr>
            <w:r w:rsidRPr="00437F43">
              <w:rPr>
                <w:rFonts w:asciiTheme="minorHAnsi" w:hAnsiTheme="minorHAnsi" w:cstheme="minorHAnsi"/>
              </w:rPr>
              <w:t xml:space="preserve">Izbrani ponudnik mora za zavarovanje za dobro izvedbo pogodbenih obveznosti predložiti finančno zavarovanje. Finančno zavarovanje mora biti brezpogojno in plačljivo na prvi poziv. Izbrani ponudnik </w:t>
            </w:r>
            <w:r w:rsidR="000B40D7" w:rsidRPr="00437F43">
              <w:rPr>
                <w:rFonts w:asciiTheme="minorHAnsi" w:hAnsiTheme="minorHAnsi" w:cstheme="minorHAnsi"/>
              </w:rPr>
              <w:t>lahko predloži bančno garancijo ali kavcijsko zavarovanje.</w:t>
            </w:r>
            <w:r w:rsidRPr="00437F43">
              <w:rPr>
                <w:rFonts w:asciiTheme="minorHAnsi" w:hAnsiTheme="minorHAnsi" w:cstheme="minorHAnsi"/>
              </w:rPr>
              <w:t xml:space="preserve"> </w:t>
            </w:r>
          </w:p>
          <w:p w:rsidR="00BE6249" w:rsidRPr="00437F43" w:rsidRDefault="00BE6249" w:rsidP="00BE6249">
            <w:pPr>
              <w:rPr>
                <w:rFonts w:asciiTheme="minorHAnsi" w:hAnsiTheme="minorHAnsi" w:cstheme="minorHAnsi"/>
              </w:rPr>
            </w:pPr>
          </w:p>
          <w:p w:rsidR="00BE6249" w:rsidRPr="00437F43" w:rsidRDefault="00BE6249" w:rsidP="000B40D7">
            <w:pPr>
              <w:jc w:val="both"/>
              <w:rPr>
                <w:rFonts w:asciiTheme="minorHAnsi" w:hAnsiTheme="minorHAnsi" w:cstheme="minorHAnsi"/>
              </w:rPr>
            </w:pPr>
            <w:r w:rsidRPr="00437F43">
              <w:rPr>
                <w:rFonts w:asciiTheme="minorHAnsi" w:hAnsiTheme="minorHAnsi" w:cstheme="minorHAnsi"/>
              </w:rPr>
              <w:t xml:space="preserve">Uporabljena valuta finančnega zavarovanja mora biti enaka valuti javnega naročila. Finančno zavarovanje, ki ga izbrani ponudnik ne predloži po vzorcu iz </w:t>
            </w:r>
            <w:r w:rsidR="000B40D7" w:rsidRPr="00437F43">
              <w:rPr>
                <w:rFonts w:asciiTheme="minorHAnsi" w:hAnsiTheme="minorHAnsi" w:cstheme="minorHAnsi"/>
              </w:rPr>
              <w:t>te</w:t>
            </w:r>
            <w:r w:rsidRPr="00437F43">
              <w:rPr>
                <w:rFonts w:asciiTheme="minorHAnsi" w:hAnsiTheme="minorHAnsi" w:cstheme="minorHAnsi"/>
              </w:rPr>
              <w:t xml:space="preserve"> dokumentacije, po vsebini ne sme bistveno odstopati od vzorca finančnega zavarovanja iz </w:t>
            </w:r>
            <w:r w:rsidR="000B40D7" w:rsidRPr="00437F43">
              <w:rPr>
                <w:rFonts w:asciiTheme="minorHAnsi" w:hAnsiTheme="minorHAnsi" w:cstheme="minorHAnsi"/>
              </w:rPr>
              <w:t xml:space="preserve">te </w:t>
            </w:r>
            <w:r w:rsidRPr="00437F43">
              <w:rPr>
                <w:rFonts w:asciiTheme="minorHAnsi" w:hAnsiTheme="minorHAnsi" w:cstheme="minorHAnsi"/>
              </w:rPr>
              <w:t>dokumentacije in ne sme vsebovati dodatnih pogojev za izplačilo, krajših rokov, kot jih je določil naročnik, nižjega zneska, kot ga je določil naročnik ali spremembe krajevne pristojnosti za reševanje sporov med upravičencem in izdajateljem zavarovanja.</w:t>
            </w:r>
          </w:p>
          <w:p w:rsidR="00BE6249" w:rsidRPr="00437F43" w:rsidRDefault="00BE6249" w:rsidP="00BE6249">
            <w:pPr>
              <w:rPr>
                <w:rFonts w:asciiTheme="minorHAnsi" w:hAnsiTheme="minorHAnsi" w:cstheme="minorHAnsi"/>
              </w:rPr>
            </w:pPr>
          </w:p>
          <w:p w:rsidR="00BE6249" w:rsidRPr="00437F43" w:rsidRDefault="00BE6249" w:rsidP="000B40D7">
            <w:pPr>
              <w:jc w:val="both"/>
              <w:rPr>
                <w:rFonts w:asciiTheme="minorHAnsi" w:hAnsiTheme="minorHAnsi" w:cstheme="minorHAnsi"/>
              </w:rPr>
            </w:pPr>
            <w:r w:rsidRPr="00437F43">
              <w:rPr>
                <w:rFonts w:asciiTheme="minorHAnsi" w:hAnsiTheme="minorHAnsi" w:cstheme="minorHAnsi"/>
              </w:rPr>
              <w:t>Če se bodo med trajanjem pogodbe spremenili roki za izvedbo posla, vrsta blaga ali storitve, kakovost in količina, bo moral izvajalec temu ustrezno spremeniti tudi zavarovanje oziroma podaljšati njeno veljavnost.</w:t>
            </w:r>
          </w:p>
          <w:p w:rsidR="00BE6249" w:rsidRPr="00437F43" w:rsidRDefault="00BE6249" w:rsidP="00BE6249">
            <w:pPr>
              <w:rPr>
                <w:rFonts w:asciiTheme="minorHAnsi" w:hAnsiTheme="minorHAnsi" w:cstheme="minorHAnsi"/>
              </w:rPr>
            </w:pPr>
          </w:p>
          <w:p w:rsidR="00BE6249" w:rsidRPr="00437F43" w:rsidRDefault="00BE6249" w:rsidP="00FA41B3">
            <w:pPr>
              <w:pStyle w:val="Naslov4"/>
              <w:keepNext/>
              <w:keepLines/>
              <w:numPr>
                <w:ilvl w:val="0"/>
                <w:numId w:val="39"/>
              </w:numPr>
              <w:pBdr>
                <w:bottom w:val="none" w:sz="0" w:space="0" w:color="auto"/>
              </w:pBdr>
              <w:spacing w:before="240" w:after="120" w:line="260" w:lineRule="atLeast"/>
              <w:jc w:val="both"/>
              <w:rPr>
                <w:rFonts w:asciiTheme="minorHAnsi" w:hAnsiTheme="minorHAnsi" w:cstheme="minorHAnsi"/>
                <w:b/>
                <w:i w:val="0"/>
                <w:color w:val="000000"/>
              </w:rPr>
            </w:pPr>
            <w:bookmarkStart w:id="14" w:name="_Toc469662012"/>
            <w:bookmarkStart w:id="15" w:name="_Toc336851751"/>
            <w:bookmarkStart w:id="16" w:name="_Toc336851799"/>
            <w:r w:rsidRPr="00437F43">
              <w:rPr>
                <w:rFonts w:asciiTheme="minorHAnsi" w:hAnsiTheme="minorHAnsi" w:cstheme="minorHAnsi"/>
                <w:b/>
                <w:i w:val="0"/>
                <w:color w:val="000000"/>
              </w:rPr>
              <w:t>Zavarovanje za odpravo napak v garancijskem roku</w:t>
            </w:r>
            <w:bookmarkEnd w:id="14"/>
          </w:p>
          <w:p w:rsidR="00BE6249" w:rsidRPr="00437F43" w:rsidRDefault="00BE6249" w:rsidP="00BE6249">
            <w:pPr>
              <w:rPr>
                <w:rFonts w:asciiTheme="minorHAnsi" w:hAnsiTheme="minorHAnsi" w:cstheme="minorHAnsi"/>
              </w:rPr>
            </w:pPr>
            <w:r w:rsidRPr="00437F43">
              <w:rPr>
                <w:rFonts w:asciiTheme="minorHAnsi" w:hAnsiTheme="minorHAnsi" w:cstheme="minorHAnsi"/>
              </w:rPr>
              <w:t xml:space="preserve">Izbrani ponudnik bo moral naročniku ob prevzemu </w:t>
            </w:r>
            <w:r w:rsidR="00CB66A2" w:rsidRPr="00437F43">
              <w:rPr>
                <w:rFonts w:asciiTheme="minorHAnsi" w:hAnsiTheme="minorHAnsi" w:cstheme="minorHAnsi"/>
              </w:rPr>
              <w:t>predmeta tega naročila</w:t>
            </w:r>
            <w:r w:rsidRPr="00437F43">
              <w:rPr>
                <w:rFonts w:asciiTheme="minorHAnsi" w:hAnsiTheme="minorHAnsi" w:cstheme="minorHAnsi"/>
              </w:rPr>
              <w:t xml:space="preserve"> izročiti zavarovanje za odpravo napak v garancijskem roku, in sicer </w:t>
            </w:r>
            <w:r w:rsidR="00FA41B3" w:rsidRPr="00437F43">
              <w:rPr>
                <w:rFonts w:asciiTheme="minorHAnsi" w:hAnsiTheme="minorHAnsi" w:cstheme="minorHAnsi"/>
              </w:rPr>
              <w:t>bančno garancijo ali kavcijsko zavarovanje</w:t>
            </w:r>
            <w:r w:rsidRPr="00437F43">
              <w:rPr>
                <w:rFonts w:asciiTheme="minorHAnsi" w:hAnsiTheme="minorHAnsi" w:cstheme="minorHAnsi"/>
                <w:i/>
              </w:rPr>
              <w:t xml:space="preserve"> </w:t>
            </w:r>
            <w:r w:rsidRPr="00437F43">
              <w:rPr>
                <w:rFonts w:asciiTheme="minorHAnsi" w:hAnsiTheme="minorHAnsi" w:cstheme="minorHAnsi"/>
              </w:rPr>
              <w:t xml:space="preserve">v višini </w:t>
            </w:r>
            <w:r w:rsidR="00CB66A2" w:rsidRPr="00437F43">
              <w:rPr>
                <w:rFonts w:asciiTheme="minorHAnsi" w:hAnsiTheme="minorHAnsi" w:cstheme="minorHAnsi"/>
              </w:rPr>
              <w:t>pet</w:t>
            </w:r>
            <w:r w:rsidRPr="00437F43">
              <w:rPr>
                <w:rFonts w:asciiTheme="minorHAnsi" w:hAnsiTheme="minorHAnsi" w:cstheme="minorHAnsi"/>
              </w:rPr>
              <w:t xml:space="preserve"> odstotkov (</w:t>
            </w:r>
            <w:r w:rsidR="00FA41B3" w:rsidRPr="00437F43">
              <w:rPr>
                <w:rFonts w:asciiTheme="minorHAnsi" w:hAnsiTheme="minorHAnsi" w:cstheme="minorHAnsi"/>
              </w:rPr>
              <w:t>5</w:t>
            </w:r>
            <w:r w:rsidRPr="00437F43">
              <w:rPr>
                <w:rFonts w:asciiTheme="minorHAnsi" w:hAnsiTheme="minorHAnsi" w:cstheme="minorHAnsi"/>
              </w:rPr>
              <w:t xml:space="preserve"> %) od skupne pogodbene vrednosti z DDV. Rok trajanja zavarovanja za odpravo napak v garancijskem roku je za </w:t>
            </w:r>
            <w:r w:rsidR="00FA41B3" w:rsidRPr="00437F43">
              <w:rPr>
                <w:rFonts w:asciiTheme="minorHAnsi" w:hAnsiTheme="minorHAnsi" w:cstheme="minorHAnsi"/>
              </w:rPr>
              <w:t>1 dan</w:t>
            </w:r>
            <w:r w:rsidRPr="00437F43">
              <w:rPr>
                <w:rFonts w:asciiTheme="minorHAnsi" w:hAnsiTheme="minorHAnsi" w:cstheme="minorHAnsi"/>
              </w:rPr>
              <w:t xml:space="preserve"> daljši kot je splošni garancijski rok, določen v pogodbi. V kolikor se garancijski rok podaljša, se mora hkrati podaljšati za enak čas tudi rok trajanja zavarovanja za odpravo napak v garancijskem roku.</w:t>
            </w:r>
          </w:p>
          <w:p w:rsidR="00BE6249" w:rsidRPr="00437F43" w:rsidRDefault="00BE6249" w:rsidP="00BE6249">
            <w:pPr>
              <w:rPr>
                <w:rFonts w:asciiTheme="minorHAnsi" w:hAnsiTheme="minorHAnsi" w:cstheme="minorHAnsi"/>
              </w:rPr>
            </w:pPr>
          </w:p>
          <w:p w:rsidR="00BE6249" w:rsidRPr="00437F43" w:rsidRDefault="00BE6249" w:rsidP="000B40D7">
            <w:pPr>
              <w:rPr>
                <w:rFonts w:asciiTheme="minorHAnsi" w:hAnsiTheme="minorHAnsi" w:cstheme="minorHAnsi"/>
              </w:rPr>
            </w:pPr>
            <w:r w:rsidRPr="00437F43">
              <w:rPr>
                <w:rFonts w:asciiTheme="minorHAnsi" w:hAnsiTheme="minorHAnsi" w:cstheme="minorHAnsi"/>
              </w:rPr>
              <w:t xml:space="preserve">Naročnik bo unovčil zavarovanje za odpravo napak v garancijskem roku v primeru, če izbrani </w:t>
            </w:r>
            <w:r w:rsidRPr="00437F43">
              <w:rPr>
                <w:rFonts w:asciiTheme="minorHAnsi" w:hAnsiTheme="minorHAnsi" w:cstheme="minorHAnsi"/>
              </w:rPr>
              <w:lastRenderedPageBreak/>
              <w:t xml:space="preserve">ponudnik ne bo izvrševal garancijskih obveznosti v rokih in na način, kot </w:t>
            </w:r>
            <w:r w:rsidR="00FA41B3" w:rsidRPr="00437F43">
              <w:rPr>
                <w:rFonts w:asciiTheme="minorHAnsi" w:hAnsiTheme="minorHAnsi" w:cstheme="minorHAnsi"/>
              </w:rPr>
              <w:t>je</w:t>
            </w:r>
            <w:r w:rsidRPr="00437F43">
              <w:rPr>
                <w:rFonts w:asciiTheme="minorHAnsi" w:hAnsiTheme="minorHAnsi" w:cstheme="minorHAnsi"/>
              </w:rPr>
              <w:t xml:space="preserve"> opredeljeno v pogodbi.</w:t>
            </w:r>
            <w:bookmarkEnd w:id="15"/>
            <w:bookmarkEnd w:id="16"/>
          </w:p>
        </w:tc>
      </w:tr>
    </w:tbl>
    <w:p w:rsidR="00BE6249" w:rsidRPr="00437F43" w:rsidRDefault="00BE6249" w:rsidP="00885EF2">
      <w:pPr>
        <w:outlineLvl w:val="0"/>
        <w:rPr>
          <w:rFonts w:asciiTheme="minorHAnsi" w:hAnsiTheme="minorHAnsi" w:cstheme="minorHAnsi"/>
        </w:rPr>
      </w:pPr>
    </w:p>
    <w:p w:rsidR="00BE6249" w:rsidRPr="00437F43" w:rsidRDefault="00BE6249"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BE6249">
            <w:pPr>
              <w:numPr>
                <w:ilvl w:val="0"/>
                <w:numId w:val="12"/>
              </w:numPr>
              <w:outlineLvl w:val="0"/>
              <w:rPr>
                <w:rFonts w:asciiTheme="minorHAnsi" w:hAnsiTheme="minorHAnsi" w:cstheme="minorHAnsi"/>
              </w:rPr>
            </w:pPr>
            <w:r w:rsidRPr="00437F43">
              <w:rPr>
                <w:rFonts w:asciiTheme="minorHAnsi" w:hAnsiTheme="minorHAnsi" w:cstheme="minorHAnsi"/>
              </w:rPr>
              <w:t>PREGLED IN PRESOJA PONUDB</w:t>
            </w:r>
          </w:p>
        </w:tc>
      </w:tr>
      <w:tr w:rsidR="00885EF2" w:rsidRPr="00437F43">
        <w:tc>
          <w:tcPr>
            <w:tcW w:w="9212" w:type="dxa"/>
            <w:shd w:val="clear" w:color="auto" w:fill="F3F3F3"/>
            <w:vAlign w:val="center"/>
          </w:tcPr>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 xml:space="preserve">Pri pregledu ponudb se presojajo tiste listine in navedbe, ki so zahtevane v razpisni dokumentaciji ter morebitna pojasnila ali dodatna (stvarna) dokazila o izpolnjevanju posameznih zahtev in pogojev iz </w:t>
            </w:r>
            <w:r w:rsidR="00FA41B3" w:rsidRPr="00437F43">
              <w:rPr>
                <w:rFonts w:asciiTheme="minorHAnsi" w:hAnsiTheme="minorHAnsi" w:cstheme="minorHAnsi"/>
              </w:rPr>
              <w:t xml:space="preserve">te </w:t>
            </w:r>
            <w:r w:rsidRPr="00437F43">
              <w:rPr>
                <w:rFonts w:asciiTheme="minorHAnsi" w:hAnsiTheme="minorHAnsi" w:cstheme="minorHAnsi"/>
              </w:rPr>
              <w:t xml:space="preserve">dokumentacije. Glede predloženih listin in navedb (izjav) se od ponudnika lahko zahteva pojasnila ali dodatna (stvarna) dokazila o izpolnjevanju posameznih zahtev in pogojev iz </w:t>
            </w:r>
            <w:r w:rsidR="0092184E" w:rsidRPr="00437F43">
              <w:rPr>
                <w:rFonts w:asciiTheme="minorHAnsi" w:hAnsiTheme="minorHAnsi" w:cstheme="minorHAnsi"/>
              </w:rPr>
              <w:t xml:space="preserve">te </w:t>
            </w:r>
            <w:r w:rsidRPr="00437F43">
              <w:rPr>
                <w:rFonts w:asciiTheme="minorHAnsi" w:hAnsiTheme="minorHAnsi" w:cstheme="minorHAnsi"/>
              </w:rPr>
              <w:t xml:space="preserve">dokumentacije. V primeru nepopolnosti ponudbe bo naročnik postopal v skladu z </w:t>
            </w:r>
            <w:r w:rsidR="0092184E" w:rsidRPr="00437F43">
              <w:rPr>
                <w:rFonts w:asciiTheme="minorHAnsi" w:hAnsiTheme="minorHAnsi" w:cstheme="minorHAnsi"/>
              </w:rPr>
              <w:t>89</w:t>
            </w:r>
            <w:r w:rsidRPr="00437F43">
              <w:rPr>
                <w:rFonts w:asciiTheme="minorHAnsi" w:hAnsiTheme="minorHAnsi" w:cstheme="minorHAnsi"/>
              </w:rPr>
              <w:t>. členom ZJN-</w:t>
            </w:r>
            <w:r w:rsidR="0092184E" w:rsidRPr="00437F43">
              <w:rPr>
                <w:rFonts w:asciiTheme="minorHAnsi" w:hAnsiTheme="minorHAnsi" w:cstheme="minorHAnsi"/>
              </w:rPr>
              <w:t>3</w:t>
            </w:r>
            <w:r w:rsidRPr="00437F43">
              <w:rPr>
                <w:rFonts w:asciiTheme="minorHAnsi" w:hAnsiTheme="minorHAnsi" w:cstheme="minorHAnsi"/>
              </w:rPr>
              <w:t>.</w:t>
            </w:r>
          </w:p>
          <w:p w:rsidR="00885EF2" w:rsidRPr="00437F43" w:rsidRDefault="00885EF2" w:rsidP="00885EF2">
            <w:pPr>
              <w:jc w:val="both"/>
              <w:outlineLvl w:val="0"/>
              <w:rPr>
                <w:rFonts w:asciiTheme="minorHAnsi" w:hAnsiTheme="minorHAnsi" w:cstheme="minorHAnsi"/>
              </w:rPr>
            </w:pPr>
            <w:r w:rsidRPr="00437F43">
              <w:rPr>
                <w:rFonts w:asciiTheme="minorHAnsi" w:hAnsiTheme="minorHAnsi" w:cstheme="minorHAnsi"/>
              </w:rPr>
              <w:t xml:space="preserve">Na naročnikov poziv mora izbrani ponudnik v postopku javnega naročanja ali pri izvajanju javnega naročila posredovati podatke o: </w:t>
            </w:r>
          </w:p>
          <w:p w:rsidR="00885EF2" w:rsidRPr="00437F43" w:rsidRDefault="00C5792C" w:rsidP="00885EF2">
            <w:pPr>
              <w:jc w:val="both"/>
              <w:outlineLvl w:val="0"/>
              <w:rPr>
                <w:rFonts w:asciiTheme="minorHAnsi" w:hAnsiTheme="minorHAnsi" w:cstheme="minorHAnsi"/>
              </w:rPr>
            </w:pPr>
            <w:r w:rsidRPr="00437F43">
              <w:rPr>
                <w:rFonts w:asciiTheme="minorHAnsi" w:hAnsiTheme="minorHAnsi" w:cstheme="minorHAnsi"/>
              </w:rPr>
              <w:t xml:space="preserve">- </w:t>
            </w:r>
            <w:r w:rsidR="00885EF2" w:rsidRPr="00437F43">
              <w:rPr>
                <w:rFonts w:asciiTheme="minorHAnsi" w:hAnsiTheme="minorHAnsi" w:cstheme="minorHAnsi"/>
              </w:rPr>
              <w:t>svojih ustanoviteljih, družbenikih, vključno s tihimi družbeniki, delničarjih, komanditistih ali drugih lastnikih in podatke o lastniških deležih navedenih oseb;</w:t>
            </w:r>
          </w:p>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 gospodarskih subjektih, za katere se glede na določbe zakona, ki ureja gospodarske družbe, šteje, da so z njim povezane družbe.</w:t>
            </w:r>
          </w:p>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To izjavo oziroma podatke je naročnik na zahtevo dolžan predložiti Komisiji za preprečevanje korupcije. Če se izkaže, da je ponudnik predložil lažno izjavo oziroma dal neresnične podatke o navedenih dejstvih, ima to za posledico ničnost pogodbe.</w:t>
            </w:r>
          </w:p>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Izbrani ponudnik mora podpisati pogodbo v roku 5 delovnih dni po prejemu podpisane pogodbe s strani naročnika in ga v okviru tega roka vrniti naročniku, sicer se šteje, da je od ponudbe odst</w:t>
            </w:r>
            <w:r w:rsidR="00EC02EF">
              <w:rPr>
                <w:rFonts w:asciiTheme="minorHAnsi" w:hAnsiTheme="minorHAnsi" w:cstheme="minorHAnsi"/>
              </w:rPr>
              <w:t xml:space="preserve">opil, hkrati pa je odgovoren </w:t>
            </w:r>
            <w:r w:rsidRPr="00437F43">
              <w:rPr>
                <w:rFonts w:asciiTheme="minorHAnsi" w:hAnsiTheme="minorHAnsi" w:cstheme="minorHAnsi"/>
              </w:rPr>
              <w:t>za škodo, ki naročniku nastane in trpi stroške izbire novega izvajalca.</w:t>
            </w:r>
          </w:p>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Pogodba se pred podpisom vsebinsko prilagodi glede na  to, ali bo izbrani ponudnik predložil skupno ponudbo oz. prijavil sodelovanje s podizvajalci.</w:t>
            </w: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BE6249">
            <w:pPr>
              <w:numPr>
                <w:ilvl w:val="0"/>
                <w:numId w:val="12"/>
              </w:numPr>
              <w:outlineLvl w:val="0"/>
              <w:rPr>
                <w:rFonts w:asciiTheme="minorHAnsi" w:hAnsiTheme="minorHAnsi" w:cstheme="minorHAnsi"/>
                <w:smallCaps/>
              </w:rPr>
            </w:pPr>
            <w:r w:rsidRPr="00437F43">
              <w:rPr>
                <w:rFonts w:asciiTheme="minorHAnsi" w:hAnsiTheme="minorHAnsi" w:cstheme="minorHAnsi"/>
              </w:rPr>
              <w:t>POSLOVNA SKRIVNOST</w:t>
            </w:r>
          </w:p>
        </w:tc>
      </w:tr>
      <w:tr w:rsidR="00885EF2" w:rsidRPr="00437F43">
        <w:tc>
          <w:tcPr>
            <w:tcW w:w="9212" w:type="dxa"/>
            <w:shd w:val="clear" w:color="auto" w:fill="F3F3F3"/>
            <w:vAlign w:val="center"/>
          </w:tcPr>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Naročnik bo kot poslovno skrivnost varoval le tiste dele ponudbe, ki bodo jasno označeni kot poslovna skrivnost, na način, da bodo strani v ponudbi, ki jih ponudnik želi varovati kot poslovno skrivnost, z veliki</w:t>
            </w:r>
            <w:r w:rsidR="0092184E" w:rsidRPr="00437F43">
              <w:rPr>
                <w:rFonts w:asciiTheme="minorHAnsi" w:hAnsiTheme="minorHAnsi" w:cstheme="minorHAnsi"/>
              </w:rPr>
              <w:t>mi</w:t>
            </w:r>
            <w:r w:rsidRPr="00437F43">
              <w:rPr>
                <w:rFonts w:asciiTheme="minorHAnsi" w:hAnsiTheme="minorHAnsi" w:cstheme="minorHAnsi"/>
              </w:rPr>
              <w:t xml:space="preserve"> tiskanimi črkami v desnem zgornjem kotu označene z besedno zvezo »POSLOVNA SKRIVNOST«. Ob tem morajo ponudniki v svoji ponudbi predložiti sklep gospodarskega subjekta iz katerega bo razvidno, da označeni podatki predstavljajo poslovno skrivnost skladno s predpisi, ki opredeljujejo pojem in način varovanja poslovne skrivnosti. Kot poslovna skrivnost ne bodo varovani podatki, ki so javni glede na določila Zakona o javnem naročanju in Zakona o dostopu do informacij javnega značaja.</w:t>
            </w:r>
          </w:p>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 xml:space="preserve">Podatke, ki na zgoraj predpisan način ne bodo v ponudbi označeni kot poslovna skrivnost, bo naročnik obravnaval kot javne. </w:t>
            </w:r>
          </w:p>
        </w:tc>
      </w:tr>
    </w:tbl>
    <w:p w:rsidR="00885EF2" w:rsidRPr="00437F43" w:rsidRDefault="00885EF2" w:rsidP="00885EF2">
      <w:pP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885EF2" w:rsidRPr="00437F43">
        <w:tc>
          <w:tcPr>
            <w:tcW w:w="9288" w:type="dxa"/>
            <w:tcBorders>
              <w:bottom w:val="single" w:sz="4" w:space="0" w:color="auto"/>
            </w:tcBorders>
            <w:shd w:val="clear" w:color="auto" w:fill="D9D9D9"/>
            <w:vAlign w:val="center"/>
          </w:tcPr>
          <w:p w:rsidR="00885EF2" w:rsidRPr="00437F43" w:rsidRDefault="00885EF2" w:rsidP="00BE6249">
            <w:pPr>
              <w:numPr>
                <w:ilvl w:val="0"/>
                <w:numId w:val="12"/>
              </w:numPr>
              <w:outlineLvl w:val="0"/>
              <w:rPr>
                <w:rFonts w:asciiTheme="minorHAnsi" w:hAnsiTheme="minorHAnsi" w:cstheme="minorHAnsi"/>
              </w:rPr>
            </w:pPr>
            <w:r w:rsidRPr="00437F43">
              <w:rPr>
                <w:rFonts w:asciiTheme="minorHAnsi" w:hAnsiTheme="minorHAnsi" w:cstheme="minorHAnsi"/>
              </w:rPr>
              <w:t>PRAVNO VARSTVO</w:t>
            </w:r>
          </w:p>
        </w:tc>
      </w:tr>
      <w:tr w:rsidR="00885EF2" w:rsidRPr="00437F43">
        <w:tc>
          <w:tcPr>
            <w:tcW w:w="9288" w:type="dxa"/>
            <w:shd w:val="clear" w:color="auto" w:fill="F3F3F3"/>
            <w:vAlign w:val="center"/>
          </w:tcPr>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Zahtevek za revizijo, ki se nanaša na vsebino objave in/ali razpisno dokumentacijo</w:t>
            </w:r>
            <w:r w:rsidR="0092184E" w:rsidRPr="00437F43">
              <w:rPr>
                <w:rFonts w:asciiTheme="minorHAnsi" w:hAnsiTheme="minorHAnsi" w:cstheme="minorHAnsi"/>
              </w:rPr>
              <w:t xml:space="preserve"> </w:t>
            </w:r>
            <w:r w:rsidR="0092184E" w:rsidRPr="00437F43">
              <w:rPr>
                <w:rFonts w:asciiTheme="minorHAnsi" w:hAnsiTheme="minorHAnsi" w:cstheme="minorHAnsi"/>
              </w:rPr>
              <w:lastRenderedPageBreak/>
              <w:t>(dokumentacijo v zvezi z oddajo naročila)</w:t>
            </w:r>
            <w:r w:rsidRPr="00437F43">
              <w:rPr>
                <w:rFonts w:asciiTheme="minorHAnsi" w:hAnsiTheme="minorHAnsi" w:cstheme="minorHAnsi"/>
              </w:rPr>
              <w:t>, se lahko vloži najkasneje v osmih delovnih dneh od dneva objave obvestila o javnem naročilu oziroma dostopnosti razpisne dokumentacije. Zahtevka za revizijo po tem odstavku v nobenem primeru ni mogoče vložiti po roku, ki je določen za oddajo ponudb.</w:t>
            </w:r>
          </w:p>
          <w:p w:rsidR="00E00B90" w:rsidRPr="00437F43" w:rsidRDefault="00E00B90" w:rsidP="00E00B90">
            <w:pPr>
              <w:autoSpaceDE w:val="0"/>
              <w:autoSpaceDN w:val="0"/>
              <w:adjustRightInd w:val="0"/>
              <w:jc w:val="both"/>
              <w:rPr>
                <w:rFonts w:asciiTheme="minorHAnsi" w:hAnsiTheme="minorHAnsi" w:cstheme="minorHAnsi"/>
              </w:rPr>
            </w:pPr>
          </w:p>
          <w:p w:rsidR="00E00B90" w:rsidRPr="00437F43" w:rsidRDefault="00885EF2" w:rsidP="00E00B90">
            <w:pPr>
              <w:autoSpaceDE w:val="0"/>
              <w:autoSpaceDN w:val="0"/>
              <w:adjustRightInd w:val="0"/>
              <w:jc w:val="both"/>
              <w:rPr>
                <w:rFonts w:asciiTheme="minorHAnsi" w:hAnsiTheme="minorHAnsi" w:cstheme="minorHAnsi"/>
              </w:rPr>
            </w:pPr>
            <w:r w:rsidRPr="00437F43">
              <w:rPr>
                <w:rFonts w:asciiTheme="minorHAnsi" w:hAnsiTheme="minorHAnsi" w:cstheme="minorHAnsi"/>
              </w:rPr>
              <w:t xml:space="preserve">Vlagatelj mora vložiti zahtevek za revizijo pri naročniku. S kopijo zahtevka za revizijo vlagatelj obvesti tudi ministrstvo, pristojno za </w:t>
            </w:r>
            <w:r w:rsidR="0092184E" w:rsidRPr="00437F43">
              <w:rPr>
                <w:rFonts w:asciiTheme="minorHAnsi" w:hAnsiTheme="minorHAnsi" w:cstheme="minorHAnsi"/>
              </w:rPr>
              <w:t>javna naročila</w:t>
            </w:r>
            <w:r w:rsidRPr="00437F43">
              <w:rPr>
                <w:rFonts w:asciiTheme="minorHAnsi" w:hAnsiTheme="minorHAnsi" w:cstheme="minorHAnsi"/>
              </w:rPr>
              <w:t xml:space="preserve">. Zahtevek za revizijo se vroči neposredno pri naročniku, ali pošlje po pošti priporočeno s povratnico ali v elektronski obliki, če je overjen s kvalificiranim potrdilom. </w:t>
            </w:r>
            <w:r w:rsidR="00E00B90" w:rsidRPr="00437F43">
              <w:rPr>
                <w:rFonts w:asciiTheme="minorHAnsi" w:hAnsiTheme="minorHAnsi" w:cstheme="minorHAnsi"/>
              </w:rPr>
              <w:t>Zahtevek za revizijo se vloži v skladu z določbami Zakona o pravnem varstvu v postopkih javnega naročanja (</w:t>
            </w:r>
            <w:r w:rsidR="0092184E" w:rsidRPr="00437F43">
              <w:rPr>
                <w:rFonts w:asciiTheme="minorHAnsi" w:hAnsiTheme="minorHAnsi" w:cstheme="minorHAnsi"/>
                <w:bCs/>
              </w:rPr>
              <w:t>Uradni list RS, št. 43/11, 60/11 – ZTP-D, 63/13 in 90/14 – ZDU-1I</w:t>
            </w:r>
            <w:r w:rsidR="00E00B90" w:rsidRPr="00437F43">
              <w:rPr>
                <w:rFonts w:asciiTheme="minorHAnsi" w:hAnsiTheme="minorHAnsi" w:cstheme="minorHAnsi"/>
              </w:rPr>
              <w:t xml:space="preserve">). </w:t>
            </w:r>
          </w:p>
          <w:p w:rsidR="00E00B90" w:rsidRPr="00437F43" w:rsidRDefault="00E00B90" w:rsidP="00E00B90">
            <w:pPr>
              <w:autoSpaceDE w:val="0"/>
              <w:autoSpaceDN w:val="0"/>
              <w:adjustRightInd w:val="0"/>
              <w:jc w:val="both"/>
              <w:rPr>
                <w:rFonts w:asciiTheme="minorHAnsi" w:hAnsiTheme="minorHAnsi" w:cstheme="minorHAnsi"/>
              </w:rPr>
            </w:pPr>
          </w:p>
          <w:p w:rsidR="00E00B90" w:rsidRPr="00437F43" w:rsidRDefault="00E00B90" w:rsidP="00E00B90">
            <w:pPr>
              <w:autoSpaceDE w:val="0"/>
              <w:autoSpaceDN w:val="0"/>
              <w:adjustRightInd w:val="0"/>
              <w:jc w:val="both"/>
              <w:rPr>
                <w:rFonts w:asciiTheme="minorHAnsi" w:hAnsiTheme="minorHAnsi" w:cstheme="minorHAnsi"/>
              </w:rPr>
            </w:pPr>
            <w:r w:rsidRPr="00437F43">
              <w:rPr>
                <w:rFonts w:asciiTheme="minorHAnsi" w:hAnsiTheme="minorHAnsi" w:cstheme="minorHAnsi"/>
              </w:rPr>
              <w:t xml:space="preserve">Če se zahtevek za revizijo nanaša na vsebino objave ali razpisno dokumentacijo, je dolžan vlagatelj ob vložitvi zahtevka za revizijo vplačati takso v znesku 3.500,00 EUR, na TRR pri Ministrstvu za finance, št. SI56 0110 0100 0358 802, referenca 11 16110-7111290- XXXXXXLL. </w:t>
            </w:r>
          </w:p>
          <w:p w:rsidR="00885EF2" w:rsidRPr="00437F43" w:rsidRDefault="00885EF2" w:rsidP="00E00B90">
            <w:pPr>
              <w:spacing w:after="120"/>
              <w:jc w:val="both"/>
              <w:outlineLvl w:val="0"/>
              <w:rPr>
                <w:rFonts w:asciiTheme="minorHAnsi" w:hAnsiTheme="minorHAnsi" w:cstheme="minorHAnsi"/>
              </w:rPr>
            </w:pPr>
          </w:p>
          <w:p w:rsidR="00885EF2" w:rsidRPr="00437F43" w:rsidRDefault="00BE6249" w:rsidP="00BE6249">
            <w:pPr>
              <w:spacing w:after="120"/>
              <w:jc w:val="both"/>
              <w:outlineLvl w:val="0"/>
              <w:rPr>
                <w:rFonts w:asciiTheme="minorHAnsi" w:hAnsiTheme="minorHAnsi" w:cstheme="minorHAnsi"/>
              </w:rPr>
            </w:pPr>
            <w:r w:rsidRPr="00437F43">
              <w:rPr>
                <w:rFonts w:asciiTheme="minorHAnsi" w:hAnsiTheme="minorHAnsi" w:cstheme="minorHAnsi"/>
              </w:rPr>
              <w:t>Vlagatelj po preteku roka, določenega za predložitev ponudb, ne more navajati kršitev, ki so mu bile ali bi mu morale biti znane pred potekom tega roka, razen če to dopušča ta zakon in v primerih, ko dokaže, da zatrjevanih kršitev objektivno ni bilo mogoče ugotoviti pred tem rokom. 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tc>
      </w:tr>
    </w:tbl>
    <w:p w:rsidR="002A2385" w:rsidRPr="00437F43" w:rsidRDefault="002A2385" w:rsidP="00885EF2">
      <w:pPr>
        <w:spacing w:before="120" w:after="120"/>
        <w:jc w:val="both"/>
        <w:outlineLvl w:val="0"/>
        <w:rPr>
          <w:rFonts w:asciiTheme="minorHAnsi" w:hAnsiTheme="minorHAnsi" w:cstheme="minorHAnsi"/>
          <w:b/>
        </w:rPr>
      </w:pPr>
    </w:p>
    <w:p w:rsidR="00885EF2" w:rsidRPr="00437F43" w:rsidRDefault="00885EF2" w:rsidP="00885EF2">
      <w:pPr>
        <w:spacing w:before="120" w:after="120"/>
        <w:jc w:val="both"/>
        <w:outlineLvl w:val="0"/>
        <w:rPr>
          <w:rFonts w:asciiTheme="minorHAnsi" w:hAnsiTheme="minorHAnsi" w:cstheme="minorHAnsi"/>
          <w:b/>
          <w:smallCaps/>
        </w:rPr>
      </w:pPr>
      <w:r w:rsidRPr="00437F43">
        <w:rPr>
          <w:rFonts w:asciiTheme="minorHAnsi" w:hAnsiTheme="minorHAnsi" w:cstheme="minorHAnsi"/>
          <w:b/>
        </w:rPr>
        <w:t>II.</w:t>
      </w:r>
      <w:r w:rsidRPr="00437F43">
        <w:rPr>
          <w:rFonts w:asciiTheme="minorHAnsi" w:hAnsiTheme="minorHAnsi" w:cstheme="minorHAnsi"/>
          <w:b/>
          <w:caps/>
        </w:rPr>
        <w:t xml:space="preserve"> </w:t>
      </w:r>
      <w:r w:rsidRPr="00437F43">
        <w:rPr>
          <w:rFonts w:asciiTheme="minorHAnsi" w:hAnsiTheme="minorHAnsi" w:cstheme="minorHAnsi"/>
          <w:b/>
          <w:smallCaps/>
        </w:rPr>
        <w:t>POGOJI ZA UGOTAVLJANJE SPOSOBNOSTI IN NAVODILA O NAČINU DOKAZOVANJA SPOSOBNOSTI PONUDNIKOV</w:t>
      </w:r>
    </w:p>
    <w:p w:rsidR="000B40D7" w:rsidRPr="00437F43" w:rsidRDefault="000B40D7" w:rsidP="00885EF2">
      <w:pPr>
        <w:spacing w:before="120" w:after="120"/>
        <w:jc w:val="both"/>
        <w:outlineLvl w:val="0"/>
        <w:rPr>
          <w:rFonts w:asciiTheme="minorHAnsi" w:hAnsiTheme="minorHAnsi" w:cstheme="minorHAnsi"/>
          <w:b/>
          <w:smallCaps/>
        </w:rPr>
      </w:pPr>
    </w:p>
    <w:p w:rsidR="000B40D7" w:rsidRPr="00437F43" w:rsidRDefault="000B40D7" w:rsidP="000B40D7">
      <w:pPr>
        <w:jc w:val="both"/>
        <w:rPr>
          <w:rFonts w:asciiTheme="minorHAnsi" w:hAnsiTheme="minorHAnsi" w:cstheme="minorHAnsi"/>
        </w:rPr>
      </w:pPr>
      <w:r w:rsidRPr="00437F43">
        <w:rPr>
          <w:rFonts w:asciiTheme="minorHAnsi" w:hAnsiTheme="minorHAnsi" w:cstheme="minorHAnsi"/>
        </w:rPr>
        <w:t xml:space="preserve">Ponudnik mora izpolnjevati vse v tej točki navedene pogoje. </w:t>
      </w:r>
    </w:p>
    <w:p w:rsidR="000B40D7" w:rsidRPr="00437F43" w:rsidRDefault="000B40D7" w:rsidP="000B40D7">
      <w:pPr>
        <w:jc w:val="both"/>
        <w:rPr>
          <w:rFonts w:asciiTheme="minorHAnsi" w:hAnsiTheme="minorHAnsi" w:cstheme="minorHAnsi"/>
        </w:rPr>
      </w:pPr>
    </w:p>
    <w:p w:rsidR="000B40D7" w:rsidRPr="00437F43" w:rsidRDefault="000B40D7" w:rsidP="000B40D7">
      <w:pPr>
        <w:jc w:val="both"/>
        <w:rPr>
          <w:rFonts w:asciiTheme="minorHAnsi" w:hAnsiTheme="minorHAnsi" w:cstheme="minorHAnsi"/>
        </w:rPr>
      </w:pPr>
      <w:r w:rsidRPr="00437F43">
        <w:rPr>
          <w:rFonts w:asciiTheme="minorHAnsi" w:hAnsiTheme="minorHAnsi" w:cstheme="minorHAnsi"/>
        </w:rPr>
        <w:t xml:space="preserve">Ob predložitvi ponudbe bo naročnik namesto potrdil, ki jih izdajajo javni organi ali tretje osebe, v skladu z 79. členom ZJN-3 sprejel ESPD, ki predstavlja lastno izjavo, kot predhodni dokaz v zvezi s točkami </w:t>
      </w:r>
      <w:r w:rsidR="00FC3603" w:rsidRPr="00437F43">
        <w:rPr>
          <w:rFonts w:asciiTheme="minorHAnsi" w:hAnsiTheme="minorHAnsi" w:cstheme="minorHAnsi"/>
        </w:rPr>
        <w:t>A),</w:t>
      </w:r>
      <w:r w:rsidR="00FA41B3" w:rsidRPr="00437F43">
        <w:rPr>
          <w:rFonts w:asciiTheme="minorHAnsi" w:hAnsiTheme="minorHAnsi" w:cstheme="minorHAnsi"/>
        </w:rPr>
        <w:t xml:space="preserve"> </w:t>
      </w:r>
      <w:r w:rsidR="00FC3603" w:rsidRPr="00437F43">
        <w:rPr>
          <w:rFonts w:asciiTheme="minorHAnsi" w:hAnsiTheme="minorHAnsi" w:cstheme="minorHAnsi"/>
        </w:rPr>
        <w:t>B) in E)</w:t>
      </w:r>
      <w:r w:rsidRPr="00437F43">
        <w:rPr>
          <w:rFonts w:asciiTheme="minorHAnsi" w:hAnsiTheme="minorHAnsi" w:cstheme="minorHAnsi"/>
        </w:rPr>
        <w:t xml:space="preserve"> te</w:t>
      </w:r>
      <w:r w:rsidR="00FA41B3" w:rsidRPr="00437F43">
        <w:rPr>
          <w:rFonts w:asciiTheme="minorHAnsi" w:hAnsiTheme="minorHAnsi" w:cstheme="minorHAnsi"/>
        </w:rPr>
        <w:t xml:space="preserve">ga poglavja. </w:t>
      </w:r>
    </w:p>
    <w:p w:rsidR="000B40D7" w:rsidRPr="00437F43" w:rsidRDefault="000B40D7" w:rsidP="000B40D7">
      <w:pPr>
        <w:jc w:val="both"/>
        <w:rPr>
          <w:rFonts w:asciiTheme="minorHAnsi" w:hAnsiTheme="minorHAnsi" w:cstheme="minorHAnsi"/>
        </w:rPr>
      </w:pPr>
    </w:p>
    <w:p w:rsidR="000B40D7" w:rsidRPr="00437F43" w:rsidRDefault="000B40D7" w:rsidP="000B40D7">
      <w:pPr>
        <w:jc w:val="both"/>
        <w:rPr>
          <w:rFonts w:asciiTheme="minorHAnsi" w:hAnsiTheme="minorHAnsi" w:cstheme="minorHAnsi"/>
        </w:rPr>
      </w:pPr>
      <w:r w:rsidRPr="00437F43">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rsidR="000B40D7" w:rsidRPr="00437F43" w:rsidRDefault="000B40D7" w:rsidP="000B40D7">
      <w:pPr>
        <w:jc w:val="both"/>
        <w:rPr>
          <w:rFonts w:asciiTheme="minorHAnsi" w:hAnsiTheme="minorHAnsi" w:cstheme="minorHAnsi"/>
        </w:rPr>
      </w:pPr>
    </w:p>
    <w:p w:rsidR="00FA41B3" w:rsidRPr="00437F43" w:rsidRDefault="000B40D7" w:rsidP="000B40D7">
      <w:pPr>
        <w:jc w:val="both"/>
        <w:rPr>
          <w:rFonts w:asciiTheme="minorHAnsi" w:hAnsiTheme="minorHAnsi" w:cstheme="minorHAnsi"/>
        </w:rPr>
      </w:pPr>
      <w:r w:rsidRPr="00437F43">
        <w:rPr>
          <w:rFonts w:asciiTheme="minorHAnsi" w:hAnsiTheme="minorHAnsi" w:cstheme="minorHAnsi"/>
        </w:rPr>
        <w:lastRenderedPageBreak/>
        <w:t xml:space="preserve">Naročnik bo pred oddajo javnega naročila od ponudnika, kateremu se je odločil oddati predmetno naročilo, zahteval, da predloži dokazila (potrdila, izjave) kot dokaz neobstoja razlogov za izključitev iz točke </w:t>
      </w:r>
      <w:r w:rsidR="00FA41B3" w:rsidRPr="00437F43">
        <w:rPr>
          <w:rFonts w:asciiTheme="minorHAnsi" w:hAnsiTheme="minorHAnsi" w:cstheme="minorHAnsi"/>
        </w:rPr>
        <w:t>A)</w:t>
      </w:r>
      <w:r w:rsidRPr="00437F43">
        <w:rPr>
          <w:rFonts w:asciiTheme="minorHAnsi" w:hAnsiTheme="minorHAnsi" w:cstheme="minorHAnsi"/>
        </w:rPr>
        <w:t xml:space="preserve"> </w:t>
      </w:r>
      <w:r w:rsidR="00FA41B3" w:rsidRPr="00437F43">
        <w:rPr>
          <w:rFonts w:asciiTheme="minorHAnsi" w:hAnsiTheme="minorHAnsi" w:cstheme="minorHAnsi"/>
        </w:rPr>
        <w:t>tega poglavja</w:t>
      </w:r>
      <w:r w:rsidRPr="00437F43">
        <w:rPr>
          <w:rFonts w:asciiTheme="minorHAnsi" w:hAnsiTheme="minorHAnsi" w:cstheme="minorHAnsi"/>
        </w:rPr>
        <w:t xml:space="preserve"> in kot dokaz izpolnjevanja pogojev za sodelovanje iz točk </w:t>
      </w:r>
      <w:r w:rsidR="00FA41B3" w:rsidRPr="00437F43">
        <w:rPr>
          <w:rFonts w:asciiTheme="minorHAnsi" w:eastAsia="Segoe UI Emoji" w:hAnsiTheme="minorHAnsi" w:cstheme="minorHAnsi"/>
        </w:rPr>
        <w:t xml:space="preserve">B ), C), D) in E) tega poglavja. </w:t>
      </w:r>
      <w:r w:rsidRPr="00437F43">
        <w:rPr>
          <w:rFonts w:asciiTheme="minorHAnsi" w:hAnsiTheme="minorHAnsi" w:cstheme="minorHAnsi"/>
        </w:rPr>
        <w:t xml:space="preserve"> </w:t>
      </w:r>
    </w:p>
    <w:p w:rsidR="000B40D7" w:rsidRPr="00437F43" w:rsidRDefault="000B40D7" w:rsidP="000B40D7">
      <w:pPr>
        <w:jc w:val="both"/>
        <w:rPr>
          <w:rFonts w:asciiTheme="minorHAnsi" w:hAnsiTheme="minorHAnsi" w:cstheme="minorHAnsi"/>
        </w:rPr>
      </w:pPr>
    </w:p>
    <w:p w:rsidR="000B40D7" w:rsidRPr="00437F43" w:rsidRDefault="000B40D7" w:rsidP="000B40D7">
      <w:pPr>
        <w:jc w:val="both"/>
        <w:rPr>
          <w:rFonts w:asciiTheme="minorHAnsi" w:hAnsiTheme="minorHAnsi" w:cstheme="minorHAnsi"/>
        </w:rPr>
      </w:pPr>
      <w:r w:rsidRPr="00437F43">
        <w:rPr>
          <w:rFonts w:asciiTheme="minorHAnsi" w:hAnsiTheme="minorHAnsi" w:cstheme="minorHAnsi"/>
        </w:rPr>
        <w:t xml:space="preserve">Gospodarski subjekt lahko dokazila o neobstoju razlogov za izključitev iz točke </w:t>
      </w:r>
      <w:r w:rsidR="00FA41B3" w:rsidRPr="00437F43">
        <w:rPr>
          <w:rFonts w:asciiTheme="minorHAnsi" w:hAnsiTheme="minorHAnsi" w:cstheme="minorHAnsi"/>
        </w:rPr>
        <w:t>A) tega poglavja</w:t>
      </w:r>
      <w:r w:rsidRPr="00437F43">
        <w:rPr>
          <w:rFonts w:asciiTheme="minorHAnsi" w:hAnsiTheme="minorHAnsi" w:cstheme="minorHAnsi"/>
        </w:rPr>
        <w:t xml:space="preserve"> in dokazila o izpolnjevanju pogojev za sodelovanje iz točk </w:t>
      </w:r>
      <w:r w:rsidR="00FA41B3" w:rsidRPr="00437F43">
        <w:rPr>
          <w:rFonts w:asciiTheme="minorHAnsi" w:hAnsiTheme="minorHAnsi" w:cstheme="minorHAnsi"/>
        </w:rPr>
        <w:t xml:space="preserve">B ), C), D) in E) tega poglavja </w:t>
      </w:r>
      <w:r w:rsidRPr="00437F43">
        <w:rPr>
          <w:rFonts w:asciiTheme="minorHAnsi" w:hAnsiTheme="minorHAnsi" w:cstheme="minorHAnsi"/>
        </w:rPr>
        <w:t>predloži tudi sam. Naročnik si pridržuje pravico do preveritve verodostojnosti predloženih dokazil pri podpisniku le-teh.</w:t>
      </w:r>
    </w:p>
    <w:p w:rsidR="000B40D7" w:rsidRPr="00437F43" w:rsidRDefault="000B40D7" w:rsidP="000B40D7">
      <w:pPr>
        <w:jc w:val="both"/>
        <w:rPr>
          <w:rFonts w:asciiTheme="minorHAnsi" w:hAnsiTheme="minorHAnsi" w:cstheme="minorHAnsi"/>
        </w:rPr>
      </w:pPr>
    </w:p>
    <w:p w:rsidR="000B40D7" w:rsidRPr="00437F43" w:rsidRDefault="000B40D7" w:rsidP="000B40D7">
      <w:pPr>
        <w:jc w:val="both"/>
        <w:rPr>
          <w:rFonts w:asciiTheme="minorHAnsi" w:hAnsiTheme="minorHAnsi" w:cstheme="minorHAnsi"/>
        </w:rPr>
      </w:pPr>
      <w:r w:rsidRPr="00437F43">
        <w:rPr>
          <w:rFonts w:asciiTheme="minorHAnsi" w:hAnsiTheme="minorHAnsi" w:cstheme="minorHAnsi"/>
        </w:rPr>
        <w:t>V kolikor ponudnik nima sedeža v Republiki Sloveniji in ne more pridobiti in predložiti zahtev</w:t>
      </w:r>
      <w:r w:rsidR="00FA41B3" w:rsidRPr="00437F43">
        <w:rPr>
          <w:rFonts w:asciiTheme="minorHAnsi" w:hAnsiTheme="minorHAnsi" w:cstheme="minorHAnsi"/>
        </w:rPr>
        <w:t>a</w:t>
      </w:r>
      <w:r w:rsidRPr="00437F43">
        <w:rPr>
          <w:rFonts w:asciiTheme="minorHAnsi" w:hAnsiTheme="minorHAnsi" w:cstheme="minorHAnsi"/>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B40D7" w:rsidRPr="00437F43" w:rsidRDefault="000B40D7" w:rsidP="00885EF2">
      <w:pPr>
        <w:spacing w:before="120" w:after="120"/>
        <w:jc w:val="both"/>
        <w:outlineLvl w:val="0"/>
        <w:rPr>
          <w:rFonts w:asciiTheme="minorHAnsi" w:hAnsiTheme="minorHAnsi" w:cstheme="minorHAnsi"/>
          <w:b/>
          <w:smallCaps/>
        </w:rPr>
      </w:pPr>
    </w:p>
    <w:p w:rsidR="00596C8B" w:rsidRPr="00437F43" w:rsidRDefault="00885EF2" w:rsidP="00885EF2">
      <w:pPr>
        <w:spacing w:before="120" w:after="120"/>
        <w:outlineLvl w:val="0"/>
        <w:rPr>
          <w:rFonts w:asciiTheme="minorHAnsi" w:hAnsiTheme="minorHAnsi" w:cstheme="minorHAnsi"/>
          <w:b/>
          <w:bCs/>
          <w:caps/>
        </w:rPr>
      </w:pPr>
      <w:r w:rsidRPr="00437F43">
        <w:rPr>
          <w:rFonts w:asciiTheme="minorHAnsi" w:hAnsiTheme="minorHAnsi" w:cstheme="minorHAnsi"/>
          <w:b/>
          <w:caps/>
        </w:rPr>
        <w:t xml:space="preserve">A) </w:t>
      </w:r>
      <w:bookmarkStart w:id="17" w:name="_Toc469661998"/>
      <w:r w:rsidR="000B40D7" w:rsidRPr="00437F43">
        <w:rPr>
          <w:rFonts w:asciiTheme="minorHAnsi" w:hAnsiTheme="minorHAnsi" w:cstheme="minorHAnsi"/>
          <w:b/>
          <w:bCs/>
          <w:caps/>
        </w:rPr>
        <w:t>Razlogi za izključitev</w:t>
      </w:r>
      <w:bookmarkEnd w:id="17"/>
    </w:p>
    <w:p w:rsidR="00885EF2" w:rsidRPr="00437F43" w:rsidRDefault="00885EF2" w:rsidP="00596C8B">
      <w:pPr>
        <w:spacing w:before="120" w:after="120"/>
        <w:jc w:val="both"/>
        <w:outlineLvl w:val="0"/>
        <w:rPr>
          <w:rFonts w:asciiTheme="minorHAnsi" w:hAnsiTheme="minorHAnsi" w:cstheme="minorHAnsi"/>
          <w:b/>
          <w:bCs/>
          <w:i/>
          <w:caps/>
        </w:rPr>
      </w:pPr>
    </w:p>
    <w:p w:rsidR="00596C8B" w:rsidRPr="00437F43" w:rsidRDefault="00596C8B" w:rsidP="00596C8B">
      <w:pPr>
        <w:numPr>
          <w:ilvl w:val="0"/>
          <w:numId w:val="37"/>
        </w:numPr>
        <w:spacing w:line="260" w:lineRule="atLeast"/>
        <w:ind w:left="426" w:hanging="284"/>
        <w:jc w:val="both"/>
        <w:rPr>
          <w:rFonts w:asciiTheme="minorHAnsi" w:hAnsiTheme="minorHAnsi" w:cstheme="minorHAnsi"/>
        </w:rPr>
      </w:pPr>
      <w:r w:rsidRPr="00437F43">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596C8B" w:rsidRPr="00437F43" w:rsidRDefault="00596C8B" w:rsidP="00596C8B">
      <w:pPr>
        <w:ind w:left="426"/>
        <w:jc w:val="both"/>
        <w:rPr>
          <w:rFonts w:asciiTheme="minorHAnsi" w:hAnsiTheme="minorHAnsi" w:cstheme="minorHAnsi"/>
        </w:rPr>
      </w:pPr>
    </w:p>
    <w:p w:rsidR="00596C8B" w:rsidRPr="00437F43" w:rsidRDefault="00596C8B" w:rsidP="00596C8B">
      <w:pPr>
        <w:ind w:left="426"/>
        <w:jc w:val="both"/>
        <w:rPr>
          <w:rFonts w:asciiTheme="minorHAnsi" w:hAnsiTheme="minorHAnsi" w:cstheme="minorHAnsi"/>
        </w:rPr>
      </w:pPr>
      <w:r w:rsidRPr="00437F43">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760825" w:rsidRPr="00437F43" w:rsidRDefault="00760825" w:rsidP="00596C8B">
      <w:pPr>
        <w:ind w:left="426"/>
        <w:jc w:val="both"/>
        <w:rPr>
          <w:rFonts w:asciiTheme="minorHAnsi" w:hAnsiTheme="minorHAnsi" w:cstheme="minorHAnsi"/>
        </w:rPr>
      </w:pPr>
    </w:p>
    <w:p w:rsidR="00760825" w:rsidRPr="00437F43" w:rsidRDefault="00760825" w:rsidP="00596C8B">
      <w:pPr>
        <w:ind w:left="426"/>
        <w:jc w:val="both"/>
        <w:rPr>
          <w:rFonts w:asciiTheme="minorHAnsi" w:hAnsiTheme="minorHAnsi" w:cstheme="minorHAnsi"/>
          <w:i/>
        </w:rPr>
      </w:pPr>
      <w:r w:rsidRPr="00437F43">
        <w:rPr>
          <w:rFonts w:asciiTheme="minorHAnsi" w:hAnsiTheme="minorHAnsi" w:cstheme="minorHAnsi"/>
          <w:i/>
        </w:rPr>
        <w:t>V primeru partnerske ponudbe mora pogoj izpolnjevati vsak izmed partnerjev.</w:t>
      </w:r>
    </w:p>
    <w:p w:rsidR="00596C8B" w:rsidRPr="00437F43" w:rsidRDefault="00596C8B" w:rsidP="00596C8B">
      <w:pPr>
        <w:ind w:left="426"/>
        <w:jc w:val="both"/>
        <w:rPr>
          <w:rFonts w:asciiTheme="minorHAnsi" w:hAnsiTheme="minorHAnsi" w:cstheme="minorHAnsi"/>
        </w:rPr>
      </w:pPr>
    </w:p>
    <w:p w:rsidR="00596C8B" w:rsidRPr="00437F43" w:rsidRDefault="00596C8B" w:rsidP="00596C8B">
      <w:pPr>
        <w:ind w:firstLine="426"/>
        <w:jc w:val="both"/>
        <w:rPr>
          <w:rFonts w:asciiTheme="minorHAnsi" w:hAnsiTheme="minorHAnsi" w:cstheme="minorHAnsi"/>
          <w:b/>
        </w:rPr>
      </w:pPr>
      <w:r w:rsidRPr="00437F43">
        <w:rPr>
          <w:rFonts w:asciiTheme="minorHAnsi" w:hAnsiTheme="minorHAnsi" w:cstheme="minorHAnsi"/>
          <w:b/>
        </w:rPr>
        <w:t>DOKAZILA:</w:t>
      </w:r>
    </w:p>
    <w:p w:rsidR="00596C8B" w:rsidRPr="00437F43" w:rsidRDefault="00596C8B" w:rsidP="00596C8B">
      <w:pPr>
        <w:ind w:firstLine="426"/>
        <w:jc w:val="both"/>
        <w:rPr>
          <w:rFonts w:asciiTheme="minorHAnsi" w:hAnsiTheme="minorHAnsi" w:cstheme="minorHAnsi"/>
          <w:b/>
        </w:rPr>
      </w:pPr>
    </w:p>
    <w:p w:rsidR="00596C8B" w:rsidRPr="00437F43" w:rsidRDefault="00596C8B" w:rsidP="00596C8B">
      <w:pPr>
        <w:ind w:left="426"/>
        <w:jc w:val="both"/>
        <w:rPr>
          <w:rFonts w:asciiTheme="minorHAnsi" w:hAnsiTheme="minorHAnsi" w:cstheme="minorHAnsi"/>
        </w:rPr>
      </w:pPr>
      <w:r w:rsidRPr="00437F43">
        <w:rPr>
          <w:rFonts w:asciiTheme="minorHAnsi" w:hAnsiTheme="minorHAnsi" w:cstheme="minorHAnsi"/>
        </w:rPr>
        <w:t xml:space="preserve">Izpolnjen </w:t>
      </w:r>
      <w:r w:rsidRPr="00437F43">
        <w:rPr>
          <w:rFonts w:asciiTheme="minorHAnsi" w:hAnsiTheme="minorHAnsi" w:cstheme="minorHAnsi"/>
          <w:b/>
        </w:rPr>
        <w:t xml:space="preserve">obrazec </w:t>
      </w:r>
      <w:r w:rsidRPr="00437F43">
        <w:rPr>
          <w:rFonts w:asciiTheme="minorHAnsi" w:hAnsiTheme="minorHAnsi" w:cstheme="minorHAnsi"/>
        </w:rPr>
        <w:t>ESPD (v »Del III: Razlogi za izključitev, Oddelek A: Razlogi, povezani s kazenskimi obsodbami«) za vse gospodarske subjekte v ponudbi</w:t>
      </w:r>
      <w:r w:rsidR="00760825" w:rsidRPr="00437F43">
        <w:rPr>
          <w:rFonts w:asciiTheme="minorHAnsi" w:hAnsiTheme="minorHAnsi" w:cstheme="minorHAnsi"/>
        </w:rPr>
        <w:t>.</w:t>
      </w:r>
    </w:p>
    <w:p w:rsidR="00596C8B" w:rsidRPr="00437F43" w:rsidRDefault="00596C8B" w:rsidP="00596C8B">
      <w:pPr>
        <w:jc w:val="both"/>
        <w:rPr>
          <w:rFonts w:asciiTheme="minorHAnsi" w:hAnsiTheme="minorHAnsi" w:cstheme="minorHAnsi"/>
        </w:rPr>
      </w:pPr>
    </w:p>
    <w:p w:rsidR="00596C8B" w:rsidRPr="00437F43" w:rsidRDefault="00596C8B" w:rsidP="00596C8B">
      <w:pPr>
        <w:tabs>
          <w:tab w:val="left" w:pos="887"/>
        </w:tabs>
        <w:ind w:left="392"/>
        <w:jc w:val="both"/>
        <w:rPr>
          <w:rFonts w:asciiTheme="minorHAnsi" w:hAnsiTheme="minorHAnsi" w:cstheme="minorHAnsi"/>
        </w:rPr>
      </w:pPr>
      <w:r w:rsidRPr="00437F43">
        <w:rPr>
          <w:rFonts w:asciiTheme="minorHAnsi" w:hAnsiTheme="minorHAnsi" w:cstheme="minorHAnsi"/>
          <w:b/>
        </w:rPr>
        <w:t>Naročnik bo, pred oddajo javnega naročila, od ponudnika, kateremu se je odločil oddati predmetno naročilo</w:t>
      </w:r>
      <w:r w:rsidRPr="00437F43">
        <w:rPr>
          <w:rFonts w:asciiTheme="minorHAnsi" w:hAnsiTheme="minorHAnsi" w:cstheme="minorHAnsi"/>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w:t>
      </w:r>
      <w:r w:rsidRPr="00437F43">
        <w:rPr>
          <w:rFonts w:asciiTheme="minorHAnsi" w:hAnsiTheme="minorHAnsi" w:cstheme="minorHAnsi"/>
        </w:rPr>
        <w:lastRenderedPageBreak/>
        <w:t>odločanje ali nadzor, s podpisom pooblastile naročnika za pridobitev podatkov iz kazenske evidence, dodatnih pooblastil naročnik ne bo zahteval.</w:t>
      </w:r>
    </w:p>
    <w:p w:rsidR="00596C8B" w:rsidRPr="00437F43" w:rsidRDefault="00596C8B" w:rsidP="00596C8B">
      <w:pPr>
        <w:tabs>
          <w:tab w:val="left" w:pos="887"/>
        </w:tabs>
        <w:ind w:left="392"/>
        <w:jc w:val="both"/>
        <w:rPr>
          <w:rFonts w:asciiTheme="minorHAnsi" w:hAnsiTheme="minorHAnsi" w:cstheme="minorHAnsi"/>
        </w:rPr>
      </w:pPr>
    </w:p>
    <w:p w:rsidR="00596C8B" w:rsidRPr="00437F43" w:rsidRDefault="00596C8B" w:rsidP="00596C8B">
      <w:pPr>
        <w:tabs>
          <w:tab w:val="left" w:pos="887"/>
        </w:tabs>
        <w:ind w:left="392"/>
        <w:jc w:val="both"/>
        <w:rPr>
          <w:rFonts w:asciiTheme="minorHAnsi" w:hAnsiTheme="minorHAnsi" w:cstheme="minorHAnsi"/>
        </w:rPr>
      </w:pPr>
      <w:r w:rsidRPr="00437F43">
        <w:rPr>
          <w:rFonts w:asciiTheme="minorHAnsi" w:hAnsiTheme="minorHAnsi" w:cstheme="minorHAnsi"/>
        </w:rPr>
        <w:t>Ponudnik lahko potrdila iz Kazenske evidence priloži sam. Tako predložena potrdila morajo odražati zadnje stanje.</w:t>
      </w:r>
    </w:p>
    <w:p w:rsidR="00596C8B" w:rsidRPr="00437F43" w:rsidRDefault="00596C8B" w:rsidP="00596C8B">
      <w:pPr>
        <w:tabs>
          <w:tab w:val="left" w:pos="887"/>
        </w:tabs>
        <w:ind w:left="392"/>
        <w:rPr>
          <w:rFonts w:asciiTheme="minorHAnsi" w:hAnsiTheme="minorHAnsi" w:cstheme="minorHAnsi"/>
        </w:rPr>
      </w:pPr>
    </w:p>
    <w:p w:rsidR="00596C8B" w:rsidRPr="00437F43" w:rsidRDefault="00596C8B" w:rsidP="00596C8B">
      <w:pPr>
        <w:numPr>
          <w:ilvl w:val="0"/>
          <w:numId w:val="37"/>
        </w:numPr>
        <w:spacing w:line="260" w:lineRule="atLeast"/>
        <w:ind w:left="426" w:hanging="284"/>
        <w:jc w:val="both"/>
        <w:rPr>
          <w:rFonts w:asciiTheme="minorHAnsi" w:hAnsiTheme="minorHAnsi" w:cstheme="minorHAnsi"/>
        </w:rPr>
      </w:pPr>
      <w:r w:rsidRPr="00437F43">
        <w:rPr>
          <w:rFonts w:asciiTheme="minorHAnsi" w:hAnsiTheme="minorHAnsi"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596C8B" w:rsidRPr="00437F43" w:rsidRDefault="00596C8B" w:rsidP="00596C8B">
      <w:pPr>
        <w:rPr>
          <w:rFonts w:asciiTheme="minorHAnsi" w:hAnsiTheme="minorHAnsi" w:cstheme="minorHAnsi"/>
        </w:rPr>
      </w:pPr>
    </w:p>
    <w:p w:rsidR="00760825" w:rsidRPr="00437F43" w:rsidRDefault="00760825" w:rsidP="00596C8B">
      <w:pPr>
        <w:ind w:firstLine="392"/>
        <w:rPr>
          <w:rFonts w:asciiTheme="minorHAnsi" w:hAnsiTheme="minorHAnsi" w:cstheme="minorHAnsi"/>
          <w:i/>
        </w:rPr>
      </w:pPr>
      <w:r w:rsidRPr="00437F43">
        <w:rPr>
          <w:rFonts w:asciiTheme="minorHAnsi" w:hAnsiTheme="minorHAnsi" w:cstheme="minorHAnsi"/>
          <w:i/>
        </w:rPr>
        <w:t>V primeru partnerske ponudbe mora pogoj izpolnjevati vsak izmed partnerjev.</w:t>
      </w:r>
    </w:p>
    <w:p w:rsidR="00760825" w:rsidRPr="00437F43" w:rsidRDefault="00760825" w:rsidP="00596C8B">
      <w:pPr>
        <w:ind w:firstLine="392"/>
        <w:rPr>
          <w:rFonts w:asciiTheme="minorHAnsi" w:hAnsiTheme="minorHAnsi" w:cstheme="minorHAnsi"/>
          <w:b/>
        </w:rPr>
      </w:pPr>
    </w:p>
    <w:p w:rsidR="00596C8B" w:rsidRPr="00437F43" w:rsidRDefault="00596C8B" w:rsidP="00596C8B">
      <w:pPr>
        <w:ind w:firstLine="392"/>
        <w:rPr>
          <w:rFonts w:asciiTheme="minorHAnsi" w:hAnsiTheme="minorHAnsi" w:cstheme="minorHAnsi"/>
          <w:b/>
        </w:rPr>
      </w:pPr>
      <w:r w:rsidRPr="00437F43">
        <w:rPr>
          <w:rFonts w:asciiTheme="minorHAnsi" w:hAnsiTheme="minorHAnsi" w:cstheme="minorHAnsi"/>
          <w:b/>
        </w:rPr>
        <w:t>DOKAZILO:</w:t>
      </w:r>
    </w:p>
    <w:p w:rsidR="00596C8B" w:rsidRPr="00437F43" w:rsidRDefault="00596C8B" w:rsidP="00596C8B">
      <w:pPr>
        <w:ind w:left="426"/>
        <w:rPr>
          <w:rFonts w:asciiTheme="minorHAnsi" w:hAnsiTheme="minorHAnsi" w:cstheme="minorHAnsi"/>
        </w:rPr>
      </w:pPr>
      <w:r w:rsidRPr="00437F43">
        <w:rPr>
          <w:rFonts w:asciiTheme="minorHAnsi" w:hAnsiTheme="minorHAnsi" w:cstheme="minorHAnsi"/>
        </w:rPr>
        <w:t xml:space="preserve">Izpolnjen </w:t>
      </w:r>
      <w:r w:rsidRPr="00437F43">
        <w:rPr>
          <w:rFonts w:asciiTheme="minorHAnsi" w:hAnsiTheme="minorHAnsi" w:cstheme="minorHAnsi"/>
          <w:b/>
        </w:rPr>
        <w:t xml:space="preserve">obrazec ESPD </w:t>
      </w:r>
      <w:r w:rsidRPr="00437F43">
        <w:rPr>
          <w:rFonts w:asciiTheme="minorHAnsi" w:hAnsiTheme="minorHAnsi" w:cstheme="minorHAnsi"/>
        </w:rPr>
        <w:t>(v »Del III: Razlogi za izključitev, Oddelek B: Razlogi, povezani s plačilom davkov ali prispevkov za socialno varnost«) za vse gospodarske subjekte v ponudbi</w:t>
      </w:r>
    </w:p>
    <w:p w:rsidR="00596C8B" w:rsidRPr="00437F43" w:rsidRDefault="00596C8B" w:rsidP="00596C8B">
      <w:pPr>
        <w:tabs>
          <w:tab w:val="left" w:pos="887"/>
        </w:tabs>
        <w:ind w:left="392"/>
        <w:rPr>
          <w:rFonts w:asciiTheme="minorHAnsi" w:hAnsiTheme="minorHAnsi" w:cstheme="minorHAnsi"/>
        </w:rPr>
      </w:pPr>
    </w:p>
    <w:p w:rsidR="00760825" w:rsidRPr="00437F43" w:rsidRDefault="00596C8B" w:rsidP="00760825">
      <w:pPr>
        <w:numPr>
          <w:ilvl w:val="0"/>
          <w:numId w:val="37"/>
        </w:numPr>
        <w:spacing w:line="260" w:lineRule="atLeast"/>
        <w:ind w:left="426" w:hanging="284"/>
        <w:jc w:val="both"/>
        <w:rPr>
          <w:rFonts w:asciiTheme="minorHAnsi" w:hAnsiTheme="minorHAnsi" w:cstheme="minorHAnsi"/>
        </w:rPr>
      </w:pPr>
      <w:r w:rsidRPr="00437F43">
        <w:rPr>
          <w:rFonts w:asciiTheme="minorHAnsi" w:hAnsiTheme="minorHAnsi" w:cstheme="minorHAnsi"/>
        </w:rPr>
        <w:t>Gospodarski subjekt na dan, ko poteče rok za oddajo ponudb ne sme biti uvrščen v evidenco gospodarskih subjektov z negativnimi referencami iz a) točke četrtega odstavka 75. člena ZJN-3.</w:t>
      </w:r>
    </w:p>
    <w:p w:rsidR="00760825" w:rsidRPr="00437F43" w:rsidRDefault="00760825" w:rsidP="00760825">
      <w:pPr>
        <w:spacing w:line="260" w:lineRule="atLeast"/>
        <w:ind w:left="426"/>
        <w:jc w:val="both"/>
        <w:rPr>
          <w:rFonts w:asciiTheme="minorHAnsi" w:hAnsiTheme="minorHAnsi" w:cstheme="minorHAnsi"/>
        </w:rPr>
      </w:pPr>
    </w:p>
    <w:p w:rsidR="00760825" w:rsidRPr="00437F43" w:rsidRDefault="00760825" w:rsidP="00370366">
      <w:pPr>
        <w:spacing w:line="260" w:lineRule="atLeast"/>
        <w:ind w:left="426"/>
        <w:jc w:val="both"/>
        <w:rPr>
          <w:rFonts w:asciiTheme="minorHAnsi" w:hAnsiTheme="minorHAnsi" w:cstheme="minorHAnsi"/>
        </w:rPr>
      </w:pPr>
      <w:r w:rsidRPr="00437F43">
        <w:rPr>
          <w:rFonts w:asciiTheme="minorHAnsi" w:hAnsiTheme="minorHAnsi" w:cstheme="minorHAnsi"/>
          <w:i/>
        </w:rPr>
        <w:t>V primeru partnerske ponudbe mora pogoj izpolnjevati vsak izmed partnerjev</w:t>
      </w:r>
      <w:r w:rsidRPr="00437F43">
        <w:rPr>
          <w:rFonts w:asciiTheme="minorHAnsi" w:hAnsiTheme="minorHAnsi" w:cstheme="minorHAnsi"/>
        </w:rPr>
        <w:t>.</w:t>
      </w:r>
    </w:p>
    <w:p w:rsidR="00596C8B" w:rsidRPr="00437F43" w:rsidRDefault="00596C8B" w:rsidP="00596C8B">
      <w:pPr>
        <w:rPr>
          <w:rFonts w:asciiTheme="minorHAnsi" w:hAnsiTheme="minorHAnsi" w:cstheme="minorHAnsi"/>
        </w:rPr>
      </w:pPr>
    </w:p>
    <w:p w:rsidR="00596C8B" w:rsidRPr="00437F43" w:rsidRDefault="00596C8B" w:rsidP="00596C8B">
      <w:pPr>
        <w:ind w:firstLine="426"/>
        <w:rPr>
          <w:rFonts w:asciiTheme="minorHAnsi" w:hAnsiTheme="minorHAnsi" w:cstheme="minorHAnsi"/>
          <w:b/>
        </w:rPr>
      </w:pPr>
      <w:r w:rsidRPr="00437F43">
        <w:rPr>
          <w:rFonts w:asciiTheme="minorHAnsi" w:hAnsiTheme="minorHAnsi" w:cstheme="minorHAnsi"/>
          <w:b/>
        </w:rPr>
        <w:t>DOKAZILA:</w:t>
      </w:r>
    </w:p>
    <w:p w:rsidR="00596C8B" w:rsidRPr="00437F43" w:rsidRDefault="00596C8B" w:rsidP="00596C8B">
      <w:pPr>
        <w:ind w:left="426"/>
        <w:rPr>
          <w:rFonts w:asciiTheme="minorHAnsi" w:hAnsiTheme="minorHAnsi" w:cstheme="minorHAnsi"/>
          <w:b/>
        </w:rPr>
      </w:pPr>
      <w:r w:rsidRPr="00437F43">
        <w:rPr>
          <w:rFonts w:asciiTheme="minorHAnsi" w:hAnsiTheme="minorHAnsi" w:cstheme="minorHAnsi"/>
        </w:rPr>
        <w:t xml:space="preserve">Izpolnjen </w:t>
      </w:r>
      <w:r w:rsidRPr="00437F43">
        <w:rPr>
          <w:rFonts w:asciiTheme="minorHAnsi" w:hAnsiTheme="minorHAnsi" w:cstheme="minorHAnsi"/>
          <w:b/>
        </w:rPr>
        <w:t xml:space="preserve">obrazec ESPD </w:t>
      </w:r>
      <w:r w:rsidRPr="00437F43">
        <w:rPr>
          <w:rFonts w:asciiTheme="minorHAnsi" w:hAnsiTheme="minorHAnsi" w:cstheme="minorHAnsi"/>
        </w:rPr>
        <w:t>(v »Del III: Razlogi za izključitev, Oddelek D: Nacionalni razlogi za izključitev«) za vse gospodarske subjekte v ponudbi</w:t>
      </w:r>
    </w:p>
    <w:p w:rsidR="00596C8B" w:rsidRPr="00437F43" w:rsidRDefault="00596C8B" w:rsidP="00596C8B">
      <w:pPr>
        <w:rPr>
          <w:rFonts w:asciiTheme="minorHAnsi" w:hAnsiTheme="minorHAnsi" w:cstheme="minorHAnsi"/>
          <w:i/>
          <w:sz w:val="18"/>
          <w:szCs w:val="18"/>
          <w:highlight w:val="yellow"/>
        </w:rPr>
      </w:pPr>
    </w:p>
    <w:p w:rsidR="00596C8B" w:rsidRPr="00437F43" w:rsidRDefault="00596C8B" w:rsidP="00596C8B">
      <w:pPr>
        <w:numPr>
          <w:ilvl w:val="0"/>
          <w:numId w:val="37"/>
        </w:numPr>
        <w:spacing w:line="260" w:lineRule="atLeast"/>
        <w:ind w:left="426" w:hanging="284"/>
        <w:jc w:val="both"/>
        <w:rPr>
          <w:rFonts w:asciiTheme="minorHAnsi" w:hAnsiTheme="minorHAnsi" w:cstheme="minorHAnsi"/>
        </w:rPr>
      </w:pPr>
      <w:r w:rsidRPr="00437F43">
        <w:rPr>
          <w:rFonts w:asciiTheme="minorHAnsi" w:hAnsiTheme="minorHAnsi" w:cstheme="minorHAnsi"/>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5F56EB" w:rsidRPr="00437F43" w:rsidRDefault="005F56EB" w:rsidP="005F56EB">
      <w:pPr>
        <w:ind w:left="426"/>
        <w:rPr>
          <w:rFonts w:asciiTheme="minorHAnsi" w:hAnsiTheme="minorHAnsi" w:cstheme="minorHAnsi"/>
        </w:rPr>
      </w:pPr>
    </w:p>
    <w:p w:rsidR="00760825" w:rsidRPr="00437F43" w:rsidRDefault="00760825" w:rsidP="005F56EB">
      <w:pPr>
        <w:ind w:left="426"/>
        <w:rPr>
          <w:rFonts w:asciiTheme="minorHAnsi" w:hAnsiTheme="minorHAnsi" w:cstheme="minorHAnsi"/>
          <w:i/>
        </w:rPr>
      </w:pPr>
      <w:r w:rsidRPr="00437F43">
        <w:rPr>
          <w:rFonts w:asciiTheme="minorHAnsi" w:hAnsiTheme="minorHAnsi" w:cstheme="minorHAnsi"/>
          <w:i/>
        </w:rPr>
        <w:t>V primeru partnerske ponudbe mora pogoj izpolnjevati vsak izmed partnerjev.</w:t>
      </w:r>
    </w:p>
    <w:p w:rsidR="00760825" w:rsidRPr="00437F43" w:rsidRDefault="00760825" w:rsidP="00760825">
      <w:pPr>
        <w:spacing w:line="260" w:lineRule="atLeast"/>
        <w:jc w:val="both"/>
        <w:rPr>
          <w:rFonts w:asciiTheme="minorHAnsi" w:hAnsiTheme="minorHAnsi" w:cstheme="minorHAnsi"/>
        </w:rPr>
      </w:pPr>
    </w:p>
    <w:p w:rsidR="00596C8B" w:rsidRPr="00437F43" w:rsidRDefault="00596C8B" w:rsidP="00596C8B">
      <w:pPr>
        <w:ind w:firstLine="426"/>
        <w:rPr>
          <w:rFonts w:asciiTheme="minorHAnsi" w:hAnsiTheme="minorHAnsi" w:cstheme="minorHAnsi"/>
        </w:rPr>
      </w:pPr>
      <w:r w:rsidRPr="00437F43">
        <w:rPr>
          <w:rFonts w:asciiTheme="minorHAnsi" w:hAnsiTheme="minorHAnsi" w:cstheme="minorHAnsi"/>
        </w:rPr>
        <w:t>DOKAZILA:</w:t>
      </w:r>
    </w:p>
    <w:p w:rsidR="00596C8B" w:rsidRPr="00437F43" w:rsidRDefault="00596C8B" w:rsidP="00596C8B">
      <w:pPr>
        <w:ind w:left="426"/>
        <w:rPr>
          <w:rFonts w:asciiTheme="minorHAnsi" w:hAnsiTheme="minorHAnsi" w:cstheme="minorHAnsi"/>
          <w:b/>
        </w:rPr>
      </w:pPr>
      <w:r w:rsidRPr="00437F43">
        <w:rPr>
          <w:rFonts w:asciiTheme="minorHAnsi" w:hAnsiTheme="minorHAnsi" w:cstheme="minorHAnsi"/>
        </w:rPr>
        <w:t xml:space="preserve">Izpolnjen </w:t>
      </w:r>
      <w:r w:rsidRPr="00437F43">
        <w:rPr>
          <w:rFonts w:asciiTheme="minorHAnsi" w:hAnsiTheme="minorHAnsi" w:cstheme="minorHAnsi"/>
          <w:b/>
        </w:rPr>
        <w:t xml:space="preserve">obrazec ESPD </w:t>
      </w:r>
      <w:r w:rsidRPr="00437F43">
        <w:rPr>
          <w:rFonts w:asciiTheme="minorHAnsi" w:hAnsiTheme="minorHAnsi" w:cstheme="minorHAnsi"/>
        </w:rPr>
        <w:t>(v »Del III: Razlogi za izključitev, Oddelek D: Nacionalni razlogi za izključitev«)</w:t>
      </w:r>
      <w:r w:rsidRPr="00437F43">
        <w:rPr>
          <w:rFonts w:asciiTheme="minorHAnsi" w:hAnsiTheme="minorHAnsi" w:cstheme="minorHAnsi"/>
          <w:b/>
        </w:rPr>
        <w:t xml:space="preserve"> </w:t>
      </w:r>
      <w:r w:rsidRPr="00437F43">
        <w:rPr>
          <w:rFonts w:asciiTheme="minorHAnsi" w:hAnsiTheme="minorHAnsi" w:cstheme="minorHAnsi"/>
        </w:rPr>
        <w:t>za vse gospodarske subjekte v ponudbi</w:t>
      </w:r>
    </w:p>
    <w:p w:rsidR="00596C8B" w:rsidRPr="00437F43" w:rsidRDefault="00596C8B" w:rsidP="00596C8B">
      <w:pPr>
        <w:rPr>
          <w:rFonts w:asciiTheme="minorHAnsi" w:hAnsiTheme="minorHAnsi" w:cstheme="minorHAnsi"/>
        </w:rPr>
      </w:pPr>
    </w:p>
    <w:p w:rsidR="00596C8B" w:rsidRPr="00437F43" w:rsidRDefault="00596C8B" w:rsidP="00596C8B">
      <w:pPr>
        <w:jc w:val="both"/>
        <w:rPr>
          <w:rFonts w:asciiTheme="minorHAnsi" w:hAnsiTheme="minorHAnsi" w:cstheme="minorHAnsi"/>
        </w:rPr>
      </w:pPr>
      <w:r w:rsidRPr="00437F43">
        <w:rPr>
          <w:rFonts w:asciiTheme="minorHAnsi" w:hAnsiTheme="minorHAnsi" w:cstheme="minorHAnsi"/>
        </w:rPr>
        <w:t xml:space="preserve">Naročnik bo v skladu z osmim odstavkom 75. člena ZJN-3 iz postopka javnega naročanja kadar koli v postopku izključil gospodarski subjekt, če se izkaže, da je pred ali med </w:t>
      </w:r>
      <w:r w:rsidRPr="00437F43">
        <w:rPr>
          <w:rFonts w:asciiTheme="minorHAnsi" w:hAnsiTheme="minorHAnsi" w:cstheme="minorHAnsi"/>
        </w:rPr>
        <w:lastRenderedPageBreak/>
        <w:t>postopkom javnega naročanja za subjekt glede na storjena ali neizvedena dejanja v enem od položajev iz te točke navodil.</w:t>
      </w:r>
    </w:p>
    <w:p w:rsidR="00596C8B" w:rsidRPr="00437F43" w:rsidRDefault="00596C8B" w:rsidP="00596C8B">
      <w:pPr>
        <w:rPr>
          <w:rFonts w:asciiTheme="minorHAnsi" w:hAnsiTheme="minorHAnsi" w:cstheme="minorHAnsi"/>
          <w:i/>
          <w:sz w:val="18"/>
          <w:szCs w:val="18"/>
          <w:highlight w:val="yellow"/>
        </w:rPr>
      </w:pPr>
    </w:p>
    <w:p w:rsidR="00596C8B" w:rsidRPr="00437F43" w:rsidRDefault="00596C8B" w:rsidP="00596C8B">
      <w:pPr>
        <w:rPr>
          <w:rFonts w:asciiTheme="minorHAnsi" w:hAnsiTheme="minorHAnsi" w:cstheme="minorHAnsi"/>
          <w:i/>
          <w:sz w:val="18"/>
          <w:szCs w:val="18"/>
          <w:highlight w:val="yellow"/>
        </w:rPr>
      </w:pPr>
    </w:p>
    <w:p w:rsidR="00596C8B" w:rsidRPr="00437F43" w:rsidRDefault="00596C8B" w:rsidP="00596C8B">
      <w:pPr>
        <w:pStyle w:val="Naslov3"/>
        <w:jc w:val="both"/>
        <w:rPr>
          <w:rFonts w:asciiTheme="minorHAnsi" w:hAnsiTheme="minorHAnsi" w:cstheme="minorHAnsi"/>
          <w:sz w:val="24"/>
          <w:szCs w:val="24"/>
        </w:rPr>
      </w:pPr>
      <w:bookmarkStart w:id="18" w:name="_Toc464638529"/>
      <w:bookmarkStart w:id="19" w:name="_Toc469661999"/>
      <w:bookmarkEnd w:id="18"/>
      <w:r w:rsidRPr="00437F43">
        <w:rPr>
          <w:rFonts w:asciiTheme="minorHAnsi" w:hAnsiTheme="minorHAnsi" w:cstheme="minorHAnsi"/>
          <w:sz w:val="24"/>
          <w:szCs w:val="24"/>
        </w:rPr>
        <w:t>B) POGOJI ZA SODELOVANJE GLEDE USTREZNOSTI ZA OPRAVLJANJE POKLICNE DEJAVNOSTI</w:t>
      </w:r>
    </w:p>
    <w:p w:rsidR="00596C8B" w:rsidRPr="00437F43" w:rsidRDefault="00596C8B" w:rsidP="00596C8B">
      <w:pPr>
        <w:rPr>
          <w:rFonts w:asciiTheme="minorHAnsi" w:eastAsia="Calibri" w:hAnsiTheme="minorHAnsi" w:cstheme="minorHAnsi"/>
          <w:lang w:eastAsia="en-US"/>
        </w:rPr>
      </w:pPr>
    </w:p>
    <w:bookmarkEnd w:id="19"/>
    <w:p w:rsidR="00596C8B" w:rsidRPr="00437F43" w:rsidRDefault="00596C8B" w:rsidP="00596C8B">
      <w:pPr>
        <w:numPr>
          <w:ilvl w:val="0"/>
          <w:numId w:val="38"/>
        </w:numPr>
        <w:spacing w:line="260" w:lineRule="atLeast"/>
        <w:ind w:left="426" w:hanging="284"/>
        <w:jc w:val="both"/>
        <w:rPr>
          <w:rFonts w:asciiTheme="minorHAnsi" w:hAnsiTheme="minorHAnsi" w:cstheme="minorHAnsi"/>
        </w:rPr>
      </w:pPr>
      <w:r w:rsidRPr="00437F43">
        <w:rPr>
          <w:rFonts w:asciiTheme="minorHAnsi" w:hAnsiTheme="minorHAnsi" w:cstheme="minorHAnsi"/>
        </w:rPr>
        <w:t>Gospodarski subjekt je registriran za opravljanje dejavnosti, ki je predmet tega naročila.</w:t>
      </w:r>
    </w:p>
    <w:p w:rsidR="00760825" w:rsidRPr="00437F43" w:rsidRDefault="00760825" w:rsidP="00760825">
      <w:pPr>
        <w:ind w:firstLine="392"/>
        <w:rPr>
          <w:rFonts w:asciiTheme="minorHAnsi" w:hAnsiTheme="minorHAnsi" w:cstheme="minorHAnsi"/>
        </w:rPr>
      </w:pPr>
    </w:p>
    <w:p w:rsidR="00760825" w:rsidRPr="00437F43" w:rsidRDefault="00760825" w:rsidP="00760825">
      <w:pPr>
        <w:ind w:firstLine="392"/>
        <w:rPr>
          <w:rFonts w:asciiTheme="minorHAnsi" w:hAnsiTheme="minorHAnsi" w:cstheme="minorHAnsi"/>
        </w:rPr>
      </w:pPr>
      <w:r w:rsidRPr="00437F43">
        <w:rPr>
          <w:rFonts w:asciiTheme="minorHAnsi" w:hAnsiTheme="minorHAnsi" w:cstheme="minorHAnsi"/>
          <w:i/>
        </w:rPr>
        <w:t>V primeru partnerske ponudbe mora pogoj izpolnjevati vsak izmed partnerjev</w:t>
      </w:r>
      <w:r w:rsidRPr="00437F43">
        <w:rPr>
          <w:rFonts w:asciiTheme="minorHAnsi" w:hAnsiTheme="minorHAnsi" w:cstheme="minorHAnsi"/>
        </w:rPr>
        <w:t>.</w:t>
      </w:r>
    </w:p>
    <w:p w:rsidR="00760825" w:rsidRPr="00437F43" w:rsidRDefault="00760825" w:rsidP="00760825">
      <w:pPr>
        <w:spacing w:line="260" w:lineRule="atLeast"/>
        <w:ind w:left="426"/>
        <w:jc w:val="both"/>
        <w:rPr>
          <w:rFonts w:asciiTheme="minorHAnsi" w:hAnsiTheme="minorHAnsi" w:cstheme="minorHAnsi"/>
        </w:rPr>
      </w:pPr>
    </w:p>
    <w:p w:rsidR="00596C8B" w:rsidRPr="00437F43" w:rsidRDefault="00596C8B" w:rsidP="00596C8B">
      <w:pPr>
        <w:ind w:firstLine="426"/>
        <w:rPr>
          <w:rFonts w:asciiTheme="minorHAnsi" w:hAnsiTheme="minorHAnsi" w:cstheme="minorHAnsi"/>
          <w:b/>
        </w:rPr>
      </w:pPr>
      <w:r w:rsidRPr="00437F43">
        <w:rPr>
          <w:rFonts w:asciiTheme="minorHAnsi" w:hAnsiTheme="minorHAnsi" w:cstheme="minorHAnsi"/>
          <w:b/>
        </w:rPr>
        <w:t>DOKAZILA:</w:t>
      </w:r>
    </w:p>
    <w:p w:rsidR="00596C8B" w:rsidRPr="00437F43" w:rsidRDefault="00596C8B" w:rsidP="00596C8B">
      <w:pPr>
        <w:ind w:left="426"/>
        <w:rPr>
          <w:rFonts w:asciiTheme="minorHAnsi" w:hAnsiTheme="minorHAnsi" w:cstheme="minorHAnsi"/>
          <w:b/>
        </w:rPr>
      </w:pPr>
      <w:r w:rsidRPr="00437F43">
        <w:rPr>
          <w:rFonts w:asciiTheme="minorHAnsi" w:hAnsiTheme="minorHAnsi" w:cstheme="minorHAnsi"/>
        </w:rPr>
        <w:t xml:space="preserve">Izpolnjen </w:t>
      </w:r>
      <w:r w:rsidRPr="00437F43">
        <w:rPr>
          <w:rFonts w:asciiTheme="minorHAnsi" w:hAnsiTheme="minorHAnsi" w:cstheme="minorHAnsi"/>
          <w:b/>
        </w:rPr>
        <w:t xml:space="preserve">obrazec ESPD </w:t>
      </w:r>
      <w:r w:rsidRPr="00437F43">
        <w:rPr>
          <w:rFonts w:asciiTheme="minorHAnsi" w:hAnsiTheme="minorHAnsi" w:cstheme="minorHAnsi"/>
        </w:rPr>
        <w:t>(v »Del IV: Pogoji za sodelovanje, Oddelek A: Ustreznost, Vpis v poslovni register«) s strani vseh gospodarskih subjektov v ponudbi</w:t>
      </w:r>
      <w:r w:rsidRPr="00437F43">
        <w:rPr>
          <w:rFonts w:asciiTheme="minorHAnsi" w:hAnsiTheme="minorHAnsi" w:cstheme="minorHAnsi"/>
          <w:b/>
        </w:rPr>
        <w:t>.</w:t>
      </w:r>
    </w:p>
    <w:p w:rsidR="00596C8B" w:rsidRPr="00437F43" w:rsidRDefault="00596C8B" w:rsidP="00596C8B">
      <w:pPr>
        <w:ind w:left="426"/>
        <w:rPr>
          <w:rFonts w:asciiTheme="minorHAnsi" w:hAnsiTheme="minorHAnsi" w:cstheme="minorHAnsi"/>
          <w:b/>
        </w:rPr>
      </w:pPr>
    </w:p>
    <w:p w:rsidR="00596C8B" w:rsidRPr="00437F43" w:rsidRDefault="00596C8B" w:rsidP="00596C8B">
      <w:pPr>
        <w:ind w:left="426"/>
        <w:rPr>
          <w:rFonts w:asciiTheme="minorHAnsi" w:hAnsiTheme="minorHAnsi" w:cstheme="minorHAnsi"/>
        </w:rPr>
      </w:pPr>
      <w:r w:rsidRPr="00437F43">
        <w:rPr>
          <w:rFonts w:asciiTheme="minorHAnsi" w:hAnsiTheme="minorHAnsi" w:cstheme="minorHAnsi"/>
        </w:rPr>
        <w:t xml:space="preserve">ESPD mora vsebovati vse potrebne podatke, da lahko naročnik v uradni evidenci preveri izpolnjevanje predmetnega pogoja. </w:t>
      </w:r>
    </w:p>
    <w:p w:rsidR="00760825" w:rsidRPr="00437F43" w:rsidRDefault="00760825" w:rsidP="00596C8B">
      <w:pPr>
        <w:ind w:left="426"/>
        <w:rPr>
          <w:rFonts w:asciiTheme="minorHAnsi" w:hAnsiTheme="minorHAnsi" w:cstheme="minorHAnsi"/>
        </w:rPr>
      </w:pPr>
    </w:p>
    <w:p w:rsidR="00596C8B" w:rsidRPr="00437F43" w:rsidRDefault="00596C8B" w:rsidP="00596C8B">
      <w:pPr>
        <w:pStyle w:val="Naslov3"/>
        <w:rPr>
          <w:rFonts w:asciiTheme="minorHAnsi" w:hAnsiTheme="minorHAnsi" w:cstheme="minorHAnsi"/>
          <w:sz w:val="24"/>
          <w:szCs w:val="24"/>
        </w:rPr>
      </w:pPr>
      <w:r w:rsidRPr="00437F43">
        <w:rPr>
          <w:rFonts w:asciiTheme="minorHAnsi" w:hAnsiTheme="minorHAnsi" w:cstheme="minorHAnsi"/>
          <w:sz w:val="24"/>
          <w:szCs w:val="24"/>
        </w:rPr>
        <w:t xml:space="preserve">C) </w:t>
      </w:r>
      <w:bookmarkStart w:id="20" w:name="_Toc469662000"/>
      <w:r w:rsidRPr="00437F43">
        <w:rPr>
          <w:rFonts w:asciiTheme="minorHAnsi" w:hAnsiTheme="minorHAnsi" w:cstheme="minorHAnsi"/>
          <w:sz w:val="24"/>
          <w:szCs w:val="24"/>
        </w:rPr>
        <w:t>POGOJI ZA SODELOVANJE GLEDE EKONOMSKEGA IN FINANČNEGA POLOŽAJA</w:t>
      </w:r>
      <w:bookmarkEnd w:id="20"/>
    </w:p>
    <w:p w:rsidR="00885EF2" w:rsidRPr="00437F43" w:rsidRDefault="00885EF2" w:rsidP="00885EF2">
      <w:pPr>
        <w:rPr>
          <w:rFonts w:asciiTheme="minorHAnsi" w:hAnsiTheme="minorHAnsi" w:cstheme="minorHAnsi"/>
        </w:rPr>
      </w:pPr>
    </w:p>
    <w:p w:rsidR="00760825" w:rsidRPr="00437F43" w:rsidRDefault="00966A98" w:rsidP="005F56EB">
      <w:pPr>
        <w:numPr>
          <w:ilvl w:val="0"/>
          <w:numId w:val="40"/>
        </w:numPr>
        <w:spacing w:line="260" w:lineRule="atLeast"/>
        <w:ind w:left="426"/>
        <w:jc w:val="both"/>
        <w:rPr>
          <w:rFonts w:asciiTheme="minorHAnsi" w:hAnsiTheme="minorHAnsi" w:cstheme="minorHAnsi"/>
        </w:rPr>
      </w:pPr>
      <w:r w:rsidRPr="00437F43">
        <w:rPr>
          <w:rFonts w:asciiTheme="minorHAnsi" w:hAnsiTheme="minorHAnsi" w:cstheme="minorHAnsi"/>
        </w:rPr>
        <w:t xml:space="preserve">Ponudnikova bonitetna ocena na dan izdaje dokazila mora dosegati vsaj bonitetni razred SB5 ali boljše. </w:t>
      </w:r>
    </w:p>
    <w:p w:rsidR="00760825" w:rsidRPr="00437F43" w:rsidRDefault="00760825" w:rsidP="00760825">
      <w:pPr>
        <w:spacing w:line="260" w:lineRule="atLeast"/>
        <w:ind w:left="720"/>
        <w:jc w:val="both"/>
        <w:rPr>
          <w:rFonts w:asciiTheme="minorHAnsi" w:hAnsiTheme="minorHAnsi" w:cstheme="minorHAnsi"/>
        </w:rPr>
      </w:pPr>
    </w:p>
    <w:p w:rsidR="00966A98" w:rsidRPr="00437F43" w:rsidRDefault="00966A98" w:rsidP="005F56EB">
      <w:pPr>
        <w:spacing w:line="260" w:lineRule="atLeast"/>
        <w:ind w:left="426"/>
        <w:jc w:val="both"/>
        <w:rPr>
          <w:rFonts w:asciiTheme="minorHAnsi" w:hAnsiTheme="minorHAnsi" w:cstheme="minorHAnsi"/>
        </w:rPr>
      </w:pPr>
      <w:r w:rsidRPr="00437F43">
        <w:rPr>
          <w:rFonts w:asciiTheme="minorHAnsi" w:hAnsiTheme="minorHAnsi" w:cstheme="minorHAnsi"/>
          <w:i/>
        </w:rPr>
        <w:t>V primeru partnerske ponudbe mora pogoj izpolnjevati vsak izmed partnerjev</w:t>
      </w:r>
      <w:r w:rsidRPr="00437F43">
        <w:rPr>
          <w:rFonts w:asciiTheme="minorHAnsi" w:hAnsiTheme="minorHAnsi" w:cstheme="minorHAnsi"/>
        </w:rPr>
        <w:t>.</w:t>
      </w:r>
    </w:p>
    <w:p w:rsidR="00966A98" w:rsidRPr="00437F43" w:rsidRDefault="00966A98" w:rsidP="00966A98">
      <w:pPr>
        <w:rPr>
          <w:rFonts w:asciiTheme="minorHAnsi" w:hAnsiTheme="minorHAnsi" w:cstheme="minorHAnsi"/>
        </w:rPr>
      </w:pPr>
    </w:p>
    <w:p w:rsidR="00966A98" w:rsidRPr="00437F43" w:rsidRDefault="00966A98" w:rsidP="00966A98">
      <w:pPr>
        <w:ind w:firstLine="426"/>
        <w:rPr>
          <w:rFonts w:asciiTheme="minorHAnsi" w:hAnsiTheme="minorHAnsi" w:cstheme="minorHAnsi"/>
          <w:b/>
        </w:rPr>
      </w:pPr>
      <w:r w:rsidRPr="00437F43">
        <w:rPr>
          <w:rFonts w:asciiTheme="minorHAnsi" w:hAnsiTheme="minorHAnsi" w:cstheme="minorHAnsi"/>
          <w:b/>
        </w:rPr>
        <w:t>DOKAZILA:</w:t>
      </w:r>
    </w:p>
    <w:p w:rsidR="00966A98" w:rsidRPr="00437F43" w:rsidRDefault="00966A98" w:rsidP="00966A98">
      <w:pPr>
        <w:ind w:left="426"/>
        <w:jc w:val="both"/>
        <w:rPr>
          <w:rFonts w:asciiTheme="minorHAnsi" w:hAnsiTheme="minorHAnsi" w:cstheme="minorHAnsi"/>
          <w:b/>
        </w:rPr>
      </w:pPr>
      <w:r w:rsidRPr="00437F43">
        <w:rPr>
          <w:rFonts w:asciiTheme="minorHAnsi" w:hAnsiTheme="minorHAnsi" w:cstheme="minorHAnsi"/>
        </w:rPr>
        <w:t>Ponudnik predloži ustrezen BON obrazec. Potrdilo mora biti izdano ne več kot petnajst dni pred rokom za oddajo ponudb. V primeru, da v državi sedeža ponudnika ni možno pridobiti obrazca BON, naj predloži drug enakovreden dokument, skladen s pravili BASEL II, iz katerega je razvidno izpolnjevanje pogoja.</w:t>
      </w:r>
    </w:p>
    <w:p w:rsidR="00885EF2" w:rsidRPr="00437F43" w:rsidRDefault="00885EF2" w:rsidP="00885EF2">
      <w:pPr>
        <w:rPr>
          <w:rFonts w:asciiTheme="minorHAnsi" w:hAnsiTheme="minorHAnsi" w:cstheme="minorHAnsi"/>
        </w:rPr>
      </w:pPr>
    </w:p>
    <w:p w:rsidR="00FB031D" w:rsidRPr="00437F43" w:rsidRDefault="00FB031D" w:rsidP="00885EF2">
      <w:pPr>
        <w:rPr>
          <w:rFonts w:asciiTheme="minorHAnsi" w:hAnsiTheme="minorHAnsi" w:cstheme="minorHAnsi"/>
        </w:rPr>
      </w:pPr>
      <w:r w:rsidRPr="00437F43">
        <w:rPr>
          <w:rFonts w:asciiTheme="minorHAnsi" w:hAnsiTheme="minorHAnsi" w:cstheme="minorHAnsi"/>
        </w:rPr>
        <w:t>D)</w:t>
      </w:r>
      <w:r w:rsidRPr="00437F43">
        <w:rPr>
          <w:rFonts w:asciiTheme="minorHAnsi" w:hAnsiTheme="minorHAnsi" w:cstheme="minorHAnsi"/>
        </w:rPr>
        <w:tab/>
        <w:t>POGOJI ZA SODELOVANJE GLEDE TEHNIČNE IN STROKOVNE SPOSOBNOSTI</w:t>
      </w:r>
    </w:p>
    <w:p w:rsidR="00966A98" w:rsidRPr="00437F43" w:rsidRDefault="00966A98" w:rsidP="00885EF2">
      <w:pPr>
        <w:rPr>
          <w:rFonts w:asciiTheme="minorHAnsi" w:hAnsiTheme="minorHAnsi" w:cstheme="minorHAnsi"/>
        </w:rPr>
      </w:pPr>
    </w:p>
    <w:p w:rsidR="00966A98" w:rsidRPr="00437F43" w:rsidRDefault="00966A98" w:rsidP="00885EF2">
      <w:pPr>
        <w:rPr>
          <w:rFonts w:asciiTheme="minorHAnsi" w:hAnsiTheme="minorHAnsi" w:cstheme="minorHAnsi"/>
        </w:rPr>
      </w:pPr>
    </w:p>
    <w:p w:rsidR="00760825" w:rsidRPr="00437F43" w:rsidRDefault="00966A98" w:rsidP="005F56EB">
      <w:pPr>
        <w:numPr>
          <w:ilvl w:val="0"/>
          <w:numId w:val="41"/>
        </w:numPr>
        <w:spacing w:line="260" w:lineRule="atLeast"/>
        <w:ind w:left="426"/>
        <w:jc w:val="both"/>
        <w:rPr>
          <w:rFonts w:asciiTheme="minorHAnsi" w:hAnsiTheme="minorHAnsi" w:cstheme="minorHAnsi"/>
        </w:rPr>
      </w:pPr>
      <w:r w:rsidRPr="00437F43">
        <w:rPr>
          <w:rFonts w:asciiTheme="minorHAnsi" w:hAnsiTheme="minorHAnsi" w:cstheme="minorHAnsi"/>
        </w:rPr>
        <w:t xml:space="preserve">Ponudnik je v zadnjih treh letih, šteto od dneva objave obvestila o tem naročilu na portalu javnih naročil, dobavil najmanj 2 gasilski vozili končnim uporabnikom, pri čemer pogodbena vrednost posameznega dobavljenega vozila ni bila nižja od 300.000 EUR z vključenim DDV. </w:t>
      </w:r>
    </w:p>
    <w:p w:rsidR="00760825" w:rsidRPr="00437F43" w:rsidRDefault="00760825" w:rsidP="005F56EB">
      <w:pPr>
        <w:spacing w:line="260" w:lineRule="atLeast"/>
        <w:ind w:left="426"/>
        <w:jc w:val="both"/>
        <w:rPr>
          <w:rFonts w:asciiTheme="minorHAnsi" w:hAnsiTheme="minorHAnsi" w:cstheme="minorHAnsi"/>
        </w:rPr>
      </w:pPr>
    </w:p>
    <w:p w:rsidR="00966A98" w:rsidRPr="00437F43" w:rsidRDefault="00966A98" w:rsidP="005F56EB">
      <w:pPr>
        <w:spacing w:line="260" w:lineRule="atLeast"/>
        <w:ind w:left="426"/>
        <w:jc w:val="both"/>
        <w:rPr>
          <w:rFonts w:asciiTheme="minorHAnsi" w:hAnsiTheme="minorHAnsi" w:cstheme="minorHAnsi"/>
          <w:i/>
        </w:rPr>
      </w:pPr>
      <w:r w:rsidRPr="00437F43">
        <w:rPr>
          <w:rFonts w:asciiTheme="minorHAnsi" w:hAnsiTheme="minorHAnsi" w:cstheme="minorHAnsi"/>
          <w:i/>
        </w:rPr>
        <w:t>Predmeten pogoj lahko ponudnik izpolni samostojno ali skupaj s partnerjem.</w:t>
      </w:r>
    </w:p>
    <w:p w:rsidR="00370366" w:rsidRPr="00437F43" w:rsidRDefault="00370366" w:rsidP="00370366">
      <w:pPr>
        <w:ind w:firstLine="720"/>
        <w:rPr>
          <w:rFonts w:asciiTheme="minorHAnsi" w:hAnsiTheme="minorHAnsi" w:cstheme="minorHAnsi"/>
          <w:i/>
        </w:rPr>
      </w:pPr>
    </w:p>
    <w:p w:rsidR="00966A98" w:rsidRPr="00437F43" w:rsidRDefault="00966A98" w:rsidP="005F56EB">
      <w:pPr>
        <w:ind w:left="426"/>
        <w:rPr>
          <w:rFonts w:asciiTheme="minorHAnsi" w:hAnsiTheme="minorHAnsi" w:cstheme="minorHAnsi"/>
          <w:b/>
        </w:rPr>
      </w:pPr>
      <w:r w:rsidRPr="00437F43">
        <w:rPr>
          <w:rFonts w:asciiTheme="minorHAnsi" w:hAnsiTheme="minorHAnsi" w:cstheme="minorHAnsi"/>
          <w:b/>
        </w:rPr>
        <w:t>DOKAZILA:</w:t>
      </w:r>
    </w:p>
    <w:p w:rsidR="00442DBD" w:rsidRPr="00437F43" w:rsidRDefault="00370366" w:rsidP="005F56EB">
      <w:pPr>
        <w:ind w:firstLine="426"/>
        <w:rPr>
          <w:rFonts w:asciiTheme="minorHAnsi" w:hAnsiTheme="minorHAnsi" w:cstheme="minorHAnsi"/>
        </w:rPr>
      </w:pPr>
      <w:r w:rsidRPr="00437F43">
        <w:rPr>
          <w:rFonts w:asciiTheme="minorHAnsi" w:hAnsiTheme="minorHAnsi" w:cstheme="minorHAnsi"/>
        </w:rPr>
        <w:lastRenderedPageBreak/>
        <w:tab/>
      </w:r>
      <w:r w:rsidR="00966A98" w:rsidRPr="00437F43">
        <w:rPr>
          <w:rFonts w:asciiTheme="minorHAnsi" w:hAnsiTheme="minorHAnsi" w:cstheme="minorHAnsi"/>
        </w:rPr>
        <w:t xml:space="preserve">Ponudnik navede referenčne posle z vsemi zahtevanimi podatki v točko 6 </w:t>
      </w:r>
      <w:r w:rsidRPr="00437F43">
        <w:rPr>
          <w:rFonts w:asciiTheme="minorHAnsi" w:hAnsiTheme="minorHAnsi" w:cstheme="minorHAnsi"/>
        </w:rPr>
        <w:tab/>
      </w:r>
      <w:r w:rsidR="00966A98" w:rsidRPr="00437F43">
        <w:rPr>
          <w:rFonts w:asciiTheme="minorHAnsi" w:hAnsiTheme="minorHAnsi" w:cstheme="minorHAnsi"/>
        </w:rPr>
        <w:t xml:space="preserve">»Referenčni posli« obrazca »PONUDBA«. Na navedenem obrazcu mora biti </w:t>
      </w:r>
      <w:r w:rsidRPr="00437F43">
        <w:rPr>
          <w:rFonts w:asciiTheme="minorHAnsi" w:hAnsiTheme="minorHAnsi" w:cstheme="minorHAnsi"/>
        </w:rPr>
        <w:tab/>
      </w:r>
      <w:r w:rsidR="00966A98" w:rsidRPr="00437F43">
        <w:rPr>
          <w:rFonts w:asciiTheme="minorHAnsi" w:hAnsiTheme="minorHAnsi" w:cstheme="minorHAnsi"/>
        </w:rPr>
        <w:t>priloženo tudi referenčno potrdilo.</w:t>
      </w:r>
      <w:r w:rsidR="00442DBD" w:rsidRPr="00437F43">
        <w:rPr>
          <w:rFonts w:asciiTheme="minorHAnsi" w:hAnsiTheme="minorHAnsi" w:cstheme="minorHAnsi"/>
        </w:rPr>
        <w:t xml:space="preserve"> </w:t>
      </w:r>
    </w:p>
    <w:p w:rsidR="00966A98" w:rsidRPr="00437F43" w:rsidRDefault="00442DBD" w:rsidP="00442DBD">
      <w:pPr>
        <w:ind w:left="709"/>
        <w:rPr>
          <w:rFonts w:asciiTheme="minorHAnsi" w:hAnsiTheme="minorHAnsi" w:cstheme="minorHAnsi"/>
        </w:rPr>
      </w:pPr>
      <w:r w:rsidRPr="00437F43">
        <w:rPr>
          <w:rFonts w:asciiTheme="minorHAnsi" w:hAnsiTheme="minorHAnsi" w:cstheme="minorHAnsi"/>
        </w:rPr>
        <w:t>Ponudnik predloži tudi izpolnjen obrazec ESPD (v »Del IV: Pogoji za sodelovanje, Oddelek C: Tehnična in strokovna sposobnost, Za naročila blaga: Izvedba dobave blaga določene vrste«).</w:t>
      </w:r>
    </w:p>
    <w:p w:rsidR="00966A98" w:rsidRPr="00437F43" w:rsidRDefault="00966A98" w:rsidP="00370366">
      <w:pPr>
        <w:ind w:firstLine="720"/>
        <w:rPr>
          <w:rFonts w:asciiTheme="minorHAnsi" w:hAnsiTheme="minorHAnsi" w:cstheme="minorHAnsi"/>
        </w:rPr>
      </w:pPr>
    </w:p>
    <w:p w:rsidR="00885EF2" w:rsidRPr="00437F43" w:rsidRDefault="00885EF2" w:rsidP="00370366">
      <w:pPr>
        <w:ind w:firstLine="720"/>
        <w:rPr>
          <w:rFonts w:asciiTheme="minorHAnsi" w:hAnsiTheme="minorHAnsi" w:cstheme="minorHAnsi"/>
        </w:rPr>
      </w:pPr>
    </w:p>
    <w:p w:rsidR="00FB031D" w:rsidRPr="00437F43" w:rsidRDefault="00FB031D" w:rsidP="00370366">
      <w:pPr>
        <w:ind w:firstLine="720"/>
        <w:rPr>
          <w:rFonts w:asciiTheme="minorHAnsi" w:hAnsiTheme="minorHAnsi" w:cstheme="minorHAnsi"/>
          <w:b/>
        </w:rPr>
      </w:pPr>
      <w:r w:rsidRPr="00437F43">
        <w:rPr>
          <w:rFonts w:asciiTheme="minorHAnsi" w:hAnsiTheme="minorHAnsi" w:cstheme="minorHAnsi"/>
          <w:b/>
        </w:rPr>
        <w:t>E)</w:t>
      </w:r>
      <w:r w:rsidRPr="00437F43">
        <w:rPr>
          <w:rFonts w:asciiTheme="minorHAnsi" w:hAnsiTheme="minorHAnsi" w:cstheme="minorHAnsi"/>
          <w:b/>
        </w:rPr>
        <w:tab/>
        <w:t>DRUGI POGOJI</w:t>
      </w:r>
    </w:p>
    <w:p w:rsidR="00FB031D" w:rsidRPr="00437F43" w:rsidRDefault="00FB031D" w:rsidP="00370366">
      <w:pPr>
        <w:ind w:firstLine="720"/>
        <w:jc w:val="both"/>
        <w:rPr>
          <w:rFonts w:asciiTheme="minorHAnsi" w:hAnsiTheme="minorHAnsi" w:cstheme="minorHAnsi"/>
        </w:rPr>
      </w:pPr>
    </w:p>
    <w:p w:rsidR="00760825" w:rsidRPr="00437F43" w:rsidRDefault="00FB031D" w:rsidP="005F56EB">
      <w:pPr>
        <w:numPr>
          <w:ilvl w:val="1"/>
          <w:numId w:val="11"/>
        </w:numPr>
        <w:tabs>
          <w:tab w:val="clear" w:pos="1440"/>
          <w:tab w:val="num" w:pos="426"/>
        </w:tabs>
        <w:ind w:left="0" w:firstLine="0"/>
        <w:jc w:val="both"/>
        <w:rPr>
          <w:rFonts w:asciiTheme="minorHAnsi" w:hAnsiTheme="minorHAnsi" w:cstheme="minorHAnsi"/>
        </w:rPr>
      </w:pPr>
      <w:r w:rsidRPr="00437F43">
        <w:rPr>
          <w:rFonts w:asciiTheme="minorHAnsi" w:hAnsiTheme="minorHAnsi" w:cstheme="minorHAnsi"/>
        </w:rPr>
        <w:t xml:space="preserve">Ponudnik ni uvrščen v evidenco poslovnih subjektov iz 35. člena Zakona o integriteti </w:t>
      </w:r>
      <w:r w:rsidR="005F56EB" w:rsidRPr="00437F43">
        <w:rPr>
          <w:rFonts w:asciiTheme="minorHAnsi" w:hAnsiTheme="minorHAnsi" w:cstheme="minorHAnsi"/>
        </w:rPr>
        <w:tab/>
      </w:r>
      <w:r w:rsidRPr="00437F43">
        <w:rPr>
          <w:rFonts w:asciiTheme="minorHAnsi" w:hAnsiTheme="minorHAnsi" w:cstheme="minorHAnsi"/>
        </w:rPr>
        <w:t xml:space="preserve">in preprečevanju korupcije (Uradni list RS, št. 69/11-UPB2) in mu ni na podlagi tega </w:t>
      </w:r>
      <w:r w:rsidR="005F56EB" w:rsidRPr="00437F43">
        <w:rPr>
          <w:rFonts w:asciiTheme="minorHAnsi" w:hAnsiTheme="minorHAnsi" w:cstheme="minorHAnsi"/>
        </w:rPr>
        <w:tab/>
      </w:r>
      <w:r w:rsidRPr="00437F43">
        <w:rPr>
          <w:rFonts w:asciiTheme="minorHAnsi" w:hAnsiTheme="minorHAnsi" w:cstheme="minorHAnsi"/>
        </w:rPr>
        <w:t>člena prepovedano poslovanje z naročnikom/posameznim naročnikom.</w:t>
      </w:r>
    </w:p>
    <w:p w:rsidR="00760825" w:rsidRPr="00437F43" w:rsidRDefault="00760825" w:rsidP="00370366">
      <w:pPr>
        <w:ind w:firstLine="720"/>
        <w:jc w:val="both"/>
        <w:rPr>
          <w:rFonts w:asciiTheme="minorHAnsi" w:hAnsiTheme="minorHAnsi" w:cstheme="minorHAnsi"/>
        </w:rPr>
      </w:pPr>
    </w:p>
    <w:p w:rsidR="00760825" w:rsidRPr="00437F43" w:rsidRDefault="00760825" w:rsidP="005F56EB">
      <w:pPr>
        <w:ind w:left="426"/>
        <w:rPr>
          <w:rFonts w:asciiTheme="minorHAnsi" w:hAnsiTheme="minorHAnsi" w:cstheme="minorHAnsi"/>
          <w:i/>
        </w:rPr>
      </w:pPr>
      <w:r w:rsidRPr="00437F43">
        <w:rPr>
          <w:rFonts w:asciiTheme="minorHAnsi" w:hAnsiTheme="minorHAnsi" w:cstheme="minorHAnsi"/>
          <w:i/>
        </w:rPr>
        <w:t>V primeru partnerske ponudbe mora pogoj izpolnjevati vsak izmed partnerjev.</w:t>
      </w:r>
    </w:p>
    <w:p w:rsidR="00847684" w:rsidRPr="00437F43" w:rsidRDefault="00847684" w:rsidP="00370366">
      <w:pPr>
        <w:ind w:firstLine="720"/>
        <w:jc w:val="both"/>
        <w:rPr>
          <w:rFonts w:asciiTheme="minorHAnsi" w:hAnsiTheme="minorHAnsi" w:cstheme="minorHAnsi"/>
        </w:rPr>
      </w:pPr>
    </w:p>
    <w:p w:rsidR="00FB031D" w:rsidRPr="00437F43" w:rsidRDefault="00FB031D" w:rsidP="005F56EB">
      <w:pPr>
        <w:ind w:left="426"/>
        <w:jc w:val="both"/>
        <w:rPr>
          <w:rFonts w:asciiTheme="minorHAnsi" w:hAnsiTheme="minorHAnsi" w:cstheme="minorHAnsi"/>
          <w:b/>
        </w:rPr>
      </w:pPr>
      <w:r w:rsidRPr="00437F43">
        <w:rPr>
          <w:rFonts w:asciiTheme="minorHAnsi" w:hAnsiTheme="minorHAnsi" w:cstheme="minorHAnsi"/>
          <w:b/>
        </w:rPr>
        <w:t>DOKAZILO:</w:t>
      </w:r>
    </w:p>
    <w:p w:rsidR="00FB031D" w:rsidRPr="00437F43" w:rsidRDefault="00FB031D" w:rsidP="005F56EB">
      <w:pPr>
        <w:ind w:left="426"/>
        <w:jc w:val="both"/>
        <w:rPr>
          <w:rFonts w:asciiTheme="minorHAnsi" w:hAnsiTheme="minorHAnsi" w:cstheme="minorHAnsi"/>
        </w:rPr>
      </w:pPr>
      <w:r w:rsidRPr="00437F43">
        <w:rPr>
          <w:rFonts w:asciiTheme="minorHAnsi" w:hAnsiTheme="minorHAnsi" w:cstheme="minorHAnsi"/>
        </w:rPr>
        <w:t xml:space="preserve">Izpolnjen obrazec ESPD (v »Del VI: Zaključek, v </w:t>
      </w:r>
      <w:r w:rsidR="00020684" w:rsidRPr="00437F43">
        <w:rPr>
          <w:rFonts w:asciiTheme="minorHAnsi" w:hAnsiTheme="minorHAnsi" w:cstheme="minorHAnsi"/>
        </w:rPr>
        <w:t>Sklepne izjave</w:t>
      </w:r>
      <w:r w:rsidRPr="00437F43">
        <w:rPr>
          <w:rFonts w:asciiTheme="minorHAnsi" w:hAnsiTheme="minorHAnsi" w:cstheme="minorHAnsi"/>
        </w:rPr>
        <w:t>«) za vse gospodarske subjekte v ponudbi.</w:t>
      </w:r>
    </w:p>
    <w:p w:rsidR="00FB031D" w:rsidRPr="00437F43" w:rsidRDefault="00FB031D" w:rsidP="00370366">
      <w:pPr>
        <w:ind w:firstLine="720"/>
        <w:rPr>
          <w:rFonts w:asciiTheme="minorHAnsi" w:hAnsiTheme="minorHAnsi" w:cstheme="minorHAnsi"/>
        </w:rPr>
      </w:pPr>
    </w:p>
    <w:p w:rsidR="00370366" w:rsidRPr="00437F43" w:rsidRDefault="00847684" w:rsidP="005F56EB">
      <w:pPr>
        <w:numPr>
          <w:ilvl w:val="1"/>
          <w:numId w:val="11"/>
        </w:numPr>
        <w:tabs>
          <w:tab w:val="clear" w:pos="1440"/>
          <w:tab w:val="num" w:pos="426"/>
        </w:tabs>
        <w:ind w:left="0" w:firstLine="0"/>
        <w:jc w:val="both"/>
        <w:rPr>
          <w:rFonts w:asciiTheme="minorHAnsi" w:hAnsiTheme="minorHAnsi" w:cstheme="minorHAnsi"/>
        </w:rPr>
      </w:pPr>
      <w:r w:rsidRPr="00437F43">
        <w:rPr>
          <w:rFonts w:asciiTheme="minorHAnsi" w:hAnsiTheme="minorHAnsi" w:cstheme="minorHAnsi"/>
        </w:rPr>
        <w:t xml:space="preserve">Ponudnik bo izvedel ustrezno usposabljanje na vozilu v trajanju najmanj en delovni </w:t>
      </w:r>
      <w:r w:rsidR="005F56EB" w:rsidRPr="00437F43">
        <w:rPr>
          <w:rFonts w:asciiTheme="minorHAnsi" w:hAnsiTheme="minorHAnsi" w:cstheme="minorHAnsi"/>
        </w:rPr>
        <w:tab/>
      </w:r>
      <w:r w:rsidRPr="00437F43">
        <w:rPr>
          <w:rFonts w:asciiTheme="minorHAnsi" w:hAnsiTheme="minorHAnsi" w:cstheme="minorHAnsi"/>
        </w:rPr>
        <w:t xml:space="preserve">dan za najmanj 3 osebe pri proizvajalcu. Prav tako bo ponudnik izvedel najmanj </w:t>
      </w:r>
      <w:r w:rsidR="005F56EB" w:rsidRPr="00437F43">
        <w:rPr>
          <w:rFonts w:asciiTheme="minorHAnsi" w:hAnsiTheme="minorHAnsi" w:cstheme="minorHAnsi"/>
        </w:rPr>
        <w:tab/>
      </w:r>
      <w:r w:rsidRPr="00437F43">
        <w:rPr>
          <w:rFonts w:asciiTheme="minorHAnsi" w:hAnsiTheme="minorHAnsi" w:cstheme="minorHAnsi"/>
        </w:rPr>
        <w:t>dvodnevno šolanje izbranih oseb s strani naročnika pri naročniku.</w:t>
      </w:r>
    </w:p>
    <w:p w:rsidR="00370366" w:rsidRPr="00437F43" w:rsidRDefault="00370366" w:rsidP="00847684">
      <w:pPr>
        <w:jc w:val="both"/>
        <w:rPr>
          <w:rFonts w:asciiTheme="minorHAnsi" w:hAnsiTheme="minorHAnsi" w:cstheme="minorHAnsi"/>
          <w:i/>
        </w:rPr>
      </w:pPr>
    </w:p>
    <w:p w:rsidR="00370366" w:rsidRPr="00437F43" w:rsidRDefault="00847684" w:rsidP="005F56EB">
      <w:pPr>
        <w:ind w:left="426"/>
        <w:rPr>
          <w:rFonts w:asciiTheme="minorHAnsi" w:hAnsiTheme="minorHAnsi" w:cstheme="minorHAnsi"/>
          <w:i/>
        </w:rPr>
      </w:pPr>
      <w:r w:rsidRPr="00437F43">
        <w:rPr>
          <w:rFonts w:asciiTheme="minorHAnsi" w:hAnsiTheme="minorHAnsi" w:cstheme="minorHAnsi"/>
          <w:i/>
        </w:rPr>
        <w:t>V primeru partnerske ponudbe lahko pogoj izpolnijo vsi partnerji skupaj ali katerikoli izmed partnerjev posamično</w:t>
      </w:r>
      <w:r w:rsidR="00370366" w:rsidRPr="00437F43">
        <w:rPr>
          <w:rFonts w:asciiTheme="minorHAnsi" w:hAnsiTheme="minorHAnsi" w:cstheme="minorHAnsi"/>
          <w:i/>
        </w:rPr>
        <w:t>.</w:t>
      </w:r>
    </w:p>
    <w:p w:rsidR="00370366" w:rsidRPr="00437F43" w:rsidRDefault="00370366" w:rsidP="005F56EB">
      <w:pPr>
        <w:ind w:left="426"/>
        <w:jc w:val="both"/>
        <w:rPr>
          <w:rFonts w:asciiTheme="minorHAnsi" w:hAnsiTheme="minorHAnsi" w:cstheme="minorHAnsi"/>
        </w:rPr>
      </w:pPr>
    </w:p>
    <w:p w:rsidR="00847684" w:rsidRPr="00437F43" w:rsidRDefault="00370366" w:rsidP="005F56EB">
      <w:pPr>
        <w:ind w:left="426"/>
        <w:jc w:val="both"/>
        <w:rPr>
          <w:rFonts w:asciiTheme="minorHAnsi" w:hAnsiTheme="minorHAnsi" w:cstheme="minorHAnsi"/>
          <w:b/>
        </w:rPr>
      </w:pPr>
      <w:r w:rsidRPr="00437F43">
        <w:rPr>
          <w:rFonts w:asciiTheme="minorHAnsi" w:hAnsiTheme="minorHAnsi" w:cstheme="minorHAnsi"/>
          <w:b/>
        </w:rPr>
        <w:t>DOKAZILO:</w:t>
      </w:r>
    </w:p>
    <w:p w:rsidR="00020684" w:rsidRPr="00437F43" w:rsidRDefault="00020684" w:rsidP="00020684">
      <w:pPr>
        <w:ind w:left="426"/>
        <w:jc w:val="both"/>
        <w:rPr>
          <w:rFonts w:asciiTheme="minorHAnsi" w:hAnsiTheme="minorHAnsi" w:cstheme="minorHAnsi"/>
        </w:rPr>
      </w:pPr>
      <w:r w:rsidRPr="00437F43">
        <w:rPr>
          <w:rFonts w:asciiTheme="minorHAnsi" w:hAnsiTheme="minorHAnsi" w:cstheme="minorHAnsi"/>
        </w:rPr>
        <w:t>Izpolnjen obrazec ESPD (v »Del VI: Zaključek, v Sklepne izjave«) za vse gospodarske subjekte v ponudbi.</w:t>
      </w:r>
    </w:p>
    <w:p w:rsidR="00847684" w:rsidRPr="00437F43" w:rsidRDefault="00847684" w:rsidP="00847684">
      <w:pPr>
        <w:jc w:val="both"/>
        <w:rPr>
          <w:rFonts w:asciiTheme="minorHAnsi" w:hAnsiTheme="minorHAnsi" w:cstheme="minorHAnsi"/>
        </w:rPr>
      </w:pPr>
    </w:p>
    <w:p w:rsidR="00847684" w:rsidRPr="00437F43" w:rsidRDefault="00847684" w:rsidP="005F56EB">
      <w:pPr>
        <w:numPr>
          <w:ilvl w:val="1"/>
          <w:numId w:val="11"/>
        </w:numPr>
        <w:tabs>
          <w:tab w:val="clear" w:pos="1440"/>
          <w:tab w:val="num" w:pos="426"/>
        </w:tabs>
        <w:spacing w:after="120"/>
        <w:ind w:left="0" w:firstLine="0"/>
        <w:rPr>
          <w:rFonts w:asciiTheme="minorHAnsi" w:hAnsiTheme="minorHAnsi" w:cstheme="minorHAnsi"/>
        </w:rPr>
      </w:pPr>
      <w:r w:rsidRPr="00437F43">
        <w:rPr>
          <w:rFonts w:asciiTheme="minorHAnsi" w:hAnsiTheme="minorHAnsi" w:cstheme="minorHAnsi"/>
        </w:rPr>
        <w:t xml:space="preserve">Ponujeno vozilo mora biti tovarniško novo in v celoti ustreza vsem tehničnim </w:t>
      </w:r>
      <w:r w:rsidR="005F56EB" w:rsidRPr="00437F43">
        <w:rPr>
          <w:rFonts w:asciiTheme="minorHAnsi" w:hAnsiTheme="minorHAnsi" w:cstheme="minorHAnsi"/>
        </w:rPr>
        <w:tab/>
      </w:r>
      <w:r w:rsidRPr="00437F43">
        <w:rPr>
          <w:rFonts w:asciiTheme="minorHAnsi" w:hAnsiTheme="minorHAnsi" w:cstheme="minorHAnsi"/>
        </w:rPr>
        <w:t>specifikacijam naročnika in standardom, ki veljajo v EU in Republiki Sloveniji.</w:t>
      </w:r>
    </w:p>
    <w:p w:rsidR="00847684" w:rsidRPr="00437F43" w:rsidRDefault="00847684" w:rsidP="005F56EB">
      <w:pPr>
        <w:spacing w:after="120"/>
        <w:ind w:left="426"/>
        <w:rPr>
          <w:rFonts w:asciiTheme="minorHAnsi" w:hAnsiTheme="minorHAnsi" w:cstheme="minorHAnsi"/>
          <w:i/>
        </w:rPr>
      </w:pPr>
      <w:r w:rsidRPr="00437F43">
        <w:rPr>
          <w:rFonts w:asciiTheme="minorHAnsi" w:hAnsiTheme="minorHAnsi" w:cstheme="minorHAnsi"/>
          <w:i/>
        </w:rPr>
        <w:t>V primeru partnerske ponudbe lahko pogoj izpolnjujejo vsi partnerji skupaj.</w:t>
      </w:r>
    </w:p>
    <w:p w:rsidR="00847684" w:rsidRPr="00437F43" w:rsidRDefault="00847684" w:rsidP="00020684">
      <w:pPr>
        <w:ind w:left="425"/>
        <w:rPr>
          <w:rFonts w:asciiTheme="minorHAnsi" w:hAnsiTheme="minorHAnsi" w:cstheme="minorHAnsi"/>
          <w:b/>
        </w:rPr>
      </w:pPr>
      <w:r w:rsidRPr="00437F43">
        <w:rPr>
          <w:rFonts w:asciiTheme="minorHAnsi" w:hAnsiTheme="minorHAnsi" w:cstheme="minorHAnsi"/>
          <w:b/>
        </w:rPr>
        <w:t>DOKAZILO:</w:t>
      </w:r>
    </w:p>
    <w:p w:rsidR="00847684" w:rsidRPr="00437F43" w:rsidRDefault="00847684" w:rsidP="00020684">
      <w:pPr>
        <w:ind w:left="425"/>
        <w:jc w:val="both"/>
        <w:rPr>
          <w:rFonts w:asciiTheme="minorHAnsi" w:hAnsiTheme="minorHAnsi" w:cstheme="minorHAnsi"/>
        </w:rPr>
      </w:pPr>
      <w:r w:rsidRPr="00437F43">
        <w:rPr>
          <w:rFonts w:asciiTheme="minorHAnsi" w:hAnsiTheme="minorHAnsi" w:cstheme="minorHAnsi"/>
        </w:rPr>
        <w:t>Razvidno iz celotne ponudbe in predložene dokumentacije, zahtevane v obrazcu »PONUDBA«.</w:t>
      </w:r>
    </w:p>
    <w:p w:rsidR="00847684" w:rsidRPr="00437F43" w:rsidRDefault="00847684" w:rsidP="00847684">
      <w:pPr>
        <w:spacing w:after="120"/>
        <w:jc w:val="both"/>
        <w:rPr>
          <w:rFonts w:asciiTheme="minorHAnsi" w:hAnsiTheme="minorHAnsi" w:cstheme="minorHAnsi"/>
        </w:rPr>
      </w:pPr>
    </w:p>
    <w:p w:rsidR="00847684" w:rsidRPr="00437F43" w:rsidRDefault="00847684" w:rsidP="005F56EB">
      <w:pPr>
        <w:numPr>
          <w:ilvl w:val="1"/>
          <w:numId w:val="11"/>
        </w:numPr>
        <w:tabs>
          <w:tab w:val="clear" w:pos="1440"/>
          <w:tab w:val="num" w:pos="426"/>
        </w:tabs>
        <w:spacing w:after="120"/>
        <w:ind w:left="426"/>
        <w:jc w:val="both"/>
        <w:rPr>
          <w:rFonts w:asciiTheme="minorHAnsi" w:hAnsiTheme="minorHAnsi" w:cstheme="minorHAnsi"/>
        </w:rPr>
      </w:pPr>
      <w:r w:rsidRPr="00437F43">
        <w:rPr>
          <w:rFonts w:asciiTheme="minorHAnsi" w:hAnsiTheme="minorHAnsi" w:cstheme="minorHAnsi"/>
        </w:rPr>
        <w:t xml:space="preserve">Ponudnik mora zagotavljati reden servis ponujenega vozila. Ponudnik nudi servis za vozila še </w:t>
      </w:r>
      <w:r w:rsidRPr="00437F43">
        <w:rPr>
          <w:rFonts w:asciiTheme="minorHAnsi" w:hAnsiTheme="minorHAnsi" w:cstheme="minorHAnsi"/>
          <w:color w:val="000000"/>
        </w:rPr>
        <w:t>vsaj 15 let,</w:t>
      </w:r>
      <w:r w:rsidRPr="00437F43">
        <w:rPr>
          <w:rFonts w:asciiTheme="minorHAnsi" w:hAnsiTheme="minorHAnsi" w:cstheme="minorHAnsi"/>
        </w:rPr>
        <w:t xml:space="preserve"> ter zagotavlja rezervne dele še najmanj 15 let po dobavi vozila.</w:t>
      </w:r>
    </w:p>
    <w:p w:rsidR="00847684" w:rsidRPr="00437F43" w:rsidRDefault="00847684" w:rsidP="005F56EB">
      <w:pPr>
        <w:spacing w:after="120"/>
        <w:ind w:left="426"/>
        <w:jc w:val="both"/>
        <w:rPr>
          <w:rFonts w:asciiTheme="minorHAnsi" w:hAnsiTheme="minorHAnsi" w:cstheme="minorHAnsi"/>
          <w:i/>
        </w:rPr>
      </w:pPr>
      <w:r w:rsidRPr="00437F43">
        <w:rPr>
          <w:rFonts w:asciiTheme="minorHAnsi" w:hAnsiTheme="minorHAnsi" w:cstheme="minorHAnsi"/>
          <w:i/>
        </w:rPr>
        <w:t>V primeru partnerske ponudbe lahko pogoj izpolnjujejo katerikoli od partnerjev.</w:t>
      </w:r>
    </w:p>
    <w:p w:rsidR="00847684" w:rsidRPr="00437F43" w:rsidRDefault="00847684" w:rsidP="00020684">
      <w:pPr>
        <w:ind w:left="425"/>
        <w:jc w:val="both"/>
        <w:rPr>
          <w:rFonts w:asciiTheme="minorHAnsi" w:hAnsiTheme="minorHAnsi" w:cstheme="minorHAnsi"/>
          <w:b/>
        </w:rPr>
      </w:pPr>
      <w:r w:rsidRPr="00437F43">
        <w:rPr>
          <w:rFonts w:asciiTheme="minorHAnsi" w:hAnsiTheme="minorHAnsi" w:cstheme="minorHAnsi"/>
          <w:b/>
        </w:rPr>
        <w:t>DOKAZILO:</w:t>
      </w:r>
    </w:p>
    <w:p w:rsidR="00847684" w:rsidRPr="00437F43" w:rsidRDefault="00847684" w:rsidP="00020684">
      <w:pPr>
        <w:ind w:left="425"/>
        <w:jc w:val="both"/>
        <w:rPr>
          <w:rFonts w:asciiTheme="minorHAnsi" w:hAnsiTheme="minorHAnsi" w:cstheme="minorHAnsi"/>
        </w:rPr>
      </w:pPr>
      <w:r w:rsidRPr="00437F43">
        <w:rPr>
          <w:rFonts w:asciiTheme="minorHAnsi" w:hAnsiTheme="minorHAnsi" w:cstheme="minorHAnsi"/>
        </w:rPr>
        <w:lastRenderedPageBreak/>
        <w:t>Posebne listine v tej točki ni potrebno predložiti. Naročnik bo štel, da je ponudnik s podpisom ponudbe podal lastno izjavo, da zagotavlja reden servis ponujenega vozila in da nudi servis za vozila še vsaj 15 let, ter zagotavlja rezervne dele še najmanj 15 let po dobavi vozila</w:t>
      </w:r>
      <w:r w:rsidR="005F56EB" w:rsidRPr="00437F43">
        <w:rPr>
          <w:rFonts w:asciiTheme="minorHAnsi" w:hAnsiTheme="minorHAnsi" w:cstheme="minorHAnsi"/>
        </w:rPr>
        <w:t>.</w:t>
      </w:r>
    </w:p>
    <w:p w:rsidR="00847684" w:rsidRPr="00437F43" w:rsidRDefault="00847684" w:rsidP="00847684">
      <w:pPr>
        <w:spacing w:after="120"/>
        <w:jc w:val="both"/>
        <w:rPr>
          <w:rFonts w:asciiTheme="minorHAnsi" w:hAnsiTheme="minorHAnsi" w:cstheme="minorHAnsi"/>
          <w:highlight w:val="yellow"/>
        </w:rPr>
      </w:pPr>
    </w:p>
    <w:p w:rsidR="00847684" w:rsidRPr="00437F43" w:rsidRDefault="00847684" w:rsidP="005F56EB">
      <w:pPr>
        <w:numPr>
          <w:ilvl w:val="1"/>
          <w:numId w:val="11"/>
        </w:numPr>
        <w:tabs>
          <w:tab w:val="clear" w:pos="1440"/>
          <w:tab w:val="num" w:pos="426"/>
        </w:tabs>
        <w:spacing w:after="120"/>
        <w:ind w:left="426"/>
        <w:jc w:val="both"/>
        <w:rPr>
          <w:rFonts w:asciiTheme="minorHAnsi" w:hAnsiTheme="minorHAnsi" w:cstheme="minorHAnsi"/>
        </w:rPr>
      </w:pPr>
      <w:r w:rsidRPr="00437F43">
        <w:rPr>
          <w:rFonts w:asciiTheme="minorHAnsi" w:hAnsiTheme="minorHAnsi" w:cstheme="minorHAnsi"/>
        </w:rPr>
        <w:t xml:space="preserve">Ponujeni dobavni roki so skladni z zahtevami naročnika. </w:t>
      </w:r>
    </w:p>
    <w:p w:rsidR="00847684" w:rsidRPr="00437F43" w:rsidRDefault="00847684" w:rsidP="005F56EB">
      <w:pPr>
        <w:spacing w:after="120"/>
        <w:ind w:left="426"/>
        <w:jc w:val="both"/>
        <w:rPr>
          <w:rFonts w:asciiTheme="minorHAnsi" w:hAnsiTheme="minorHAnsi" w:cstheme="minorHAnsi"/>
          <w:i/>
        </w:rPr>
      </w:pPr>
      <w:r w:rsidRPr="00437F43">
        <w:rPr>
          <w:rFonts w:asciiTheme="minorHAnsi" w:hAnsiTheme="minorHAnsi" w:cstheme="minorHAnsi"/>
          <w:i/>
        </w:rPr>
        <w:t>V primeru partnerske ponudbe lahko pogoj izpolnjujejo vsi partnerji skupaj.</w:t>
      </w:r>
    </w:p>
    <w:p w:rsidR="00847684" w:rsidRPr="00437F43" w:rsidRDefault="00847684" w:rsidP="00020684">
      <w:pPr>
        <w:ind w:left="425"/>
        <w:jc w:val="both"/>
        <w:rPr>
          <w:rFonts w:asciiTheme="minorHAnsi" w:hAnsiTheme="minorHAnsi" w:cstheme="minorHAnsi"/>
          <w:b/>
        </w:rPr>
      </w:pPr>
      <w:r w:rsidRPr="00437F43">
        <w:rPr>
          <w:rFonts w:asciiTheme="minorHAnsi" w:hAnsiTheme="minorHAnsi" w:cstheme="minorHAnsi"/>
          <w:b/>
        </w:rPr>
        <w:t>DOKAZILO:</w:t>
      </w:r>
    </w:p>
    <w:p w:rsidR="00847684" w:rsidRPr="00437F43" w:rsidRDefault="00847684" w:rsidP="00020684">
      <w:pPr>
        <w:ind w:left="425"/>
        <w:jc w:val="both"/>
        <w:rPr>
          <w:rFonts w:asciiTheme="minorHAnsi" w:hAnsiTheme="minorHAnsi" w:cstheme="minorHAnsi"/>
        </w:rPr>
      </w:pPr>
      <w:r w:rsidRPr="00437F43">
        <w:rPr>
          <w:rFonts w:asciiTheme="minorHAnsi" w:hAnsiTheme="minorHAnsi" w:cstheme="minorHAnsi"/>
        </w:rPr>
        <w:t>Ponudnik potrdi izpolnjevanje pogoja s podpisom v obrazcu »PONUDBA«.</w:t>
      </w:r>
    </w:p>
    <w:p w:rsidR="00847684" w:rsidRPr="00437F43" w:rsidRDefault="00847684" w:rsidP="00847684">
      <w:pPr>
        <w:spacing w:after="120"/>
        <w:jc w:val="both"/>
        <w:rPr>
          <w:rFonts w:asciiTheme="minorHAnsi" w:hAnsiTheme="minorHAnsi" w:cstheme="minorHAnsi"/>
          <w:highlight w:val="yellow"/>
        </w:rPr>
      </w:pPr>
    </w:p>
    <w:p w:rsidR="00847684" w:rsidRPr="00437F43" w:rsidRDefault="00847684" w:rsidP="005F56EB">
      <w:pPr>
        <w:numPr>
          <w:ilvl w:val="1"/>
          <w:numId w:val="11"/>
        </w:numPr>
        <w:tabs>
          <w:tab w:val="clear" w:pos="1440"/>
          <w:tab w:val="num" w:pos="426"/>
        </w:tabs>
        <w:spacing w:after="120"/>
        <w:ind w:left="426"/>
        <w:jc w:val="both"/>
        <w:rPr>
          <w:rFonts w:asciiTheme="minorHAnsi" w:hAnsiTheme="minorHAnsi" w:cstheme="minorHAnsi"/>
        </w:rPr>
      </w:pPr>
      <w:r w:rsidRPr="00437F43">
        <w:rPr>
          <w:rFonts w:asciiTheme="minorHAnsi" w:hAnsiTheme="minorHAnsi" w:cstheme="minorHAnsi"/>
        </w:rPr>
        <w:t xml:space="preserve">Ponudnik mora razpolagati z izjavami o varstvu pri delu, za ponujeno opremo, ki v skladu Zakonom o varnosti in zdravju pri delu ter drugimi podzakonskimi akti, potrebuje izjavo o varstvu pri delu. </w:t>
      </w:r>
    </w:p>
    <w:p w:rsidR="00847684" w:rsidRPr="00437F43" w:rsidRDefault="00847684" w:rsidP="005F56EB">
      <w:pPr>
        <w:spacing w:after="120"/>
        <w:ind w:left="426"/>
        <w:jc w:val="both"/>
        <w:rPr>
          <w:rFonts w:asciiTheme="minorHAnsi" w:hAnsiTheme="minorHAnsi" w:cstheme="minorHAnsi"/>
          <w:i/>
        </w:rPr>
      </w:pPr>
      <w:r w:rsidRPr="00437F43">
        <w:rPr>
          <w:rFonts w:asciiTheme="minorHAnsi" w:hAnsiTheme="minorHAnsi" w:cstheme="minorHAnsi"/>
          <w:i/>
        </w:rPr>
        <w:t>V primeru partnerske ponudbe lahko pogoj izpolnjujejo vsi partnerji skupaj.</w:t>
      </w:r>
    </w:p>
    <w:p w:rsidR="00847684" w:rsidRPr="00437F43" w:rsidRDefault="00847684" w:rsidP="00020684">
      <w:pPr>
        <w:ind w:left="425"/>
        <w:jc w:val="both"/>
        <w:rPr>
          <w:rFonts w:asciiTheme="minorHAnsi" w:hAnsiTheme="minorHAnsi" w:cstheme="minorHAnsi"/>
          <w:b/>
        </w:rPr>
      </w:pPr>
      <w:r w:rsidRPr="00437F43">
        <w:rPr>
          <w:rFonts w:asciiTheme="minorHAnsi" w:hAnsiTheme="minorHAnsi" w:cstheme="minorHAnsi"/>
          <w:b/>
        </w:rPr>
        <w:t>DOKAZILO:</w:t>
      </w:r>
    </w:p>
    <w:p w:rsidR="005F56EB" w:rsidRPr="00437F43" w:rsidRDefault="00847684" w:rsidP="00020684">
      <w:pPr>
        <w:ind w:left="425"/>
        <w:jc w:val="both"/>
        <w:rPr>
          <w:rFonts w:asciiTheme="minorHAnsi" w:hAnsiTheme="minorHAnsi" w:cstheme="minorHAnsi"/>
        </w:rPr>
      </w:pPr>
      <w:r w:rsidRPr="00437F43">
        <w:rPr>
          <w:rFonts w:asciiTheme="minorHAnsi" w:hAnsiTheme="minorHAnsi" w:cstheme="minorHAnsi"/>
        </w:rPr>
        <w:t xml:space="preserve">Ponudnik potrdi izpolnjevanje pogoja s podpisom izjave v obrazcu »PONUDBA«. </w:t>
      </w:r>
    </w:p>
    <w:p w:rsidR="00FB031D" w:rsidRPr="00437F43" w:rsidRDefault="00847684" w:rsidP="00020684">
      <w:pPr>
        <w:ind w:left="425"/>
        <w:jc w:val="both"/>
        <w:rPr>
          <w:rFonts w:asciiTheme="minorHAnsi" w:hAnsiTheme="minorHAnsi" w:cstheme="minorHAnsi"/>
        </w:rPr>
      </w:pPr>
      <w:r w:rsidRPr="00437F43">
        <w:rPr>
          <w:rFonts w:asciiTheme="minorHAnsi" w:hAnsiTheme="minorHAnsi" w:cstheme="minorHAnsi"/>
        </w:rPr>
        <w:t>Naročnik si pridržuje pravico, da v fazi ocenjevanja ponudb od ponudnikov kadarkoli zahteva predložitev vseh zahtevanih izjav o varstvu pri delu. V kolikor ponudniki na naročnikovo zahtevo izjav ne predložijo, bo naročnik ponudbo izločil iz ocenjevanja.</w:t>
      </w:r>
    </w:p>
    <w:p w:rsidR="00885EF2" w:rsidRPr="00437F43" w:rsidRDefault="00885EF2" w:rsidP="00885EF2">
      <w:pPr>
        <w:spacing w:after="12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c>
          <w:tcPr>
            <w:tcW w:w="9212" w:type="dxa"/>
            <w:tcBorders>
              <w:bottom w:val="single" w:sz="4" w:space="0" w:color="auto"/>
            </w:tcBorders>
            <w:shd w:val="clear" w:color="auto" w:fill="D9D9D9"/>
            <w:vAlign w:val="center"/>
          </w:tcPr>
          <w:p w:rsidR="00885EF2" w:rsidRPr="00437F43" w:rsidRDefault="00885EF2" w:rsidP="00885EF2">
            <w:pPr>
              <w:spacing w:after="120"/>
              <w:rPr>
                <w:rFonts w:asciiTheme="minorHAnsi" w:hAnsiTheme="minorHAnsi" w:cstheme="minorHAnsi"/>
              </w:rPr>
            </w:pPr>
            <w:r w:rsidRPr="00437F43">
              <w:rPr>
                <w:rFonts w:asciiTheme="minorHAnsi" w:hAnsiTheme="minorHAnsi" w:cstheme="minorHAnsi"/>
                <w:b/>
              </w:rPr>
              <w:t>PONUDBE PONUDNIKOV S SEDEŽEM IZVEN REPUBLIKE SLOVENIJE</w:t>
            </w:r>
          </w:p>
        </w:tc>
      </w:tr>
      <w:tr w:rsidR="00885EF2" w:rsidRPr="00437F43">
        <w:tc>
          <w:tcPr>
            <w:tcW w:w="9212" w:type="dxa"/>
            <w:shd w:val="clear" w:color="auto" w:fill="F3F3F3"/>
            <w:vAlign w:val="center"/>
          </w:tcPr>
          <w:p w:rsidR="00885EF2" w:rsidRPr="00437F43" w:rsidRDefault="00885EF2" w:rsidP="00885EF2">
            <w:pPr>
              <w:spacing w:after="120"/>
              <w:jc w:val="both"/>
              <w:outlineLvl w:val="0"/>
              <w:rPr>
                <w:rFonts w:asciiTheme="minorHAnsi" w:hAnsiTheme="minorHAnsi" w:cstheme="minorHAnsi"/>
              </w:rPr>
            </w:pPr>
            <w:r w:rsidRPr="00437F43">
              <w:rPr>
                <w:rFonts w:asciiTheme="minorHAnsi" w:hAnsiTheme="minorHAnsi" w:cstheme="minorHAnsi"/>
              </w:rPr>
              <w:t>V primeru, če država, v kateri ima ponudnik svoj sedež, ne izdaja kakšnega izmed zahtevanih dokumentov, lahko ponudnik predloži zapriseženo lastno izjavo s katero potrdi izpolnjevanje postavljenega pogoja. Takšna izjava ponudnika, mora biti podana pred pravosodnim ali upravnim organom, notarjem ali pristojnim organom poklicnih ali gospodarskih subjektov v državi, v kateri ima ponudnik svoj sedež.</w:t>
            </w:r>
          </w:p>
        </w:tc>
      </w:tr>
    </w:tbl>
    <w:p w:rsidR="00885EF2" w:rsidRPr="00437F43" w:rsidRDefault="00885EF2" w:rsidP="00885EF2">
      <w:pPr>
        <w:spacing w:after="120"/>
        <w:rPr>
          <w:rFonts w:asciiTheme="minorHAnsi" w:hAnsiTheme="minorHAnsi" w:cstheme="minorHAnsi"/>
        </w:rPr>
      </w:pPr>
    </w:p>
    <w:p w:rsidR="002A2385" w:rsidRPr="00437F43" w:rsidRDefault="002A2385" w:rsidP="00885EF2">
      <w:pPr>
        <w:spacing w:after="120"/>
        <w:rPr>
          <w:rFonts w:asciiTheme="minorHAnsi" w:hAnsiTheme="minorHAnsi" w:cstheme="minorHAnsi"/>
          <w:b/>
        </w:rPr>
      </w:pPr>
    </w:p>
    <w:p w:rsidR="00885EF2" w:rsidRPr="00437F43" w:rsidRDefault="00885EF2" w:rsidP="00885EF2">
      <w:pPr>
        <w:spacing w:after="120"/>
        <w:rPr>
          <w:rFonts w:asciiTheme="minorHAnsi" w:hAnsiTheme="minorHAnsi" w:cstheme="minorHAnsi"/>
          <w:b/>
        </w:rPr>
      </w:pPr>
      <w:r w:rsidRPr="00437F43">
        <w:rPr>
          <w:rFonts w:asciiTheme="minorHAnsi" w:hAnsiTheme="minorHAnsi" w:cstheme="minorHAnsi"/>
          <w:b/>
        </w:rPr>
        <w:t>III. MERILA ZA IZBIRO NAJUGODNEJŠEGA PONUDNIKA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E90A44" w:rsidRPr="00437F43" w:rsidTr="00E90A44">
        <w:trPr>
          <w:trHeight w:val="1170"/>
        </w:trPr>
        <w:tc>
          <w:tcPr>
            <w:tcW w:w="9212" w:type="dxa"/>
            <w:shd w:val="clear" w:color="auto" w:fill="F3F3F3"/>
            <w:vAlign w:val="center"/>
          </w:tcPr>
          <w:p w:rsidR="00E90A44" w:rsidRPr="00437F43" w:rsidRDefault="00E90A44" w:rsidP="00BB591A">
            <w:pPr>
              <w:jc w:val="center"/>
              <w:rPr>
                <w:rFonts w:asciiTheme="minorHAnsi" w:hAnsiTheme="minorHAnsi" w:cstheme="minorHAnsi"/>
              </w:rPr>
            </w:pPr>
            <w:r w:rsidRPr="00437F43">
              <w:rPr>
                <w:rFonts w:asciiTheme="minorHAnsi" w:hAnsiTheme="minorHAnsi" w:cstheme="minorHAnsi"/>
              </w:rPr>
              <w:t>EKONOMSKO NAJUGODNEJŠA PONUDBA</w:t>
            </w:r>
          </w:p>
          <w:p w:rsidR="00E90A44" w:rsidRPr="00437F43" w:rsidRDefault="00E90A44" w:rsidP="00BB591A">
            <w:pPr>
              <w:jc w:val="center"/>
              <w:rPr>
                <w:rFonts w:asciiTheme="minorHAnsi" w:hAnsiTheme="minorHAnsi" w:cstheme="minorHAnsi"/>
              </w:rPr>
            </w:pPr>
          </w:p>
          <w:p w:rsidR="00E90A44" w:rsidRPr="00437F43" w:rsidRDefault="00E90A44" w:rsidP="00BB591A">
            <w:pPr>
              <w:jc w:val="center"/>
              <w:rPr>
                <w:rFonts w:asciiTheme="minorHAnsi" w:hAnsiTheme="minorHAnsi" w:cstheme="minorHAnsi"/>
              </w:rPr>
            </w:pPr>
            <w:r w:rsidRPr="00437F43">
              <w:rPr>
                <w:rFonts w:asciiTheme="minorHAnsi" w:hAnsiTheme="minorHAnsi" w:cstheme="minorHAnsi"/>
              </w:rPr>
              <w:t>Kot najugodnejša bo izbrana ponudba, ki v sešt</w:t>
            </w:r>
            <w:r w:rsidR="0099738A" w:rsidRPr="00437F43">
              <w:rPr>
                <w:rFonts w:asciiTheme="minorHAnsi" w:hAnsiTheme="minorHAnsi" w:cstheme="minorHAnsi"/>
              </w:rPr>
              <w:t>evku naslednjih postavk</w:t>
            </w:r>
            <w:r w:rsidRPr="00437F43">
              <w:rPr>
                <w:rFonts w:asciiTheme="minorHAnsi" w:hAnsiTheme="minorHAnsi" w:cstheme="minorHAnsi"/>
              </w:rPr>
              <w:t xml:space="preserve"> prejme največ točk:</w:t>
            </w:r>
          </w:p>
          <w:p w:rsidR="00E90A44" w:rsidRPr="00437F43" w:rsidRDefault="00E90A44" w:rsidP="00BB591A">
            <w:pPr>
              <w:rPr>
                <w:rFonts w:asciiTheme="minorHAnsi" w:hAnsiTheme="minorHAnsi" w:cstheme="minorHAnsi"/>
              </w:rPr>
            </w:pPr>
          </w:p>
          <w:p w:rsidR="00E90A44" w:rsidRPr="00C144C2" w:rsidRDefault="00E90A44" w:rsidP="00BB591A">
            <w:pPr>
              <w:rPr>
                <w:rFonts w:asciiTheme="minorHAnsi" w:hAnsiTheme="minorHAnsi" w:cstheme="minorHAnsi"/>
                <w:b/>
              </w:rPr>
            </w:pPr>
            <w:r w:rsidRPr="00437F43">
              <w:rPr>
                <w:rFonts w:asciiTheme="minorHAnsi" w:hAnsiTheme="minorHAnsi" w:cstheme="minorHAnsi"/>
                <w:b/>
              </w:rPr>
              <w:t xml:space="preserve">A </w:t>
            </w:r>
            <w:r w:rsidRPr="00C144C2">
              <w:rPr>
                <w:rFonts w:asciiTheme="minorHAnsi" w:hAnsiTheme="minorHAnsi" w:cstheme="minorHAnsi"/>
                <w:b/>
              </w:rPr>
              <w:t>= »</w:t>
            </w:r>
            <w:r w:rsidR="00C144C2" w:rsidRPr="00C144C2">
              <w:rPr>
                <w:rFonts w:asciiTheme="minorHAnsi" w:hAnsiTheme="minorHAnsi" w:cstheme="minorHAnsi"/>
                <w:b/>
              </w:rPr>
              <w:t>Najnižja ponudbena cena in odkup starega vozila</w:t>
            </w:r>
            <w:r w:rsidRPr="00C144C2">
              <w:rPr>
                <w:rFonts w:asciiTheme="minorHAnsi" w:hAnsiTheme="minorHAnsi" w:cstheme="minorHAnsi"/>
                <w:b/>
              </w:rPr>
              <w:t>« (max. 40 točk)</w:t>
            </w:r>
          </w:p>
          <w:p w:rsidR="00C144C2" w:rsidRDefault="00C144C2" w:rsidP="00BB591A">
            <w:pPr>
              <w:rPr>
                <w:rFonts w:asciiTheme="minorHAnsi" w:hAnsiTheme="minorHAnsi" w:cstheme="minorHAnsi"/>
                <w:b/>
              </w:rPr>
            </w:pPr>
          </w:p>
          <w:p w:rsidR="00C144C2" w:rsidRDefault="00C144C2" w:rsidP="00C144C2">
            <w:pPr>
              <w:jc w:val="both"/>
              <w:rPr>
                <w:rFonts w:asciiTheme="minorHAnsi" w:hAnsiTheme="minorHAnsi" w:cstheme="minorHAnsi"/>
              </w:rPr>
            </w:pPr>
            <w:r w:rsidRPr="00C144C2">
              <w:rPr>
                <w:rFonts w:asciiTheme="minorHAnsi" w:hAnsiTheme="minorHAnsi" w:cstheme="minorHAnsi"/>
              </w:rPr>
              <w:t>V okviru merila [A] se kot osnova upošteva razlika med nabavno ceno ponujenega vozila v EUR z DDV ter ponudbeno ceno za odkup starega vozila v EUR, s katerim razpolaga naročnik.</w:t>
            </w:r>
          </w:p>
          <w:p w:rsidR="00C144C2" w:rsidRPr="00C144C2" w:rsidRDefault="00C144C2" w:rsidP="00C144C2">
            <w:pPr>
              <w:jc w:val="both"/>
              <w:rPr>
                <w:rFonts w:asciiTheme="minorHAnsi" w:hAnsiTheme="minorHAnsi" w:cstheme="minorHAnsi"/>
              </w:rPr>
            </w:pPr>
          </w:p>
          <w:p w:rsidR="00C144C2" w:rsidRPr="00C144C2" w:rsidRDefault="00C144C2" w:rsidP="00C144C2">
            <w:pPr>
              <w:rPr>
                <w:rFonts w:asciiTheme="minorHAnsi" w:hAnsiTheme="minorHAnsi" w:cstheme="minorHAnsi"/>
                <w:b/>
              </w:rPr>
            </w:pPr>
            <w:r w:rsidRPr="00C144C2">
              <w:rPr>
                <w:rFonts w:asciiTheme="minorHAnsi" w:hAnsiTheme="minorHAnsi" w:cstheme="minorHAnsi"/>
                <w:b/>
              </w:rPr>
              <w:t>Osnova se izračuna po sledečem računu: O = Pc - Oc</w:t>
            </w:r>
          </w:p>
          <w:p w:rsidR="00C144C2" w:rsidRDefault="00C144C2" w:rsidP="00C144C2">
            <w:pPr>
              <w:rPr>
                <w:rFonts w:asciiTheme="minorHAnsi" w:hAnsiTheme="minorHAnsi" w:cstheme="minorHAnsi"/>
                <w:b/>
              </w:rPr>
            </w:pPr>
            <w:r w:rsidRPr="00C144C2">
              <w:rPr>
                <w:rFonts w:asciiTheme="minorHAnsi" w:hAnsiTheme="minorHAnsi" w:cstheme="minorHAnsi"/>
                <w:b/>
              </w:rPr>
              <w:lastRenderedPageBreak/>
              <w:t>Osnova (O) je ponudbena cena (Pc) minus odkupna cena (Oc).</w:t>
            </w:r>
          </w:p>
          <w:p w:rsidR="00C144C2" w:rsidRPr="00C144C2" w:rsidRDefault="00C144C2" w:rsidP="00C144C2">
            <w:pPr>
              <w:rPr>
                <w:rFonts w:asciiTheme="minorHAnsi" w:hAnsiTheme="minorHAnsi" w:cstheme="minorHAnsi"/>
                <w:b/>
              </w:rPr>
            </w:pPr>
          </w:p>
          <w:p w:rsidR="00C144C2" w:rsidRPr="00C144C2" w:rsidRDefault="00C144C2" w:rsidP="00C144C2">
            <w:pPr>
              <w:jc w:val="both"/>
              <w:rPr>
                <w:rFonts w:asciiTheme="minorHAnsi" w:hAnsiTheme="minorHAnsi" w:cstheme="minorHAnsi"/>
              </w:rPr>
            </w:pPr>
            <w:r w:rsidRPr="00C144C2">
              <w:rPr>
                <w:rFonts w:asciiTheme="minorHAnsi" w:hAnsiTheme="minorHAnsi" w:cstheme="minorHAnsi"/>
              </w:rPr>
              <w:t xml:space="preserve">Upošteva se ponudbena cena z DDV, kot izhaja iz obrazca </w:t>
            </w:r>
            <w:r w:rsidR="00EC02EF">
              <w:rPr>
                <w:rFonts w:asciiTheme="minorHAnsi" w:hAnsiTheme="minorHAnsi" w:cstheme="minorHAnsi"/>
              </w:rPr>
              <w:t>Ponudbeni predračun</w:t>
            </w:r>
            <w:r w:rsidRPr="00C144C2">
              <w:rPr>
                <w:rFonts w:asciiTheme="minorHAnsi" w:hAnsiTheme="minorHAnsi" w:cstheme="minorHAnsi"/>
              </w:rPr>
              <w:t>.</w:t>
            </w:r>
          </w:p>
          <w:p w:rsidR="00C144C2" w:rsidRPr="00C144C2" w:rsidRDefault="00C144C2" w:rsidP="00C144C2">
            <w:pPr>
              <w:jc w:val="both"/>
              <w:rPr>
                <w:rFonts w:asciiTheme="minorHAnsi" w:hAnsiTheme="minorHAnsi" w:cstheme="minorHAnsi"/>
              </w:rPr>
            </w:pPr>
            <w:r w:rsidRPr="00C144C2">
              <w:rPr>
                <w:rFonts w:asciiTheme="minorHAnsi" w:hAnsiTheme="minorHAnsi" w:cstheme="minorHAnsi"/>
              </w:rPr>
              <w:t xml:space="preserve">Upošteva se ponudbena cena za odkup starega vozila, s katerim razpolaga naročnik, kot izhaja iz obrazca </w:t>
            </w:r>
            <w:r w:rsidR="00990E43">
              <w:rPr>
                <w:rFonts w:asciiTheme="minorHAnsi" w:hAnsiTheme="minorHAnsi" w:cstheme="minorHAnsi"/>
              </w:rPr>
              <w:t>Ponudbena cena in izpolnjevanje pogojev</w:t>
            </w:r>
            <w:r w:rsidRPr="00C144C2">
              <w:rPr>
                <w:rFonts w:asciiTheme="minorHAnsi" w:hAnsiTheme="minorHAnsi" w:cstheme="minorHAnsi"/>
              </w:rPr>
              <w:t xml:space="preserve">. Če ponudnik ne predvidi odkupa starega vozila, </w:t>
            </w:r>
            <w:r w:rsidR="003F0C15">
              <w:rPr>
                <w:rFonts w:asciiTheme="minorHAnsi" w:hAnsiTheme="minorHAnsi" w:cstheme="minorHAnsi"/>
              </w:rPr>
              <w:t>bo ponudba izločena kot neustrezna</w:t>
            </w:r>
            <w:r w:rsidRPr="00C144C2">
              <w:rPr>
                <w:rFonts w:asciiTheme="minorHAnsi" w:hAnsiTheme="minorHAnsi" w:cstheme="minorHAnsi"/>
              </w:rPr>
              <w:t>.</w:t>
            </w:r>
          </w:p>
          <w:p w:rsidR="00C144C2" w:rsidRPr="00C144C2" w:rsidRDefault="00C144C2" w:rsidP="00C144C2">
            <w:pPr>
              <w:rPr>
                <w:rFonts w:asciiTheme="minorHAnsi" w:hAnsiTheme="minorHAnsi" w:cstheme="minorHAnsi"/>
                <w:b/>
              </w:rPr>
            </w:pPr>
          </w:p>
          <w:p w:rsidR="00FE37D8" w:rsidRDefault="00C144C2" w:rsidP="00C144C2">
            <w:pPr>
              <w:jc w:val="both"/>
              <w:rPr>
                <w:rFonts w:asciiTheme="minorHAnsi" w:hAnsiTheme="minorHAnsi" w:cstheme="minorHAnsi"/>
                <w:b/>
              </w:rPr>
            </w:pPr>
            <w:r w:rsidRPr="00C144C2">
              <w:rPr>
                <w:rFonts w:asciiTheme="minorHAnsi" w:hAnsiTheme="minorHAnsi" w:cstheme="minorHAnsi"/>
                <w:b/>
              </w:rPr>
              <w:t xml:space="preserve">Ponudnik z najnižjo osnovo, bo dobil </w:t>
            </w:r>
            <w:r>
              <w:rPr>
                <w:rFonts w:asciiTheme="minorHAnsi" w:hAnsiTheme="minorHAnsi" w:cstheme="minorHAnsi"/>
                <w:b/>
              </w:rPr>
              <w:t>40</w:t>
            </w:r>
            <w:r w:rsidRPr="00C144C2">
              <w:rPr>
                <w:rFonts w:asciiTheme="minorHAnsi" w:hAnsiTheme="minorHAnsi" w:cstheme="minorHAnsi"/>
                <w:b/>
              </w:rPr>
              <w:t xml:space="preserve"> točk. </w:t>
            </w:r>
          </w:p>
          <w:p w:rsidR="00FE37D8" w:rsidRDefault="00FE37D8" w:rsidP="00C144C2">
            <w:pPr>
              <w:jc w:val="both"/>
              <w:rPr>
                <w:rFonts w:asciiTheme="minorHAnsi" w:hAnsiTheme="minorHAnsi" w:cstheme="minorHAnsi"/>
                <w:b/>
              </w:rPr>
            </w:pPr>
          </w:p>
          <w:p w:rsidR="00C144C2" w:rsidRPr="00C144C2" w:rsidRDefault="00C144C2" w:rsidP="00C144C2">
            <w:pPr>
              <w:jc w:val="both"/>
              <w:rPr>
                <w:rFonts w:asciiTheme="minorHAnsi" w:hAnsiTheme="minorHAnsi" w:cstheme="minorHAnsi"/>
                <w:b/>
              </w:rPr>
            </w:pPr>
            <w:r w:rsidRPr="00C144C2">
              <w:rPr>
                <w:rFonts w:asciiTheme="minorHAnsi" w:hAnsiTheme="minorHAnsi" w:cstheme="minorHAnsi"/>
                <w:b/>
              </w:rPr>
              <w:t>Ostali ponudnik</w:t>
            </w:r>
            <w:r>
              <w:rPr>
                <w:rFonts w:asciiTheme="minorHAnsi" w:hAnsiTheme="minorHAnsi" w:cstheme="minorHAnsi"/>
                <w:b/>
              </w:rPr>
              <w:t>i bodo dobili točke po formuli:</w:t>
            </w:r>
          </w:p>
          <w:p w:rsidR="00C144C2" w:rsidRPr="00C144C2" w:rsidRDefault="00C144C2" w:rsidP="00C144C2">
            <w:pPr>
              <w:rPr>
                <w:rFonts w:asciiTheme="minorHAnsi" w:hAnsiTheme="minorHAnsi" w:cstheme="minorHAnsi"/>
                <w:b/>
              </w:rPr>
            </w:pPr>
          </w:p>
          <w:p w:rsidR="00C144C2" w:rsidRPr="00C144C2" w:rsidRDefault="00C144C2" w:rsidP="00C144C2">
            <w:pPr>
              <w:rPr>
                <w:rFonts w:asciiTheme="minorHAnsi" w:hAnsiTheme="minorHAnsi" w:cstheme="minorHAnsi"/>
                <w:b/>
              </w:rPr>
            </w:pPr>
            <w:r w:rsidRPr="00C144C2">
              <w:rPr>
                <w:rFonts w:asciiTheme="minorHAnsi" w:hAnsiTheme="minorHAnsi" w:cstheme="minorHAnsi"/>
                <w:b/>
              </w:rPr>
              <w:t xml:space="preserve">P1 = On/Ox x </w:t>
            </w:r>
            <w:r>
              <w:rPr>
                <w:rFonts w:asciiTheme="minorHAnsi" w:hAnsiTheme="minorHAnsi" w:cstheme="minorHAnsi"/>
                <w:b/>
              </w:rPr>
              <w:t>40</w:t>
            </w:r>
          </w:p>
          <w:p w:rsidR="00C144C2" w:rsidRPr="00C144C2" w:rsidRDefault="00C144C2" w:rsidP="00C144C2">
            <w:pPr>
              <w:rPr>
                <w:rFonts w:asciiTheme="minorHAnsi" w:hAnsiTheme="minorHAnsi" w:cstheme="minorHAnsi"/>
                <w:b/>
              </w:rPr>
            </w:pPr>
          </w:p>
          <w:p w:rsidR="00C144C2" w:rsidRPr="00C144C2" w:rsidRDefault="00C144C2" w:rsidP="00C144C2">
            <w:pPr>
              <w:rPr>
                <w:rFonts w:asciiTheme="minorHAnsi" w:hAnsiTheme="minorHAnsi" w:cstheme="minorHAnsi"/>
                <w:b/>
              </w:rPr>
            </w:pPr>
            <w:r w:rsidRPr="00C144C2">
              <w:rPr>
                <w:rFonts w:asciiTheme="minorHAnsi" w:hAnsiTheme="minorHAnsi" w:cstheme="minorHAnsi"/>
                <w:b/>
              </w:rPr>
              <w:t xml:space="preserve">P1 - število točk posameznega ponudnika v okviru </w:t>
            </w:r>
            <w:r>
              <w:rPr>
                <w:rFonts w:asciiTheme="minorHAnsi" w:hAnsiTheme="minorHAnsi" w:cstheme="minorHAnsi"/>
                <w:b/>
              </w:rPr>
              <w:t>meril [A]</w:t>
            </w:r>
          </w:p>
          <w:p w:rsidR="00C144C2" w:rsidRPr="00C144C2" w:rsidRDefault="00C144C2" w:rsidP="00C144C2">
            <w:pPr>
              <w:rPr>
                <w:rFonts w:asciiTheme="minorHAnsi" w:hAnsiTheme="minorHAnsi" w:cstheme="minorHAnsi"/>
                <w:b/>
              </w:rPr>
            </w:pPr>
            <w:r w:rsidRPr="00C144C2">
              <w:rPr>
                <w:rFonts w:asciiTheme="minorHAnsi" w:hAnsiTheme="minorHAnsi" w:cstheme="minorHAnsi"/>
                <w:b/>
              </w:rPr>
              <w:t>On - najnižja osnova</w:t>
            </w:r>
          </w:p>
          <w:p w:rsidR="00C144C2" w:rsidRDefault="00C144C2" w:rsidP="00C144C2">
            <w:pPr>
              <w:rPr>
                <w:rFonts w:asciiTheme="minorHAnsi" w:hAnsiTheme="minorHAnsi" w:cstheme="minorHAnsi"/>
                <w:b/>
              </w:rPr>
            </w:pPr>
            <w:r w:rsidRPr="00C144C2">
              <w:rPr>
                <w:rFonts w:asciiTheme="minorHAnsi" w:hAnsiTheme="minorHAnsi" w:cstheme="minorHAnsi"/>
                <w:b/>
              </w:rPr>
              <w:t>Ox - osnova posameznega ponudnika</w:t>
            </w:r>
          </w:p>
          <w:p w:rsidR="00FE37D8" w:rsidRDefault="00FE37D8" w:rsidP="00C144C2">
            <w:pPr>
              <w:jc w:val="both"/>
              <w:rPr>
                <w:rFonts w:asciiTheme="minorHAnsi" w:hAnsiTheme="minorHAnsi" w:cstheme="minorHAnsi"/>
              </w:rPr>
            </w:pPr>
          </w:p>
          <w:p w:rsidR="00FE37D8" w:rsidRPr="00FE37D8" w:rsidRDefault="00FE37D8" w:rsidP="00FE37D8">
            <w:pPr>
              <w:jc w:val="both"/>
              <w:rPr>
                <w:rFonts w:asciiTheme="minorHAnsi" w:hAnsiTheme="minorHAnsi" w:cstheme="minorHAnsi"/>
              </w:rPr>
            </w:pPr>
            <w:r w:rsidRPr="00FE37D8">
              <w:rPr>
                <w:rFonts w:asciiTheme="minorHAnsi" w:hAnsiTheme="minorHAnsi" w:cstheme="minorHAnsi"/>
              </w:rPr>
              <w:t>OPOMBE</w:t>
            </w:r>
            <w:r>
              <w:rPr>
                <w:rFonts w:asciiTheme="minorHAnsi" w:hAnsiTheme="minorHAnsi" w:cstheme="minorHAnsi"/>
              </w:rPr>
              <w:t xml:space="preserve"> [A]</w:t>
            </w:r>
            <w:r w:rsidRPr="00FE37D8">
              <w:rPr>
                <w:rFonts w:asciiTheme="minorHAnsi" w:hAnsiTheme="minorHAnsi" w:cstheme="minorHAnsi"/>
              </w:rPr>
              <w:t>:</w:t>
            </w:r>
          </w:p>
          <w:p w:rsidR="00FE37D8" w:rsidRPr="00FE37D8" w:rsidRDefault="00FE37D8" w:rsidP="00FE37D8">
            <w:pPr>
              <w:jc w:val="both"/>
              <w:rPr>
                <w:rFonts w:asciiTheme="minorHAnsi" w:hAnsiTheme="minorHAnsi" w:cstheme="minorHAnsi"/>
              </w:rPr>
            </w:pPr>
          </w:p>
          <w:p w:rsidR="00FE37D8" w:rsidRPr="00FE37D8" w:rsidRDefault="00FE37D8" w:rsidP="00FE37D8">
            <w:pPr>
              <w:pStyle w:val="Odstavekseznama"/>
              <w:numPr>
                <w:ilvl w:val="0"/>
                <w:numId w:val="44"/>
              </w:numPr>
              <w:jc w:val="both"/>
              <w:rPr>
                <w:rFonts w:asciiTheme="minorHAnsi" w:hAnsiTheme="minorHAnsi" w:cstheme="minorHAnsi"/>
              </w:rPr>
            </w:pPr>
            <w:r w:rsidRPr="00FE37D8">
              <w:rPr>
                <w:rFonts w:asciiTheme="minorHAnsi" w:hAnsiTheme="minorHAnsi" w:cstheme="minorHAnsi"/>
              </w:rPr>
              <w:t>V primeru, da naročnik prejme več ponudb z enakim številom točk (zaokroženo na dve decimalni mesti natančno), bo izbral ponudbo, ki bo vsebovala najnižjo ponudbeno ceno novega vozila z DDV.</w:t>
            </w:r>
          </w:p>
          <w:p w:rsidR="00FE37D8" w:rsidRDefault="00FE37D8" w:rsidP="00FE37D8">
            <w:pPr>
              <w:pStyle w:val="Odstavekseznama"/>
              <w:numPr>
                <w:ilvl w:val="0"/>
                <w:numId w:val="44"/>
              </w:numPr>
              <w:jc w:val="both"/>
              <w:rPr>
                <w:rFonts w:asciiTheme="minorHAnsi" w:hAnsiTheme="minorHAnsi" w:cstheme="minorHAnsi"/>
              </w:rPr>
            </w:pPr>
            <w:r w:rsidRPr="00437F43">
              <w:rPr>
                <w:rFonts w:asciiTheme="minorHAnsi" w:hAnsiTheme="minorHAnsi" w:cstheme="minorHAnsi"/>
              </w:rPr>
              <w:t>Od ponudnikov, ki bodo ponujali neobičajno nizke cene glede na predmet javnega naročila, bo naročnik, preden jih zavrne, zahteval podrobnejšo pisno obrazložitev posameznih sklopov.</w:t>
            </w:r>
          </w:p>
          <w:p w:rsidR="00FE37D8" w:rsidRDefault="00FE37D8" w:rsidP="00FE37D8">
            <w:pPr>
              <w:pStyle w:val="Odstavekseznama"/>
              <w:numPr>
                <w:ilvl w:val="0"/>
                <w:numId w:val="44"/>
              </w:numPr>
              <w:jc w:val="both"/>
              <w:rPr>
                <w:rFonts w:asciiTheme="minorHAnsi" w:hAnsiTheme="minorHAnsi" w:cstheme="minorHAnsi"/>
              </w:rPr>
            </w:pPr>
            <w:r w:rsidRPr="00FE37D8">
              <w:rPr>
                <w:rFonts w:asciiTheme="minorHAnsi" w:hAnsiTheme="minorHAnsi" w:cstheme="minorHAnsi"/>
              </w:rPr>
              <w:t>Predmet odkupa je staro vozilo naročnika, to je gasilsko vozilo s teleskopsko platformo TD 32, letnik vozila in nadgradnje 1997, podvozje ST</w:t>
            </w:r>
            <w:r w:rsidR="003F0C15">
              <w:rPr>
                <w:rFonts w:asciiTheme="minorHAnsi" w:hAnsiTheme="minorHAnsi" w:cstheme="minorHAnsi"/>
              </w:rPr>
              <w:t>EYR 18.34</w:t>
            </w:r>
            <w:r w:rsidRPr="00FE37D8">
              <w:rPr>
                <w:rFonts w:asciiTheme="minorHAnsi" w:hAnsiTheme="minorHAnsi" w:cstheme="minorHAnsi"/>
              </w:rPr>
              <w:t>0, z nameščeno nadgradnjo Bronto Skylift F 32 MDT 2000.</w:t>
            </w:r>
            <w:r w:rsidR="004E7A0A">
              <w:rPr>
                <w:rFonts w:asciiTheme="minorHAnsi" w:hAnsiTheme="minorHAnsi" w:cstheme="minorHAnsi"/>
              </w:rPr>
              <w:t xml:space="preserve"> Odkup bo opredeljen v pogodbi med naročnikom in izbranim ponudnikom.</w:t>
            </w:r>
            <w:r w:rsidRPr="00FE37D8">
              <w:rPr>
                <w:rFonts w:asciiTheme="minorHAnsi" w:hAnsiTheme="minorHAnsi" w:cstheme="minorHAnsi"/>
              </w:rPr>
              <w:t xml:space="preserve"> Ogled vozila je možen na sedežu naročnika, po predhodnem dogovoru s kontaktno osebno naročnika.</w:t>
            </w:r>
          </w:p>
          <w:p w:rsidR="00BD6968" w:rsidRDefault="00BD6968" w:rsidP="00FE37D8">
            <w:pPr>
              <w:pStyle w:val="Odstavekseznama"/>
              <w:numPr>
                <w:ilvl w:val="0"/>
                <w:numId w:val="44"/>
              </w:numPr>
              <w:jc w:val="both"/>
              <w:rPr>
                <w:rFonts w:asciiTheme="minorHAnsi" w:hAnsiTheme="minorHAnsi" w:cstheme="minorHAnsi"/>
              </w:rPr>
            </w:pPr>
            <w:r w:rsidRPr="00BD6968">
              <w:rPr>
                <w:rFonts w:asciiTheme="minorHAnsi" w:hAnsiTheme="minorHAnsi" w:cstheme="minorHAnsi"/>
              </w:rPr>
              <w:t>Posamezni ponudnik se zaveže, d</w:t>
            </w:r>
            <w:r w:rsidR="003F0C15">
              <w:rPr>
                <w:rFonts w:asciiTheme="minorHAnsi" w:hAnsiTheme="minorHAnsi" w:cstheme="minorHAnsi"/>
              </w:rPr>
              <w:t>a bo za odkup navedenega vozila</w:t>
            </w:r>
            <w:r>
              <w:rPr>
                <w:rFonts w:asciiTheme="minorHAnsi" w:hAnsiTheme="minorHAnsi" w:cstheme="minorHAnsi"/>
              </w:rPr>
              <w:t xml:space="preserve"> </w:t>
            </w:r>
            <w:r w:rsidRPr="00BD6968">
              <w:rPr>
                <w:rFonts w:asciiTheme="minorHAnsi" w:hAnsiTheme="minorHAnsi" w:cstheme="minorHAnsi"/>
              </w:rPr>
              <w:t>predmetna ponudbena cena enaka ali pa presega</w:t>
            </w:r>
            <w:r w:rsidR="003F0C15">
              <w:rPr>
                <w:rFonts w:asciiTheme="minorHAnsi" w:hAnsiTheme="minorHAnsi" w:cstheme="minorHAnsi"/>
              </w:rPr>
              <w:t>la</w:t>
            </w:r>
            <w:r w:rsidRPr="00BD6968">
              <w:rPr>
                <w:rFonts w:asciiTheme="minorHAnsi" w:hAnsiTheme="minorHAnsi" w:cstheme="minorHAnsi"/>
              </w:rPr>
              <w:t xml:space="preserve"> </w:t>
            </w:r>
            <w:r w:rsidR="00BC30A1">
              <w:rPr>
                <w:rFonts w:asciiTheme="minorHAnsi" w:hAnsiTheme="minorHAnsi" w:cstheme="minorHAnsi"/>
              </w:rPr>
              <w:t>80</w:t>
            </w:r>
            <w:r w:rsidRPr="00BD6968">
              <w:rPr>
                <w:rFonts w:asciiTheme="minorHAnsi" w:hAnsiTheme="minorHAnsi" w:cstheme="minorHAnsi"/>
              </w:rPr>
              <w:t xml:space="preserve">.000,00 EUR. </w:t>
            </w:r>
            <w:r w:rsidRPr="003F0C15">
              <w:rPr>
                <w:rFonts w:asciiTheme="minorHAnsi" w:hAnsiTheme="minorHAnsi" w:cstheme="minorHAnsi"/>
              </w:rPr>
              <w:t xml:space="preserve">V primeru, da posamezni ponudnik ne predvidi odkupa starega vozila ali pa je njegova ponudbena cena za odkup starega vozila nižja od </w:t>
            </w:r>
            <w:r w:rsidR="00BC30A1">
              <w:rPr>
                <w:rFonts w:asciiTheme="minorHAnsi" w:hAnsiTheme="minorHAnsi" w:cstheme="minorHAnsi"/>
              </w:rPr>
              <w:t>80</w:t>
            </w:r>
            <w:r w:rsidRPr="003F0C15">
              <w:rPr>
                <w:rFonts w:asciiTheme="minorHAnsi" w:hAnsiTheme="minorHAnsi" w:cstheme="minorHAnsi"/>
              </w:rPr>
              <w:t>.000,00 EUR, bo ponudba izločena kot neustrezna.</w:t>
            </w:r>
          </w:p>
          <w:p w:rsidR="003F0C15" w:rsidRDefault="003F0C15" w:rsidP="00FE37D8">
            <w:pPr>
              <w:pStyle w:val="Odstavekseznama"/>
              <w:numPr>
                <w:ilvl w:val="0"/>
                <w:numId w:val="44"/>
              </w:numPr>
              <w:jc w:val="both"/>
              <w:rPr>
                <w:rFonts w:asciiTheme="minorHAnsi" w:hAnsiTheme="minorHAnsi" w:cstheme="minorHAnsi"/>
              </w:rPr>
            </w:pPr>
            <w:r w:rsidRPr="003F0C15">
              <w:rPr>
                <w:rFonts w:asciiTheme="minorHAnsi" w:hAnsiTheme="minorHAnsi" w:cstheme="minorHAnsi"/>
              </w:rPr>
              <w:t>Za dano ponudbo za odkup starega vozila je relevantno stanje tega vozila na dan izvedbe ogleda vozila. V primeru, da ponudnik ogleda vozila ne izvede, je relevantno stanje vozila na dan objave predmetnega javnega naročila na Portalu javnih naročil. Predmetno stanje je podlaga za oblikovanje ponudbene cene za odkup starega vozila in je ni možno znižati s sklicevanjem na potek časa in s potekom časa normalne obrabe vozila. Naročnik se zavezuje, da bo ukrenil vse potrebno, da se ohrani ugotovljeno stanje vozila.</w:t>
            </w:r>
          </w:p>
          <w:p w:rsidR="00ED7891" w:rsidRDefault="00ED7891" w:rsidP="00ED7891">
            <w:pPr>
              <w:pStyle w:val="Odstavekseznama"/>
              <w:ind w:left="1065"/>
              <w:jc w:val="both"/>
              <w:rPr>
                <w:rFonts w:asciiTheme="minorHAnsi" w:hAnsiTheme="minorHAnsi" w:cstheme="minorHAnsi"/>
              </w:rPr>
            </w:pPr>
          </w:p>
          <w:p w:rsidR="004E7A0A" w:rsidRPr="00ED7891" w:rsidRDefault="004E7A0A" w:rsidP="00ED7891">
            <w:pPr>
              <w:pStyle w:val="Odstavekseznama"/>
              <w:ind w:left="1065"/>
              <w:jc w:val="both"/>
              <w:rPr>
                <w:rFonts w:asciiTheme="minorHAnsi" w:hAnsiTheme="minorHAnsi" w:cstheme="minorHAnsi"/>
              </w:rPr>
            </w:pPr>
          </w:p>
          <w:p w:rsidR="00E90A44" w:rsidRPr="00437F43" w:rsidRDefault="00E90A44" w:rsidP="00BB591A">
            <w:pPr>
              <w:rPr>
                <w:rFonts w:asciiTheme="minorHAnsi" w:hAnsiTheme="minorHAnsi" w:cstheme="minorHAnsi"/>
              </w:rPr>
            </w:pPr>
            <w:r w:rsidRPr="00437F43">
              <w:rPr>
                <w:rFonts w:asciiTheme="minorHAnsi" w:hAnsiTheme="minorHAnsi" w:cstheme="minorHAnsi"/>
                <w:b/>
              </w:rPr>
              <w:lastRenderedPageBreak/>
              <w:t>B= »</w:t>
            </w:r>
            <w:r w:rsidR="000C02A7" w:rsidRPr="00437F43">
              <w:rPr>
                <w:rFonts w:asciiTheme="minorHAnsi" w:hAnsiTheme="minorHAnsi" w:cstheme="minorHAnsi"/>
                <w:b/>
              </w:rPr>
              <w:t>Integrirani vodni monitor</w:t>
            </w:r>
            <w:r w:rsidR="00ED7891">
              <w:rPr>
                <w:rFonts w:asciiTheme="minorHAnsi" w:hAnsiTheme="minorHAnsi" w:cstheme="minorHAnsi"/>
                <w:b/>
              </w:rPr>
              <w:t xml:space="preserve"> in električno izvlečljiv delovni podest</w:t>
            </w:r>
            <w:r w:rsidR="000C02A7" w:rsidRPr="00437F43">
              <w:rPr>
                <w:rFonts w:asciiTheme="minorHAnsi" w:hAnsiTheme="minorHAnsi" w:cstheme="minorHAnsi"/>
                <w:b/>
              </w:rPr>
              <w:t xml:space="preserve"> v košari</w:t>
            </w:r>
            <w:r w:rsidR="008B7604" w:rsidRPr="00437F43">
              <w:rPr>
                <w:rFonts w:asciiTheme="minorHAnsi" w:hAnsiTheme="minorHAnsi" w:cstheme="minorHAnsi"/>
                <w:b/>
              </w:rPr>
              <w:t>« (max. 20 točk</w:t>
            </w:r>
            <w:r w:rsidRPr="00437F43">
              <w:rPr>
                <w:rFonts w:asciiTheme="minorHAnsi" w:hAnsiTheme="minorHAnsi" w:cstheme="minorHAnsi"/>
                <w:b/>
              </w:rPr>
              <w:t>)</w:t>
            </w:r>
          </w:p>
          <w:p w:rsidR="00E90A44" w:rsidRPr="00437F43" w:rsidRDefault="00ED7891" w:rsidP="00BB591A">
            <w:pPr>
              <w:rPr>
                <w:rFonts w:asciiTheme="minorHAnsi" w:hAnsiTheme="minorHAnsi" w:cstheme="minorHAnsi"/>
              </w:rPr>
            </w:pPr>
            <w:r>
              <w:rPr>
                <w:rFonts w:asciiTheme="minorHAnsi" w:hAnsiTheme="minorHAnsi" w:cstheme="minorHAnsi"/>
              </w:rPr>
              <w:t>Košara ima vgrajen integriran vodni monitor in električno izvlečljiv delovni podest</w:t>
            </w:r>
            <w:r w:rsidR="000C02A7" w:rsidRPr="00437F43">
              <w:rPr>
                <w:rFonts w:asciiTheme="minorHAnsi" w:hAnsiTheme="minorHAnsi" w:cstheme="minorHAnsi"/>
              </w:rPr>
              <w:t xml:space="preserve"> </w:t>
            </w:r>
            <w:r w:rsidR="008B7604" w:rsidRPr="00437F43">
              <w:rPr>
                <w:rFonts w:asciiTheme="minorHAnsi" w:hAnsiTheme="minorHAnsi" w:cstheme="minorHAnsi"/>
              </w:rPr>
              <w:t>20</w:t>
            </w:r>
            <w:r w:rsidR="00E90A44" w:rsidRPr="00437F43">
              <w:rPr>
                <w:rFonts w:asciiTheme="minorHAnsi" w:hAnsiTheme="minorHAnsi" w:cstheme="minorHAnsi"/>
              </w:rPr>
              <w:t xml:space="preserve"> točk</w:t>
            </w:r>
          </w:p>
          <w:p w:rsidR="00E90A44" w:rsidRPr="00437F43" w:rsidRDefault="00ED7891" w:rsidP="00BB591A">
            <w:pPr>
              <w:rPr>
                <w:rFonts w:asciiTheme="minorHAnsi" w:hAnsiTheme="minorHAnsi" w:cstheme="minorHAnsi"/>
              </w:rPr>
            </w:pPr>
            <w:r>
              <w:rPr>
                <w:rFonts w:asciiTheme="minorHAnsi" w:hAnsiTheme="minorHAnsi" w:cstheme="minorHAnsi"/>
              </w:rPr>
              <w:t>Košara ima vgrajen samo integriran vodni monitor</w:t>
            </w:r>
            <w:r w:rsidRPr="00437F43">
              <w:rPr>
                <w:rFonts w:asciiTheme="minorHAnsi" w:hAnsiTheme="minorHAnsi" w:cstheme="minorHAnsi"/>
              </w:rPr>
              <w:t xml:space="preserve"> </w:t>
            </w:r>
            <w:r>
              <w:rPr>
                <w:rFonts w:asciiTheme="minorHAnsi" w:hAnsiTheme="minorHAnsi" w:cstheme="minorHAnsi"/>
              </w:rPr>
              <w:t>5</w:t>
            </w:r>
            <w:r w:rsidR="00E90A44" w:rsidRPr="00437F43">
              <w:rPr>
                <w:rFonts w:asciiTheme="minorHAnsi" w:hAnsiTheme="minorHAnsi" w:cstheme="minorHAnsi"/>
              </w:rPr>
              <w:t xml:space="preserve"> točk</w:t>
            </w:r>
          </w:p>
          <w:p w:rsidR="00E90A44" w:rsidRPr="00437F43" w:rsidRDefault="000C02A7" w:rsidP="00BB591A">
            <w:pPr>
              <w:rPr>
                <w:rFonts w:asciiTheme="minorHAnsi" w:hAnsiTheme="minorHAnsi" w:cstheme="minorHAnsi"/>
              </w:rPr>
            </w:pPr>
            <w:r w:rsidRPr="00437F43">
              <w:rPr>
                <w:rFonts w:asciiTheme="minorHAnsi" w:hAnsiTheme="minorHAnsi" w:cstheme="minorHAnsi"/>
              </w:rPr>
              <w:t>Košara nima vgrajenega integriranega monitorja</w:t>
            </w:r>
            <w:r w:rsidR="008B7604" w:rsidRPr="00437F43">
              <w:rPr>
                <w:rFonts w:asciiTheme="minorHAnsi" w:hAnsiTheme="minorHAnsi" w:cstheme="minorHAnsi"/>
              </w:rPr>
              <w:t xml:space="preserve"> – </w:t>
            </w:r>
            <w:r w:rsidR="004E7A0A">
              <w:rPr>
                <w:rFonts w:asciiTheme="minorHAnsi" w:hAnsiTheme="minorHAnsi" w:cstheme="minorHAnsi"/>
              </w:rPr>
              <w:t>0 točk</w:t>
            </w:r>
          </w:p>
          <w:p w:rsidR="008B7604" w:rsidRPr="00437F43" w:rsidRDefault="008B7604" w:rsidP="00BB591A">
            <w:pPr>
              <w:rPr>
                <w:rFonts w:asciiTheme="minorHAnsi" w:hAnsiTheme="minorHAnsi" w:cstheme="minorHAnsi"/>
              </w:rPr>
            </w:pPr>
          </w:p>
          <w:p w:rsidR="008B7604" w:rsidRPr="00437F43" w:rsidRDefault="008B7604" w:rsidP="008B7604">
            <w:pPr>
              <w:rPr>
                <w:rFonts w:asciiTheme="minorHAnsi" w:hAnsiTheme="minorHAnsi" w:cstheme="minorHAnsi"/>
                <w:b/>
              </w:rPr>
            </w:pPr>
            <w:r w:rsidRPr="00437F43">
              <w:rPr>
                <w:rFonts w:asciiTheme="minorHAnsi" w:hAnsiTheme="minorHAnsi" w:cstheme="minorHAnsi"/>
                <w:b/>
              </w:rPr>
              <w:t>C= »</w:t>
            </w:r>
            <w:r w:rsidR="000C02A7" w:rsidRPr="00437F43">
              <w:rPr>
                <w:rFonts w:asciiTheme="minorHAnsi" w:hAnsiTheme="minorHAnsi" w:cstheme="minorHAnsi"/>
                <w:b/>
              </w:rPr>
              <w:t>R</w:t>
            </w:r>
            <w:r w:rsidRPr="00437F43">
              <w:rPr>
                <w:rFonts w:asciiTheme="minorHAnsi" w:hAnsiTheme="minorHAnsi" w:cstheme="minorHAnsi"/>
                <w:b/>
              </w:rPr>
              <w:t>aztegovanje lestvenega kompleta« (max.</w:t>
            </w:r>
            <w:r w:rsidR="00C46355" w:rsidRPr="00437F43">
              <w:rPr>
                <w:rFonts w:asciiTheme="minorHAnsi" w:hAnsiTheme="minorHAnsi" w:cstheme="minorHAnsi"/>
                <w:b/>
              </w:rPr>
              <w:t xml:space="preserve"> 2</w:t>
            </w:r>
            <w:r w:rsidRPr="00437F43">
              <w:rPr>
                <w:rFonts w:asciiTheme="minorHAnsi" w:hAnsiTheme="minorHAnsi" w:cstheme="minorHAnsi"/>
                <w:b/>
              </w:rPr>
              <w:t>0 točk)</w:t>
            </w:r>
          </w:p>
          <w:p w:rsidR="008B7604" w:rsidRPr="00437F43" w:rsidRDefault="008B7604" w:rsidP="008B7604">
            <w:pPr>
              <w:rPr>
                <w:rFonts w:asciiTheme="minorHAnsi" w:hAnsiTheme="minorHAnsi" w:cstheme="minorHAnsi"/>
              </w:rPr>
            </w:pPr>
            <w:r w:rsidRPr="00437F43">
              <w:rPr>
                <w:rFonts w:asciiTheme="minorHAnsi" w:hAnsiTheme="minorHAnsi" w:cstheme="minorHAnsi"/>
              </w:rPr>
              <w:t>Najprej se izvleče zgornji lestvenik z pregibom</w:t>
            </w:r>
            <w:r w:rsidR="00C46355" w:rsidRPr="00437F43">
              <w:rPr>
                <w:rFonts w:asciiTheme="minorHAnsi" w:hAnsiTheme="minorHAnsi" w:cstheme="minorHAnsi"/>
              </w:rPr>
              <w:t>, nato ostali, iztegovanje zagotavlja en sistem,</w:t>
            </w:r>
            <w:r w:rsidR="0099738A" w:rsidRPr="00437F43">
              <w:rPr>
                <w:rFonts w:asciiTheme="minorHAnsi" w:hAnsiTheme="minorHAnsi" w:cstheme="minorHAnsi"/>
              </w:rPr>
              <w:t xml:space="preserve"> namenska</w:t>
            </w:r>
            <w:r w:rsidR="00C46355" w:rsidRPr="00437F43">
              <w:rPr>
                <w:rFonts w:asciiTheme="minorHAnsi" w:hAnsiTheme="minorHAnsi" w:cstheme="minorHAnsi"/>
              </w:rPr>
              <w:t xml:space="preserve"> hidravlična vitla.  20 točk</w:t>
            </w:r>
          </w:p>
          <w:p w:rsidR="00C46355" w:rsidRPr="00437F43" w:rsidRDefault="00C46355" w:rsidP="008B7604">
            <w:pPr>
              <w:rPr>
                <w:rFonts w:asciiTheme="minorHAnsi" w:hAnsiTheme="minorHAnsi" w:cstheme="minorHAnsi"/>
              </w:rPr>
            </w:pPr>
            <w:r w:rsidRPr="00437F43">
              <w:rPr>
                <w:rFonts w:asciiTheme="minorHAnsi" w:hAnsiTheme="minorHAnsi" w:cstheme="minorHAnsi"/>
              </w:rPr>
              <w:t>Proizvajalec uporablja drug podoben sistem raztegovanja, vendar izteg zagotavlja več vitel ali hidravlični cilinder.  0 točk</w:t>
            </w:r>
          </w:p>
          <w:p w:rsidR="00C46355" w:rsidRPr="00437F43" w:rsidRDefault="00C46355" w:rsidP="008B7604">
            <w:pPr>
              <w:rPr>
                <w:rFonts w:asciiTheme="minorHAnsi" w:hAnsiTheme="minorHAnsi" w:cstheme="minorHAnsi"/>
              </w:rPr>
            </w:pPr>
          </w:p>
          <w:p w:rsidR="002948B8" w:rsidRPr="00437F43" w:rsidRDefault="00C46355" w:rsidP="002948B8">
            <w:pPr>
              <w:rPr>
                <w:rFonts w:asciiTheme="minorHAnsi" w:hAnsiTheme="minorHAnsi" w:cstheme="minorHAnsi"/>
                <w:b/>
              </w:rPr>
            </w:pPr>
            <w:r w:rsidRPr="00437F43">
              <w:rPr>
                <w:rFonts w:asciiTheme="minorHAnsi" w:hAnsiTheme="minorHAnsi" w:cstheme="minorHAnsi"/>
                <w:b/>
              </w:rPr>
              <w:t>D= »Število proizvedenih podobnih vozil« (max. 20 točk)</w:t>
            </w:r>
          </w:p>
          <w:p w:rsidR="002948B8" w:rsidRPr="00C144C2" w:rsidRDefault="002948B8" w:rsidP="002948B8">
            <w:pPr>
              <w:rPr>
                <w:rFonts w:asciiTheme="minorHAnsi" w:hAnsiTheme="minorHAnsi" w:cstheme="minorHAnsi"/>
              </w:rPr>
            </w:pPr>
            <w:r w:rsidRPr="00C144C2">
              <w:rPr>
                <w:rFonts w:asciiTheme="minorHAnsi" w:hAnsiTheme="minorHAnsi" w:cstheme="minorHAnsi"/>
              </w:rPr>
              <w:t>- nad 20 izdelanih vozil</w:t>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t>20 točk</w:t>
            </w:r>
          </w:p>
          <w:p w:rsidR="002948B8" w:rsidRPr="00C144C2" w:rsidRDefault="002948B8" w:rsidP="002948B8">
            <w:pPr>
              <w:rPr>
                <w:rFonts w:asciiTheme="minorHAnsi" w:hAnsiTheme="minorHAnsi" w:cstheme="minorHAnsi"/>
              </w:rPr>
            </w:pPr>
            <w:r w:rsidRPr="00C144C2">
              <w:rPr>
                <w:rFonts w:asciiTheme="minorHAnsi" w:hAnsiTheme="minorHAnsi" w:cstheme="minorHAnsi"/>
              </w:rPr>
              <w:t>- 15 do 20 izdelanih vozil</w:t>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0099738A" w:rsidRPr="00C144C2">
              <w:rPr>
                <w:rFonts w:asciiTheme="minorHAnsi" w:hAnsiTheme="minorHAnsi" w:cstheme="minorHAnsi"/>
              </w:rPr>
              <w:t>18 točk</w:t>
            </w:r>
          </w:p>
          <w:p w:rsidR="002948B8" w:rsidRPr="00C144C2" w:rsidRDefault="002948B8" w:rsidP="002948B8">
            <w:pPr>
              <w:rPr>
                <w:rFonts w:asciiTheme="minorHAnsi" w:hAnsiTheme="minorHAnsi" w:cstheme="minorHAnsi"/>
              </w:rPr>
            </w:pPr>
            <w:r w:rsidRPr="00C144C2">
              <w:rPr>
                <w:rFonts w:asciiTheme="minorHAnsi" w:hAnsiTheme="minorHAnsi" w:cstheme="minorHAnsi"/>
              </w:rPr>
              <w:t>- 11 do 15 izdelanih vozil</w:t>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0099738A" w:rsidRPr="00C144C2">
              <w:rPr>
                <w:rFonts w:asciiTheme="minorHAnsi" w:hAnsiTheme="minorHAnsi" w:cstheme="minorHAnsi"/>
              </w:rPr>
              <w:t>15 točk</w:t>
            </w:r>
          </w:p>
          <w:p w:rsidR="002948B8" w:rsidRPr="00C144C2" w:rsidRDefault="002948B8" w:rsidP="002948B8">
            <w:pPr>
              <w:rPr>
                <w:rFonts w:asciiTheme="minorHAnsi" w:hAnsiTheme="minorHAnsi" w:cstheme="minorHAnsi"/>
              </w:rPr>
            </w:pPr>
            <w:r w:rsidRPr="00C144C2">
              <w:rPr>
                <w:rFonts w:asciiTheme="minorHAnsi" w:hAnsiTheme="minorHAnsi" w:cstheme="minorHAnsi"/>
              </w:rPr>
              <w:t>- 6 do 10 izdelanih vozil</w:t>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0099738A" w:rsidRPr="00C144C2">
              <w:rPr>
                <w:rFonts w:asciiTheme="minorHAnsi" w:hAnsiTheme="minorHAnsi" w:cstheme="minorHAnsi"/>
              </w:rPr>
              <w:t>10 točk</w:t>
            </w:r>
          </w:p>
          <w:p w:rsidR="002948B8" w:rsidRPr="00C144C2" w:rsidRDefault="002948B8" w:rsidP="002948B8">
            <w:pPr>
              <w:rPr>
                <w:rFonts w:asciiTheme="minorHAnsi" w:hAnsiTheme="minorHAnsi" w:cstheme="minorHAnsi"/>
              </w:rPr>
            </w:pPr>
            <w:r w:rsidRPr="00C144C2">
              <w:rPr>
                <w:rFonts w:asciiTheme="minorHAnsi" w:hAnsiTheme="minorHAnsi" w:cstheme="minorHAnsi"/>
              </w:rPr>
              <w:t>- 1 do 5 izdelanih vozil</w:t>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Pr="00C144C2">
              <w:rPr>
                <w:rFonts w:asciiTheme="minorHAnsi" w:hAnsiTheme="minorHAnsi" w:cstheme="minorHAnsi"/>
              </w:rPr>
              <w:tab/>
            </w:r>
            <w:r w:rsidR="000E386A">
              <w:rPr>
                <w:rFonts w:asciiTheme="minorHAnsi" w:hAnsiTheme="minorHAnsi" w:cstheme="minorHAnsi"/>
              </w:rPr>
              <w:t xml:space="preserve"> </w:t>
            </w:r>
            <w:r w:rsidR="0099738A" w:rsidRPr="00C144C2">
              <w:rPr>
                <w:rFonts w:asciiTheme="minorHAnsi" w:hAnsiTheme="minorHAnsi" w:cstheme="minorHAnsi"/>
              </w:rPr>
              <w:t>5</w:t>
            </w:r>
            <w:r w:rsidRPr="00C144C2">
              <w:rPr>
                <w:rFonts w:asciiTheme="minorHAnsi" w:hAnsiTheme="minorHAnsi" w:cstheme="minorHAnsi"/>
              </w:rPr>
              <w:t xml:space="preserve"> točk</w:t>
            </w:r>
          </w:p>
          <w:p w:rsidR="002948B8" w:rsidRPr="00C144C2" w:rsidRDefault="002948B8" w:rsidP="002948B8">
            <w:pPr>
              <w:pStyle w:val="Telobesedila"/>
              <w:rPr>
                <w:rFonts w:asciiTheme="minorHAnsi" w:hAnsiTheme="minorHAnsi" w:cstheme="minorHAnsi"/>
              </w:rPr>
            </w:pPr>
            <w:r w:rsidRPr="00C144C2">
              <w:rPr>
                <w:rFonts w:asciiTheme="minorHAnsi" w:hAnsiTheme="minorHAnsi" w:cstheme="minorHAnsi"/>
              </w:rPr>
              <w:t xml:space="preserve">- ponudnik ni proizvedel tovrstnega vozila             </w:t>
            </w:r>
            <w:r w:rsidR="000E386A">
              <w:rPr>
                <w:rFonts w:asciiTheme="minorHAnsi" w:hAnsiTheme="minorHAnsi" w:cstheme="minorHAnsi"/>
              </w:rPr>
              <w:t xml:space="preserve">    </w:t>
            </w:r>
            <w:r w:rsidRPr="00C144C2">
              <w:rPr>
                <w:rFonts w:asciiTheme="minorHAnsi" w:hAnsiTheme="minorHAnsi" w:cstheme="minorHAnsi"/>
              </w:rPr>
              <w:t>0 točk</w:t>
            </w:r>
          </w:p>
          <w:p w:rsidR="00C46355" w:rsidRPr="00437F43" w:rsidRDefault="00C51DEA" w:rsidP="00C46355">
            <w:pPr>
              <w:rPr>
                <w:rFonts w:asciiTheme="minorHAnsi" w:hAnsiTheme="minorHAnsi" w:cstheme="minorHAnsi"/>
              </w:rPr>
            </w:pPr>
            <w:r w:rsidRPr="00437F43">
              <w:rPr>
                <w:rFonts w:asciiTheme="minorHAnsi" w:hAnsiTheme="minorHAnsi" w:cstheme="minorHAnsi"/>
              </w:rPr>
              <w:t>Opomba : Naročnik bo kot podobno vozilo štel vsako gasilsko ali drugo vozilo pod pogojem, da je bilo vozilo dobavljeno naročniku v EU. Vozilo mora biti izdelan</w:t>
            </w:r>
            <w:r w:rsidR="00437F43">
              <w:rPr>
                <w:rFonts w:asciiTheme="minorHAnsi" w:hAnsiTheme="minorHAnsi" w:cstheme="minorHAnsi"/>
              </w:rPr>
              <w:t>o z specifikacijami ALK 23/12. Z</w:t>
            </w:r>
            <w:r w:rsidRPr="00437F43">
              <w:rPr>
                <w:rFonts w:asciiTheme="minorHAnsi" w:hAnsiTheme="minorHAnsi" w:cstheme="minorHAnsi"/>
              </w:rPr>
              <w:t>adnji del z pregibom.</w:t>
            </w:r>
            <w:r w:rsidR="002948B8" w:rsidRPr="00437F43">
              <w:rPr>
                <w:rFonts w:asciiTheme="minorHAnsi" w:hAnsiTheme="minorHAnsi" w:cstheme="minorHAnsi"/>
              </w:rPr>
              <w:t xml:space="preserve"> Nadgradnja je nameščena na do 16 tonsko šasijo. </w:t>
            </w:r>
            <w:r w:rsidRPr="00437F43">
              <w:rPr>
                <w:rFonts w:asciiTheme="minorHAnsi" w:hAnsiTheme="minorHAnsi" w:cstheme="minorHAnsi"/>
              </w:rPr>
              <w:t xml:space="preserve"> V vozilu je </w:t>
            </w:r>
            <w:r w:rsidR="002948B8" w:rsidRPr="00437F43">
              <w:rPr>
                <w:rFonts w:asciiTheme="minorHAnsi" w:hAnsiTheme="minorHAnsi" w:cstheme="minorHAnsi"/>
              </w:rPr>
              <w:t>nameščen elektroagregat vsaj 5kVA in reš</w:t>
            </w:r>
            <w:r w:rsidR="00C144C2">
              <w:rPr>
                <w:rFonts w:asciiTheme="minorHAnsi" w:hAnsiTheme="minorHAnsi" w:cstheme="minorHAnsi"/>
              </w:rPr>
              <w:t>evalna košara nosilnosti vsaj 45</w:t>
            </w:r>
            <w:r w:rsidR="002948B8" w:rsidRPr="00437F43">
              <w:rPr>
                <w:rFonts w:asciiTheme="minorHAnsi" w:hAnsiTheme="minorHAnsi" w:cstheme="minorHAnsi"/>
              </w:rPr>
              <w:t>0kg  z integriranim vodnim monitorjem.</w:t>
            </w:r>
            <w:r w:rsidRPr="00437F43">
              <w:rPr>
                <w:rFonts w:asciiTheme="minorHAnsi" w:hAnsiTheme="minorHAnsi" w:cstheme="minorHAnsi"/>
              </w:rPr>
              <w:t xml:space="preserve"> </w:t>
            </w:r>
          </w:p>
          <w:p w:rsidR="008B7604" w:rsidRPr="00437F43" w:rsidRDefault="008B7604" w:rsidP="00BB591A">
            <w:pPr>
              <w:rPr>
                <w:rFonts w:asciiTheme="minorHAnsi" w:hAnsiTheme="minorHAnsi" w:cstheme="minorHAnsi"/>
              </w:rPr>
            </w:pPr>
          </w:p>
          <w:p w:rsidR="00E90A44" w:rsidRPr="00437F43" w:rsidRDefault="00762558" w:rsidP="00BB591A">
            <w:pPr>
              <w:rPr>
                <w:rFonts w:asciiTheme="minorHAnsi" w:hAnsiTheme="minorHAnsi" w:cstheme="minorHAnsi"/>
              </w:rPr>
            </w:pPr>
            <w:r w:rsidRPr="00437F43">
              <w:rPr>
                <w:rFonts w:asciiTheme="minorHAnsi" w:hAnsiTheme="minorHAnsi" w:cstheme="minorHAnsi"/>
              </w:rPr>
              <w:t>Ponudnik lahko skupaj prejme največ 100 točk.</w:t>
            </w:r>
          </w:p>
          <w:p w:rsidR="00437F43" w:rsidRDefault="00437F43" w:rsidP="00437F43">
            <w:pPr>
              <w:jc w:val="both"/>
              <w:rPr>
                <w:rFonts w:asciiTheme="minorHAnsi" w:hAnsiTheme="minorHAnsi" w:cstheme="minorHAnsi"/>
              </w:rPr>
            </w:pPr>
          </w:p>
          <w:p w:rsidR="00437F43" w:rsidRPr="00437F43" w:rsidRDefault="00437F43" w:rsidP="00437F43">
            <w:pPr>
              <w:jc w:val="both"/>
              <w:rPr>
                <w:rFonts w:asciiTheme="minorHAnsi" w:hAnsiTheme="minorHAnsi" w:cstheme="minorHAnsi"/>
              </w:rPr>
            </w:pPr>
          </w:p>
        </w:tc>
      </w:tr>
    </w:tbl>
    <w:p w:rsidR="00FC3603" w:rsidRPr="00437F43" w:rsidRDefault="00FC3603" w:rsidP="00885EF2">
      <w:pPr>
        <w:spacing w:after="120"/>
        <w:rPr>
          <w:rFonts w:asciiTheme="minorHAnsi" w:hAnsiTheme="minorHAnsi" w:cstheme="minorHAnsi"/>
          <w:b/>
        </w:rPr>
      </w:pPr>
    </w:p>
    <w:p w:rsidR="00FC3603" w:rsidRPr="00437F43" w:rsidRDefault="00FC3603" w:rsidP="00885EF2">
      <w:pPr>
        <w:spacing w:after="120"/>
        <w:rPr>
          <w:rFonts w:asciiTheme="minorHAnsi" w:hAnsiTheme="minorHAnsi" w:cstheme="minorHAnsi"/>
          <w:b/>
        </w:rPr>
      </w:pPr>
    </w:p>
    <w:p w:rsidR="00885EF2" w:rsidRPr="00437F43" w:rsidRDefault="00885EF2" w:rsidP="00885EF2">
      <w:pPr>
        <w:spacing w:after="120"/>
        <w:rPr>
          <w:rFonts w:asciiTheme="minorHAnsi" w:hAnsiTheme="minorHAnsi" w:cstheme="minorHAnsi"/>
          <w:b/>
          <w:smallCaps/>
        </w:rPr>
      </w:pPr>
      <w:r w:rsidRPr="00437F43">
        <w:rPr>
          <w:rFonts w:asciiTheme="minorHAnsi" w:hAnsiTheme="minorHAnsi" w:cstheme="minorHAnsi"/>
          <w:b/>
        </w:rPr>
        <w:t>IV. Z</w:t>
      </w:r>
      <w:r w:rsidRPr="00437F43">
        <w:rPr>
          <w:rFonts w:asciiTheme="minorHAnsi" w:hAnsiTheme="minorHAnsi" w:cstheme="minorHAnsi"/>
          <w:b/>
          <w:smallCaps/>
        </w:rPr>
        <w:t>AHTEVANA VSEBINA PONUDBENE DOKUMENTACIJE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85EF2" w:rsidRPr="00437F43">
        <w:trPr>
          <w:trHeight w:val="364"/>
        </w:trPr>
        <w:tc>
          <w:tcPr>
            <w:tcW w:w="9212" w:type="dxa"/>
            <w:shd w:val="clear" w:color="auto" w:fill="D9D9D9"/>
            <w:vAlign w:val="center"/>
          </w:tcPr>
          <w:p w:rsidR="00885EF2" w:rsidRPr="00437F43" w:rsidRDefault="00885EF2" w:rsidP="00885EF2">
            <w:pPr>
              <w:jc w:val="center"/>
              <w:rPr>
                <w:rFonts w:asciiTheme="minorHAnsi" w:hAnsiTheme="minorHAnsi" w:cstheme="minorHAnsi"/>
              </w:rPr>
            </w:pPr>
            <w:r w:rsidRPr="00437F43">
              <w:rPr>
                <w:rFonts w:asciiTheme="minorHAnsi" w:hAnsiTheme="minorHAnsi" w:cstheme="minorHAnsi"/>
              </w:rPr>
              <w:t>OBRAZCI, KI SO DEL DOKUMENTACIJE</w:t>
            </w:r>
          </w:p>
        </w:tc>
      </w:tr>
      <w:tr w:rsidR="00885EF2" w:rsidRPr="00437F43">
        <w:tc>
          <w:tcPr>
            <w:tcW w:w="9212" w:type="dxa"/>
            <w:vAlign w:val="center"/>
          </w:tcPr>
          <w:p w:rsidR="00885EF2" w:rsidRPr="00437F43" w:rsidRDefault="00885EF2" w:rsidP="00885EF2">
            <w:pPr>
              <w:spacing w:after="120"/>
              <w:rPr>
                <w:rFonts w:asciiTheme="minorHAnsi" w:hAnsiTheme="minorHAnsi" w:cstheme="minorHAnsi"/>
              </w:rPr>
            </w:pPr>
            <w:r w:rsidRPr="00437F43">
              <w:rPr>
                <w:rFonts w:asciiTheme="minorHAnsi" w:hAnsiTheme="minorHAnsi" w:cstheme="minorHAnsi"/>
              </w:rPr>
              <w:t>1. izpolnjen obrazec OVOJNICA, nalepljen na kuverto</w:t>
            </w:r>
          </w:p>
        </w:tc>
      </w:tr>
      <w:tr w:rsidR="00885EF2" w:rsidRPr="00437F43">
        <w:tc>
          <w:tcPr>
            <w:tcW w:w="9212" w:type="dxa"/>
            <w:vAlign w:val="center"/>
          </w:tcPr>
          <w:p w:rsidR="00885EF2" w:rsidRPr="00437F43" w:rsidRDefault="00885EF2" w:rsidP="00885EF2">
            <w:pPr>
              <w:spacing w:after="120"/>
              <w:rPr>
                <w:rFonts w:asciiTheme="minorHAnsi" w:hAnsiTheme="minorHAnsi" w:cstheme="minorHAnsi"/>
              </w:rPr>
            </w:pPr>
            <w:r w:rsidRPr="00437F43">
              <w:rPr>
                <w:rFonts w:asciiTheme="minorHAnsi" w:hAnsiTheme="minorHAnsi" w:cstheme="minorHAnsi"/>
              </w:rPr>
              <w:t xml:space="preserve">2. obrazec PONUDBA  - izpolnjen in podpisan s strani vseh partnerjev na enem izvodu </w:t>
            </w:r>
          </w:p>
        </w:tc>
      </w:tr>
      <w:tr w:rsidR="00885EF2" w:rsidRPr="00437F43">
        <w:tc>
          <w:tcPr>
            <w:tcW w:w="9212" w:type="dxa"/>
            <w:vAlign w:val="center"/>
          </w:tcPr>
          <w:p w:rsidR="00885EF2" w:rsidRPr="00437F43" w:rsidRDefault="00885EF2" w:rsidP="00885EF2">
            <w:pPr>
              <w:spacing w:after="120"/>
              <w:rPr>
                <w:rFonts w:asciiTheme="minorHAnsi" w:hAnsiTheme="minorHAnsi" w:cstheme="minorHAnsi"/>
              </w:rPr>
            </w:pPr>
            <w:r w:rsidRPr="00437F43">
              <w:rPr>
                <w:rFonts w:asciiTheme="minorHAnsi" w:hAnsiTheme="minorHAnsi" w:cstheme="minorHAnsi"/>
              </w:rPr>
              <w:t>3. obrazec VZOREC POGODBE, parafiran s strani vodilnega partnerja</w:t>
            </w:r>
          </w:p>
        </w:tc>
      </w:tr>
      <w:tr w:rsidR="00885EF2" w:rsidRPr="00437F43">
        <w:tc>
          <w:tcPr>
            <w:tcW w:w="9212" w:type="dxa"/>
            <w:vAlign w:val="center"/>
          </w:tcPr>
          <w:p w:rsidR="00885EF2" w:rsidRPr="00437F43" w:rsidRDefault="003B0AA2" w:rsidP="00544581">
            <w:pPr>
              <w:spacing w:after="120"/>
              <w:rPr>
                <w:rFonts w:asciiTheme="minorHAnsi" w:hAnsiTheme="minorHAnsi" w:cstheme="minorHAnsi"/>
              </w:rPr>
            </w:pPr>
            <w:r w:rsidRPr="00437F43">
              <w:rPr>
                <w:rFonts w:asciiTheme="minorHAnsi" w:hAnsiTheme="minorHAnsi" w:cstheme="minorHAnsi"/>
              </w:rPr>
              <w:t xml:space="preserve">4. </w:t>
            </w:r>
            <w:r w:rsidR="00544581" w:rsidRPr="00437F43">
              <w:rPr>
                <w:rFonts w:asciiTheme="minorHAnsi" w:hAnsiTheme="minorHAnsi" w:cstheme="minorHAnsi"/>
              </w:rPr>
              <w:t>Izpolnjen in žigosan obrazec ESPD (za vse gospodarske subjekte v ponudbi)</w:t>
            </w:r>
          </w:p>
        </w:tc>
      </w:tr>
      <w:tr w:rsidR="00885EF2" w:rsidRPr="00437F43">
        <w:tc>
          <w:tcPr>
            <w:tcW w:w="9212" w:type="dxa"/>
            <w:vAlign w:val="center"/>
          </w:tcPr>
          <w:p w:rsidR="00885EF2" w:rsidRPr="00437F43" w:rsidRDefault="003B0AA2" w:rsidP="00885EF2">
            <w:pPr>
              <w:spacing w:after="120"/>
              <w:rPr>
                <w:rFonts w:asciiTheme="minorHAnsi" w:hAnsiTheme="minorHAnsi" w:cstheme="minorHAnsi"/>
              </w:rPr>
            </w:pPr>
            <w:r w:rsidRPr="00437F43">
              <w:rPr>
                <w:rFonts w:asciiTheme="minorHAnsi" w:hAnsiTheme="minorHAnsi" w:cstheme="minorHAnsi"/>
              </w:rPr>
              <w:t>5</w:t>
            </w:r>
            <w:r w:rsidR="00885EF2" w:rsidRPr="00437F43">
              <w:rPr>
                <w:rFonts w:asciiTheme="minorHAnsi" w:hAnsiTheme="minorHAnsi" w:cstheme="minorHAnsi"/>
              </w:rPr>
              <w:t>. originalna podpisana bianco menico za resnost ponudbe z izpolnjenim in podpisanim pooblastilom za njeno izpolnitev</w:t>
            </w:r>
          </w:p>
        </w:tc>
      </w:tr>
      <w:tr w:rsidR="00885EF2" w:rsidRPr="00437F43">
        <w:trPr>
          <w:trHeight w:val="402"/>
        </w:trPr>
        <w:tc>
          <w:tcPr>
            <w:tcW w:w="9212" w:type="dxa"/>
            <w:shd w:val="clear" w:color="auto" w:fill="D9D9D9"/>
            <w:vAlign w:val="center"/>
          </w:tcPr>
          <w:p w:rsidR="00885EF2" w:rsidRPr="00437F43" w:rsidRDefault="00885EF2" w:rsidP="00885EF2">
            <w:pPr>
              <w:jc w:val="center"/>
              <w:rPr>
                <w:rFonts w:asciiTheme="minorHAnsi" w:hAnsiTheme="minorHAnsi" w:cstheme="minorHAnsi"/>
              </w:rPr>
            </w:pPr>
            <w:r w:rsidRPr="00437F43">
              <w:rPr>
                <w:rFonts w:asciiTheme="minorHAnsi" w:hAnsiTheme="minorHAnsi" w:cstheme="minorHAnsi"/>
              </w:rPr>
              <w:t>OSTALI ZAHTEVANI DOKUMENTI</w:t>
            </w:r>
          </w:p>
        </w:tc>
      </w:tr>
      <w:tr w:rsidR="00885EF2" w:rsidRPr="00437F43">
        <w:tc>
          <w:tcPr>
            <w:tcW w:w="9212" w:type="dxa"/>
            <w:vAlign w:val="center"/>
          </w:tcPr>
          <w:p w:rsidR="00885EF2" w:rsidRPr="00437F43" w:rsidRDefault="00885EF2" w:rsidP="00885EF2">
            <w:pPr>
              <w:rPr>
                <w:rFonts w:asciiTheme="minorHAnsi" w:hAnsiTheme="minorHAnsi" w:cstheme="minorHAnsi"/>
              </w:rPr>
            </w:pPr>
            <w:r w:rsidRPr="00437F43">
              <w:rPr>
                <w:rFonts w:asciiTheme="minorHAnsi" w:hAnsiTheme="minorHAnsi" w:cstheme="minorHAnsi"/>
              </w:rPr>
              <w:lastRenderedPageBreak/>
              <w:t>7. Potrdila vseh bank, pri katerih ima ponudnik odprt transakcijski račun ali ustrezen BON obrazec</w:t>
            </w:r>
          </w:p>
        </w:tc>
      </w:tr>
      <w:tr w:rsidR="00885EF2" w:rsidRPr="00437F43">
        <w:tc>
          <w:tcPr>
            <w:tcW w:w="9212" w:type="dxa"/>
            <w:vAlign w:val="center"/>
          </w:tcPr>
          <w:p w:rsidR="00885EF2" w:rsidRPr="00437F43" w:rsidRDefault="00885EF2" w:rsidP="00885EF2">
            <w:pPr>
              <w:rPr>
                <w:rFonts w:asciiTheme="minorHAnsi" w:hAnsiTheme="minorHAnsi" w:cstheme="minorHAnsi"/>
              </w:rPr>
            </w:pPr>
            <w:r w:rsidRPr="00437F43">
              <w:rPr>
                <w:rFonts w:asciiTheme="minorHAnsi" w:hAnsiTheme="minorHAnsi" w:cstheme="minorHAnsi"/>
              </w:rPr>
              <w:t>8. ustrezen BON obrazec ali drug enakovreden dokument, skladen s pravili BASEL II</w:t>
            </w:r>
          </w:p>
        </w:tc>
      </w:tr>
      <w:tr w:rsidR="00885EF2" w:rsidRPr="00437F43">
        <w:tc>
          <w:tcPr>
            <w:tcW w:w="9212" w:type="dxa"/>
            <w:vAlign w:val="center"/>
          </w:tcPr>
          <w:p w:rsidR="00885EF2" w:rsidRPr="00437F43" w:rsidRDefault="00885EF2" w:rsidP="00885EF2">
            <w:pPr>
              <w:rPr>
                <w:rFonts w:asciiTheme="minorHAnsi" w:hAnsiTheme="minorHAnsi" w:cstheme="minorHAnsi"/>
              </w:rPr>
            </w:pPr>
            <w:r w:rsidRPr="00437F43">
              <w:rPr>
                <w:rFonts w:asciiTheme="minorHAnsi" w:hAnsiTheme="minorHAnsi" w:cstheme="minorHAnsi"/>
              </w:rPr>
              <w:t>9. Tehnična dokumentacija v slovenščini:</w:t>
            </w:r>
          </w:p>
          <w:p w:rsidR="00885EF2" w:rsidRPr="00437F43" w:rsidRDefault="00885EF2" w:rsidP="00885EF2">
            <w:pPr>
              <w:numPr>
                <w:ilvl w:val="0"/>
                <w:numId w:val="1"/>
              </w:numPr>
              <w:rPr>
                <w:rFonts w:asciiTheme="minorHAnsi" w:hAnsiTheme="minorHAnsi" w:cstheme="minorHAnsi"/>
              </w:rPr>
            </w:pPr>
            <w:r w:rsidRPr="00437F43">
              <w:rPr>
                <w:rFonts w:asciiTheme="minorHAnsi" w:hAnsiTheme="minorHAnsi" w:cstheme="minorHAnsi"/>
              </w:rPr>
              <w:t>tehnično risbo vozila z označenimi glavnimi merami (dolžina, širina, višina, medosje, izstopni koti) ter osnovnimi podatki o vozilu;</w:t>
            </w:r>
          </w:p>
          <w:p w:rsidR="00885EF2" w:rsidRPr="00437F43" w:rsidRDefault="00885EF2" w:rsidP="00885EF2">
            <w:pPr>
              <w:numPr>
                <w:ilvl w:val="0"/>
                <w:numId w:val="1"/>
              </w:numPr>
              <w:rPr>
                <w:rFonts w:asciiTheme="minorHAnsi" w:hAnsiTheme="minorHAnsi" w:cstheme="minorHAnsi"/>
              </w:rPr>
            </w:pPr>
            <w:r w:rsidRPr="00437F43">
              <w:rPr>
                <w:rFonts w:asciiTheme="minorHAnsi" w:hAnsiTheme="minorHAnsi" w:cstheme="minorHAnsi"/>
              </w:rPr>
              <w:t>načrte razporeda opreme v nadgradnji v štirih pogledih: levem in desnem pogledu, pogledu  z zadnje strani vozila in pogledu odzgoraj;</w:t>
            </w:r>
          </w:p>
          <w:p w:rsidR="00885EF2" w:rsidRPr="00437F43" w:rsidRDefault="00885EF2" w:rsidP="00885EF2">
            <w:pPr>
              <w:numPr>
                <w:ilvl w:val="0"/>
                <w:numId w:val="1"/>
              </w:numPr>
              <w:rPr>
                <w:rFonts w:asciiTheme="minorHAnsi" w:hAnsiTheme="minorHAnsi" w:cstheme="minorHAnsi"/>
              </w:rPr>
            </w:pPr>
            <w:r w:rsidRPr="00437F43">
              <w:rPr>
                <w:rFonts w:asciiTheme="minorHAnsi" w:hAnsiTheme="minorHAnsi" w:cstheme="minorHAnsi"/>
              </w:rPr>
              <w:t>načrt (sliko) oziroma predlog lepljenja odsevnih trakov,</w:t>
            </w:r>
          </w:p>
          <w:p w:rsidR="00885EF2" w:rsidRPr="00437F43" w:rsidRDefault="00885EF2" w:rsidP="00885EF2">
            <w:pPr>
              <w:numPr>
                <w:ilvl w:val="0"/>
                <w:numId w:val="1"/>
              </w:numPr>
              <w:rPr>
                <w:rFonts w:asciiTheme="minorHAnsi" w:hAnsiTheme="minorHAnsi" w:cstheme="minorHAnsi"/>
              </w:rPr>
            </w:pPr>
            <w:r w:rsidRPr="00437F43">
              <w:rPr>
                <w:rFonts w:asciiTheme="minorHAnsi" w:hAnsiTheme="minorHAnsi" w:cstheme="minorHAnsi"/>
              </w:rPr>
              <w:t>izračun teže vozila in osnih obremenitev, ki mora ločeno prikazovati teže podvozja, nadgradnje,, opreme in gasilnih sredstev, hkrati pa tudi osne pritiske na posamezne osi. Pri skupni teži vozila se upoštevajo vsa gasiln</w:t>
            </w:r>
            <w:r w:rsidR="002F7574">
              <w:rPr>
                <w:rFonts w:asciiTheme="minorHAnsi" w:hAnsiTheme="minorHAnsi" w:cstheme="minorHAnsi"/>
              </w:rPr>
              <w:t>a sredstva in  posadka vozila (1+2 gasilca</w:t>
            </w:r>
            <w:r w:rsidRPr="00437F43">
              <w:rPr>
                <w:rFonts w:asciiTheme="minorHAnsi" w:hAnsiTheme="minorHAnsi" w:cstheme="minorHAnsi"/>
              </w:rPr>
              <w:t>);</w:t>
            </w:r>
          </w:p>
          <w:p w:rsidR="00885EF2" w:rsidRPr="00437F43" w:rsidRDefault="00885EF2" w:rsidP="00885EF2">
            <w:pPr>
              <w:numPr>
                <w:ilvl w:val="0"/>
                <w:numId w:val="1"/>
              </w:numPr>
              <w:rPr>
                <w:rFonts w:asciiTheme="minorHAnsi" w:hAnsiTheme="minorHAnsi" w:cstheme="minorHAnsi"/>
              </w:rPr>
            </w:pPr>
            <w:r w:rsidRPr="00437F43">
              <w:rPr>
                <w:rFonts w:asciiTheme="minorHAnsi" w:hAnsiTheme="minorHAnsi" w:cstheme="minorHAnsi"/>
              </w:rPr>
              <w:t xml:space="preserve">fotografije tehničnih rešitev za nameščanje opreme v nadgradnjo (za večje, težje  in oblikovno zahtevnejše kose). </w:t>
            </w:r>
          </w:p>
        </w:tc>
      </w:tr>
      <w:tr w:rsidR="00885EF2" w:rsidRPr="00437F43">
        <w:tc>
          <w:tcPr>
            <w:tcW w:w="9212" w:type="dxa"/>
            <w:vAlign w:val="center"/>
          </w:tcPr>
          <w:p w:rsidR="00885EF2" w:rsidRPr="00437F43" w:rsidRDefault="00885EF2" w:rsidP="00885EF2">
            <w:pPr>
              <w:spacing w:after="120"/>
              <w:rPr>
                <w:rFonts w:asciiTheme="minorHAnsi" w:hAnsiTheme="minorHAnsi" w:cstheme="minorHAnsi"/>
              </w:rPr>
            </w:pPr>
            <w:r w:rsidRPr="00437F43">
              <w:rPr>
                <w:rFonts w:asciiTheme="minorHAnsi" w:hAnsiTheme="minorHAnsi" w:cstheme="minorHAnsi"/>
              </w:rPr>
              <w:t>10. V primeru, da ponudnik nastopa s partnerji, mora predložiti pogodbo o skupni izvedbi predmeta javnega razpisa (PARTNERSKA POGODBA).</w:t>
            </w:r>
          </w:p>
        </w:tc>
      </w:tr>
      <w:tr w:rsidR="00885EF2" w:rsidRPr="00437F43">
        <w:tc>
          <w:tcPr>
            <w:tcW w:w="9212" w:type="dxa"/>
            <w:vAlign w:val="center"/>
          </w:tcPr>
          <w:p w:rsidR="00885EF2" w:rsidRPr="00437F43" w:rsidRDefault="00885EF2" w:rsidP="00885EF2">
            <w:pPr>
              <w:rPr>
                <w:rFonts w:asciiTheme="minorHAnsi" w:hAnsiTheme="minorHAnsi" w:cstheme="minorHAnsi"/>
              </w:rPr>
            </w:pPr>
            <w:r w:rsidRPr="00437F43">
              <w:rPr>
                <w:rFonts w:asciiTheme="minorHAnsi" w:hAnsiTheme="minorHAnsi" w:cstheme="minorHAnsi"/>
              </w:rPr>
              <w:t xml:space="preserve">11. </w:t>
            </w:r>
            <w:r w:rsidRPr="00437F43">
              <w:rPr>
                <w:rFonts w:asciiTheme="minorHAnsi" w:hAnsiTheme="minorHAnsi" w:cstheme="minorHAnsi"/>
                <w:vanish/>
              </w:rPr>
              <w:t xml:space="preserve">. </w:t>
            </w:r>
            <w:r w:rsidRPr="00437F43">
              <w:rPr>
                <w:rFonts w:asciiTheme="minorHAnsi" w:hAnsiTheme="minorHAnsi" w:cstheme="minorHAnsi"/>
              </w:rPr>
              <w:t>Drugi dokumenti v primeru, kadar je s popravki dokumentacije, dodatnimi pojasnili ali popravki objave zahtevana dodatna dokumentacija.</w:t>
            </w:r>
          </w:p>
        </w:tc>
      </w:tr>
      <w:tr w:rsidR="00031E86" w:rsidRPr="00437F43">
        <w:tc>
          <w:tcPr>
            <w:tcW w:w="9212" w:type="dxa"/>
            <w:vAlign w:val="center"/>
          </w:tcPr>
          <w:p w:rsidR="00031E86" w:rsidRPr="00437F43" w:rsidRDefault="00031E86" w:rsidP="00835032">
            <w:pPr>
              <w:jc w:val="both"/>
              <w:rPr>
                <w:rFonts w:asciiTheme="minorHAnsi" w:hAnsiTheme="minorHAnsi" w:cstheme="minorHAnsi"/>
              </w:rPr>
            </w:pPr>
            <w:r w:rsidRPr="00437F43">
              <w:rPr>
                <w:rFonts w:asciiTheme="minorHAnsi" w:hAnsiTheme="minorHAnsi" w:cstheme="minorHAnsi"/>
              </w:rPr>
              <w:t xml:space="preserve">12. V primeru, da </w:t>
            </w:r>
            <w:r w:rsidR="00EE62DC" w:rsidRPr="00437F43">
              <w:rPr>
                <w:rFonts w:asciiTheme="minorHAnsi" w:hAnsiTheme="minorHAnsi" w:cstheme="minorHAnsi"/>
              </w:rPr>
              <w:t xml:space="preserve">proizvajalec </w:t>
            </w:r>
            <w:r w:rsidRPr="00437F43">
              <w:rPr>
                <w:rFonts w:asciiTheme="minorHAnsi" w:hAnsiTheme="minorHAnsi" w:cstheme="minorHAnsi"/>
              </w:rPr>
              <w:t xml:space="preserve">razpolaga z veljavnim standardom kakovosti  ISO 9001 ali enakovrednim standardom kakovosti mora za potrebe meril pri izbiri najugodnejšega ponudnika priložiti zahtevano kopijo veljavnega standarda kakovosti. </w:t>
            </w:r>
          </w:p>
        </w:tc>
      </w:tr>
      <w:tr w:rsidR="00031E86" w:rsidRPr="00437F43">
        <w:tc>
          <w:tcPr>
            <w:tcW w:w="9212" w:type="dxa"/>
            <w:vAlign w:val="center"/>
          </w:tcPr>
          <w:p w:rsidR="00031E86" w:rsidRPr="00437F43" w:rsidRDefault="00031E86" w:rsidP="00EE62DC">
            <w:pPr>
              <w:jc w:val="both"/>
              <w:rPr>
                <w:rFonts w:asciiTheme="minorHAnsi" w:hAnsiTheme="minorHAnsi" w:cstheme="minorHAnsi"/>
              </w:rPr>
            </w:pPr>
            <w:r w:rsidRPr="00437F43">
              <w:rPr>
                <w:rFonts w:asciiTheme="minorHAnsi" w:hAnsiTheme="minorHAnsi" w:cstheme="minorHAnsi"/>
              </w:rPr>
              <w:t xml:space="preserve">13. V primeru, da </w:t>
            </w:r>
            <w:r w:rsidR="00EE62DC" w:rsidRPr="00437F43">
              <w:rPr>
                <w:rFonts w:asciiTheme="minorHAnsi" w:hAnsiTheme="minorHAnsi" w:cstheme="minorHAnsi"/>
              </w:rPr>
              <w:t xml:space="preserve">proizvajalec </w:t>
            </w:r>
            <w:r w:rsidRPr="00437F43">
              <w:rPr>
                <w:rFonts w:asciiTheme="minorHAnsi" w:hAnsiTheme="minorHAnsi" w:cstheme="minorHAnsi"/>
              </w:rPr>
              <w:t>razpolaga z veljavnim standardom kakovosti  ISO 14001 ali enakovrednim standardom kakovosti mora za potrebe meril pri izbiri najugodnejšega ponudnika priložiti zahtevano kopijo veljavnega standarda kakovosti.</w:t>
            </w:r>
          </w:p>
        </w:tc>
      </w:tr>
    </w:tbl>
    <w:p w:rsidR="00402820" w:rsidRPr="00437F43" w:rsidRDefault="00402820" w:rsidP="00402820">
      <w:pPr>
        <w:keepNext/>
        <w:keepLines/>
        <w:jc w:val="center"/>
        <w:outlineLvl w:val="0"/>
        <w:rPr>
          <w:rFonts w:asciiTheme="minorHAnsi" w:hAnsiTheme="minorHAnsi" w:cstheme="minorHAnsi"/>
        </w:rPr>
      </w:pPr>
      <w:r w:rsidRPr="00437F43">
        <w:rPr>
          <w:rFonts w:asciiTheme="minorHAnsi" w:hAnsiTheme="minorHAnsi" w:cstheme="minorHAnsi"/>
        </w:rPr>
        <w:lastRenderedPageBreak/>
        <w:t>PONUDBA</w:t>
      </w:r>
    </w:p>
    <w:p w:rsidR="005A61A0" w:rsidRPr="00437F43" w:rsidRDefault="005A61A0" w:rsidP="00402820">
      <w:pPr>
        <w:keepNext/>
        <w:keepLines/>
        <w:jc w:val="center"/>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4"/>
      </w:tblGrid>
      <w:tr w:rsidR="00622E7F" w:rsidRPr="00437F43">
        <w:trPr>
          <w:trHeight w:val="522"/>
        </w:trPr>
        <w:tc>
          <w:tcPr>
            <w:tcW w:w="2808" w:type="dxa"/>
            <w:shd w:val="clear" w:color="auto" w:fill="D9D9D9"/>
            <w:vAlign w:val="center"/>
          </w:tcPr>
          <w:p w:rsidR="00622E7F" w:rsidRPr="00437F43" w:rsidRDefault="00622E7F" w:rsidP="00885EF2">
            <w:pPr>
              <w:keepNext/>
              <w:keepLines/>
              <w:jc w:val="center"/>
              <w:rPr>
                <w:rFonts w:asciiTheme="minorHAnsi" w:hAnsiTheme="minorHAnsi" w:cstheme="minorHAnsi"/>
              </w:rPr>
            </w:pPr>
            <w:r w:rsidRPr="00437F43">
              <w:rPr>
                <w:rFonts w:asciiTheme="minorHAnsi" w:hAnsiTheme="minorHAnsi" w:cstheme="minorHAnsi"/>
              </w:rPr>
              <w:t>JAVNO NAROČILO</w:t>
            </w:r>
          </w:p>
        </w:tc>
        <w:tc>
          <w:tcPr>
            <w:tcW w:w="6404" w:type="dxa"/>
            <w:tcBorders>
              <w:bottom w:val="single" w:sz="4" w:space="0" w:color="auto"/>
            </w:tcBorders>
            <w:shd w:val="clear" w:color="auto" w:fill="F3F3F3"/>
            <w:vAlign w:val="center"/>
          </w:tcPr>
          <w:p w:rsidR="00622E7F" w:rsidRPr="00437F43" w:rsidRDefault="00622E7F" w:rsidP="002A2385">
            <w:pPr>
              <w:rPr>
                <w:rFonts w:asciiTheme="minorHAnsi" w:hAnsiTheme="minorHAnsi" w:cstheme="minorHAnsi"/>
                <w:b/>
              </w:rPr>
            </w:pPr>
            <w:r w:rsidRPr="00437F43">
              <w:rPr>
                <w:rFonts w:asciiTheme="minorHAnsi" w:hAnsiTheme="minorHAnsi" w:cstheme="minorHAnsi"/>
                <w:b/>
              </w:rPr>
              <w:t xml:space="preserve">Javno naročilo za dobavo </w:t>
            </w:r>
            <w:r w:rsidR="0052182C" w:rsidRPr="00437F43">
              <w:rPr>
                <w:rFonts w:asciiTheme="minorHAnsi" w:hAnsiTheme="minorHAnsi" w:cstheme="minorHAnsi"/>
                <w:b/>
              </w:rPr>
              <w:t>gasilskega vozila za gašenje in reševanje z višin</w:t>
            </w: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NAROČNIK</w:t>
            </w:r>
          </w:p>
        </w:tc>
        <w:tc>
          <w:tcPr>
            <w:tcW w:w="6404" w:type="dxa"/>
            <w:tcBorders>
              <w:bottom w:val="single" w:sz="4" w:space="0" w:color="auto"/>
            </w:tcBorders>
            <w:shd w:val="clear" w:color="auto" w:fill="F3F3F3"/>
            <w:vAlign w:val="center"/>
          </w:tcPr>
          <w:p w:rsidR="00402820" w:rsidRPr="00437F43" w:rsidRDefault="000D0A91" w:rsidP="000D0A91">
            <w:pPr>
              <w:outlineLvl w:val="0"/>
              <w:rPr>
                <w:rFonts w:asciiTheme="minorHAnsi" w:hAnsiTheme="minorHAnsi" w:cstheme="minorHAnsi"/>
                <w:b/>
                <w:bCs/>
                <w:iCs/>
              </w:rPr>
            </w:pPr>
            <w:r w:rsidRPr="00437F43">
              <w:rPr>
                <w:rFonts w:asciiTheme="minorHAnsi" w:hAnsiTheme="minorHAnsi" w:cstheme="minorHAnsi"/>
                <w:b/>
                <w:bCs/>
                <w:iCs/>
              </w:rPr>
              <w:t xml:space="preserve">Prostovoljno gasilsko društvo Trebnje, Rimska cesta 33, 8210 Trebnje </w:t>
            </w:r>
          </w:p>
        </w:tc>
      </w:tr>
    </w:tbl>
    <w:p w:rsidR="00402820" w:rsidRPr="00437F43" w:rsidRDefault="00402820" w:rsidP="00402820">
      <w:pPr>
        <w:keepNext/>
        <w:keepLines/>
        <w:rPr>
          <w:rFonts w:asciiTheme="minorHAnsi" w:hAnsiTheme="minorHAnsi" w:cstheme="minorHAnsi"/>
        </w:rPr>
      </w:pPr>
      <w:r w:rsidRPr="00437F43">
        <w:rPr>
          <w:rFonts w:asciiTheme="minorHAnsi" w:hAnsiTheme="minorHAnsi" w:cstheme="minorHAnsi"/>
        </w:rPr>
        <w:t>1. PODATKI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7"/>
      </w:tblGrid>
      <w:tr w:rsidR="00402820" w:rsidRPr="00437F43">
        <w:trPr>
          <w:trHeight w:val="522"/>
        </w:trPr>
        <w:tc>
          <w:tcPr>
            <w:tcW w:w="9215" w:type="dxa"/>
            <w:gridSpan w:val="2"/>
            <w:shd w:val="clear" w:color="auto" w:fill="D9D9D9"/>
            <w:vAlign w:val="center"/>
          </w:tcPr>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VODILNI PARTNER</w:t>
            </w: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POLNA FIRMA</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p>
        </w:tc>
      </w:tr>
      <w:tr w:rsidR="00402820" w:rsidRPr="00437F43">
        <w:trPr>
          <w:trHeight w:val="367"/>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NASLOV</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DAVČNA ŠT.</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ZAVEZANEC ZA DDV</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fldChar w:fldCharType="begin">
                <w:ffData>
                  <w:name w:val="Potrditev4"/>
                  <w:enabled/>
                  <w:calcOnExit w:val="0"/>
                  <w:checkBox>
                    <w:sizeAuto/>
                    <w:default w:val="0"/>
                    <w:checked w:val="0"/>
                  </w:checkBox>
                </w:ffData>
              </w:fldChar>
            </w:r>
            <w:r w:rsidRPr="00437F43">
              <w:rPr>
                <w:rFonts w:asciiTheme="minorHAnsi" w:hAnsiTheme="minorHAnsi" w:cstheme="minorHAnsi"/>
              </w:rPr>
              <w:instrText xml:space="preserve"> FORMCHECKBOX </w:instrText>
            </w:r>
            <w:r w:rsidR="002324FD">
              <w:rPr>
                <w:rFonts w:asciiTheme="minorHAnsi" w:hAnsiTheme="minorHAnsi" w:cstheme="minorHAnsi"/>
              </w:rPr>
            </w:r>
            <w:r w:rsidR="002324FD">
              <w:rPr>
                <w:rFonts w:asciiTheme="minorHAnsi" w:hAnsiTheme="minorHAnsi" w:cstheme="minorHAnsi"/>
              </w:rPr>
              <w:fldChar w:fldCharType="separate"/>
            </w:r>
            <w:r w:rsidRPr="00437F43">
              <w:rPr>
                <w:rFonts w:asciiTheme="minorHAnsi" w:hAnsiTheme="minorHAnsi" w:cstheme="minorHAnsi"/>
              </w:rPr>
              <w:fldChar w:fldCharType="end"/>
            </w:r>
            <w:r w:rsidRPr="00437F43">
              <w:rPr>
                <w:rFonts w:asciiTheme="minorHAnsi" w:hAnsiTheme="minorHAnsi" w:cstheme="minorHAnsi"/>
              </w:rPr>
              <w:t xml:space="preserve">DA </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 xml:space="preserve"> </w:t>
            </w:r>
            <w:r w:rsidRPr="00437F43">
              <w:rPr>
                <w:rFonts w:asciiTheme="minorHAnsi" w:hAnsiTheme="minorHAnsi" w:cstheme="minorHAnsi"/>
              </w:rPr>
              <w:fldChar w:fldCharType="begin">
                <w:ffData>
                  <w:name w:val="Potrditev5"/>
                  <w:enabled/>
                  <w:calcOnExit w:val="0"/>
                  <w:checkBox>
                    <w:sizeAuto/>
                    <w:default w:val="0"/>
                    <w:checked w:val="0"/>
                  </w:checkBox>
                </w:ffData>
              </w:fldChar>
            </w:r>
            <w:r w:rsidRPr="00437F43">
              <w:rPr>
                <w:rFonts w:asciiTheme="minorHAnsi" w:hAnsiTheme="minorHAnsi" w:cstheme="minorHAnsi"/>
              </w:rPr>
              <w:instrText xml:space="preserve"> FORMCHECKBOX </w:instrText>
            </w:r>
            <w:r w:rsidR="002324FD">
              <w:rPr>
                <w:rFonts w:asciiTheme="minorHAnsi" w:hAnsiTheme="minorHAnsi" w:cstheme="minorHAnsi"/>
              </w:rPr>
            </w:r>
            <w:r w:rsidR="002324FD">
              <w:rPr>
                <w:rFonts w:asciiTheme="minorHAnsi" w:hAnsiTheme="minorHAnsi" w:cstheme="minorHAnsi"/>
              </w:rPr>
              <w:fldChar w:fldCharType="separate"/>
            </w:r>
            <w:r w:rsidRPr="00437F43">
              <w:rPr>
                <w:rFonts w:asciiTheme="minorHAnsi" w:hAnsiTheme="minorHAnsi" w:cstheme="minorHAnsi"/>
              </w:rPr>
              <w:fldChar w:fldCharType="end"/>
            </w:r>
            <w:r w:rsidRPr="00437F43">
              <w:rPr>
                <w:rFonts w:asciiTheme="minorHAnsi" w:hAnsiTheme="minorHAnsi" w:cstheme="minorHAnsi"/>
              </w:rPr>
              <w:t>NE</w:t>
            </w: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MATIČNA ŠT.</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TELEFON</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FAKS</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E-POŠTA</w:t>
            </w:r>
            <w:r w:rsidR="00885EF2" w:rsidRPr="00437F43">
              <w:rPr>
                <w:rFonts w:asciiTheme="minorHAnsi" w:hAnsiTheme="minorHAnsi" w:cstheme="minorHAnsi"/>
              </w:rPr>
              <w:t xml:space="preserve"> za obveščanje</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p>
        </w:tc>
      </w:tr>
      <w:tr w:rsidR="00402820" w:rsidRPr="00437F43">
        <w:trPr>
          <w:trHeight w:val="407"/>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SPLETNA STRAN</w:t>
            </w:r>
          </w:p>
        </w:tc>
        <w:tc>
          <w:tcPr>
            <w:tcW w:w="6407" w:type="dxa"/>
            <w:tcBorders>
              <w:bottom w:val="single" w:sz="4" w:space="0" w:color="auto"/>
            </w:tcBorders>
            <w:shd w:val="clear" w:color="auto" w:fill="auto"/>
            <w:vAlign w:val="center"/>
          </w:tcPr>
          <w:p w:rsidR="00402820" w:rsidRPr="00437F43" w:rsidRDefault="00402820" w:rsidP="00885EF2">
            <w:pPr>
              <w:keepNext/>
              <w:keepLines/>
              <w:spacing w:before="120" w:after="120"/>
              <w:rPr>
                <w:rFonts w:asciiTheme="minorHAnsi" w:hAnsiTheme="minorHAnsi" w:cstheme="minorHAnsi"/>
              </w:rPr>
            </w:pPr>
          </w:p>
        </w:tc>
      </w:tr>
      <w:tr w:rsidR="00402820" w:rsidRPr="00437F43">
        <w:trPr>
          <w:trHeight w:val="522"/>
        </w:trPr>
        <w:tc>
          <w:tcPr>
            <w:tcW w:w="9215" w:type="dxa"/>
            <w:gridSpan w:val="2"/>
            <w:shd w:val="clear" w:color="auto" w:fill="D9D9D9"/>
            <w:vAlign w:val="center"/>
          </w:tcPr>
          <w:p w:rsidR="00402820" w:rsidRPr="00437F43" w:rsidRDefault="00402820" w:rsidP="00885EF2">
            <w:pPr>
              <w:keepNext/>
              <w:keepLines/>
              <w:spacing w:before="120" w:after="120"/>
              <w:rPr>
                <w:rFonts w:asciiTheme="minorHAnsi" w:hAnsiTheme="minorHAnsi" w:cstheme="minorHAnsi"/>
              </w:rPr>
            </w:pPr>
            <w:r w:rsidRPr="00437F43">
              <w:rPr>
                <w:rFonts w:asciiTheme="minorHAnsi" w:hAnsiTheme="minorHAnsi" w:cstheme="minorHAnsi"/>
              </w:rPr>
              <w:t>PARTNERJI, ČE OBSTAJAJO</w:t>
            </w:r>
          </w:p>
        </w:tc>
      </w:tr>
      <w:tr w:rsidR="00402820" w:rsidRPr="00437F43">
        <w:trPr>
          <w:trHeight w:val="522"/>
        </w:trPr>
        <w:tc>
          <w:tcPr>
            <w:tcW w:w="2808" w:type="dxa"/>
            <w:vMerge w:val="restart"/>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POLNA FIRMA IN NASLOV VSAKEGA PARTNERJA</w:t>
            </w:r>
          </w:p>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(ponudnik po potrebi kopira številko vrstic)</w:t>
            </w:r>
          </w:p>
        </w:tc>
        <w:tc>
          <w:tcPr>
            <w:tcW w:w="6407" w:type="dxa"/>
            <w:shd w:val="clear" w:color="auto" w:fill="auto"/>
            <w:vAlign w:val="center"/>
          </w:tcPr>
          <w:p w:rsidR="00402820" w:rsidRPr="00437F43" w:rsidRDefault="00402820" w:rsidP="00885EF2">
            <w:pPr>
              <w:keepNext/>
              <w:keepLines/>
              <w:spacing w:before="120"/>
              <w:rPr>
                <w:rFonts w:asciiTheme="minorHAnsi" w:hAnsiTheme="minorHAnsi" w:cstheme="minorHAnsi"/>
              </w:rPr>
            </w:pPr>
          </w:p>
        </w:tc>
      </w:tr>
      <w:tr w:rsidR="00402820" w:rsidRPr="00437F43">
        <w:trPr>
          <w:trHeight w:val="522"/>
        </w:trPr>
        <w:tc>
          <w:tcPr>
            <w:tcW w:w="2808" w:type="dxa"/>
            <w:vMerge/>
            <w:shd w:val="clear" w:color="auto" w:fill="D9D9D9"/>
            <w:vAlign w:val="center"/>
          </w:tcPr>
          <w:p w:rsidR="00402820" w:rsidRPr="00437F43" w:rsidRDefault="00402820" w:rsidP="00885EF2">
            <w:pPr>
              <w:keepNext/>
              <w:keepLines/>
              <w:jc w:val="center"/>
              <w:rPr>
                <w:rFonts w:asciiTheme="minorHAnsi" w:hAnsiTheme="minorHAnsi" w:cstheme="minorHAnsi"/>
              </w:rPr>
            </w:pPr>
          </w:p>
        </w:tc>
        <w:tc>
          <w:tcPr>
            <w:tcW w:w="6407"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381"/>
        </w:trPr>
        <w:tc>
          <w:tcPr>
            <w:tcW w:w="2808" w:type="dxa"/>
            <w:vMerge/>
            <w:shd w:val="clear" w:color="auto" w:fill="D9D9D9"/>
            <w:vAlign w:val="center"/>
          </w:tcPr>
          <w:p w:rsidR="00402820" w:rsidRPr="00437F43" w:rsidRDefault="00402820" w:rsidP="00885EF2">
            <w:pPr>
              <w:keepNext/>
              <w:keepLines/>
              <w:jc w:val="center"/>
              <w:rPr>
                <w:rFonts w:asciiTheme="minorHAnsi" w:hAnsiTheme="minorHAnsi" w:cstheme="minorHAnsi"/>
              </w:rPr>
            </w:pPr>
          </w:p>
        </w:tc>
        <w:tc>
          <w:tcPr>
            <w:tcW w:w="6407" w:type="dxa"/>
            <w:tcBorders>
              <w:bottom w:val="single" w:sz="4" w:space="0" w:color="auto"/>
            </w:tcBorders>
            <w:shd w:val="clear" w:color="auto" w:fill="auto"/>
            <w:vAlign w:val="center"/>
          </w:tcPr>
          <w:p w:rsidR="00402820" w:rsidRPr="00437F43" w:rsidRDefault="00402820" w:rsidP="00885EF2">
            <w:pPr>
              <w:keepNext/>
              <w:keepLines/>
              <w:spacing w:after="120"/>
              <w:rPr>
                <w:rFonts w:asciiTheme="minorHAnsi" w:hAnsiTheme="minorHAnsi" w:cstheme="minorHAnsi"/>
              </w:rPr>
            </w:pPr>
          </w:p>
        </w:tc>
      </w:tr>
      <w:tr w:rsidR="00402820" w:rsidRPr="00437F43">
        <w:trPr>
          <w:trHeight w:val="522"/>
        </w:trPr>
        <w:tc>
          <w:tcPr>
            <w:tcW w:w="9215" w:type="dxa"/>
            <w:gridSpan w:val="2"/>
            <w:shd w:val="clear" w:color="auto" w:fill="D9D9D9"/>
            <w:vAlign w:val="center"/>
          </w:tcPr>
          <w:p w:rsidR="00402820" w:rsidRPr="00437F43" w:rsidRDefault="00402820" w:rsidP="00885EF2">
            <w:pPr>
              <w:keepNext/>
              <w:keepLines/>
              <w:spacing w:before="120"/>
              <w:rPr>
                <w:rFonts w:asciiTheme="minorHAnsi" w:hAnsiTheme="minorHAnsi" w:cstheme="minorHAnsi"/>
              </w:rPr>
            </w:pPr>
            <w:r w:rsidRPr="00437F43">
              <w:rPr>
                <w:rFonts w:asciiTheme="minorHAnsi" w:hAnsiTheme="minorHAnsi" w:cstheme="minorHAnsi"/>
              </w:rPr>
              <w:t>KONTAKTNA OSEBA</w:t>
            </w:r>
          </w:p>
        </w:tc>
      </w:tr>
      <w:tr w:rsidR="00402820" w:rsidRPr="00437F43">
        <w:trPr>
          <w:trHeight w:val="423"/>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NAZIV</w:t>
            </w:r>
          </w:p>
        </w:tc>
        <w:tc>
          <w:tcPr>
            <w:tcW w:w="6407"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347"/>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ZAPOSLEN/A PRI</w:t>
            </w:r>
          </w:p>
        </w:tc>
        <w:tc>
          <w:tcPr>
            <w:tcW w:w="6407"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314"/>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E-POŠTA</w:t>
            </w:r>
            <w:r w:rsidR="00885EF2" w:rsidRPr="00437F43">
              <w:rPr>
                <w:rFonts w:asciiTheme="minorHAnsi" w:hAnsiTheme="minorHAnsi" w:cstheme="minorHAnsi"/>
              </w:rPr>
              <w:t xml:space="preserve"> </w:t>
            </w:r>
          </w:p>
        </w:tc>
        <w:tc>
          <w:tcPr>
            <w:tcW w:w="6407"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27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TELEFON</w:t>
            </w:r>
          </w:p>
        </w:tc>
        <w:tc>
          <w:tcPr>
            <w:tcW w:w="6407" w:type="dxa"/>
            <w:shd w:val="clear" w:color="auto" w:fill="auto"/>
            <w:vAlign w:val="center"/>
          </w:tcPr>
          <w:p w:rsidR="00402820" w:rsidRPr="00437F43" w:rsidRDefault="00402820" w:rsidP="00885EF2">
            <w:pPr>
              <w:keepNext/>
              <w:keepLines/>
              <w:rPr>
                <w:rFonts w:asciiTheme="minorHAnsi" w:hAnsiTheme="minorHAnsi" w:cstheme="minorHAnsi"/>
              </w:rPr>
            </w:pPr>
          </w:p>
        </w:tc>
      </w:tr>
    </w:tbl>
    <w:p w:rsidR="005A61A0" w:rsidRPr="00437F43" w:rsidRDefault="005A61A0" w:rsidP="005A61A0">
      <w:pPr>
        <w:rPr>
          <w:rFonts w:asciiTheme="minorHAnsi" w:hAnsiTheme="minorHAnsi" w:cstheme="minorHAnsi"/>
        </w:rPr>
      </w:pPr>
    </w:p>
    <w:p w:rsidR="005A61A0" w:rsidRPr="00437F43" w:rsidRDefault="005A61A0" w:rsidP="005A61A0">
      <w:pPr>
        <w:rPr>
          <w:rFonts w:asciiTheme="minorHAnsi" w:hAnsiTheme="minorHAnsi" w:cstheme="minorHAnsi"/>
        </w:rPr>
      </w:pPr>
      <w:r w:rsidRPr="00437F43">
        <w:rPr>
          <w:rFonts w:asciiTheme="minorHAnsi" w:hAnsiTheme="minorHAnsi" w:cstheme="minorHAnsi"/>
        </w:rPr>
        <w:t>Datum: __________________                                       Žig in podpis ponudnika:</w:t>
      </w:r>
    </w:p>
    <w:p w:rsidR="005A61A0" w:rsidRPr="00437F43" w:rsidRDefault="005A61A0" w:rsidP="005A61A0">
      <w:pPr>
        <w:jc w:val="both"/>
        <w:rPr>
          <w:rFonts w:asciiTheme="minorHAnsi" w:hAnsiTheme="minorHAnsi" w:cstheme="minorHAnsi"/>
        </w:rPr>
      </w:pPr>
    </w:p>
    <w:p w:rsidR="00990E43" w:rsidRPr="00990E43" w:rsidRDefault="005A61A0" w:rsidP="00F63B91">
      <w:pPr>
        <w:jc w:val="both"/>
        <w:rPr>
          <w:rFonts w:asciiTheme="minorHAnsi" w:hAnsiTheme="minorHAnsi" w:cstheme="minorHAnsi"/>
        </w:rPr>
      </w:pPr>
      <w:r w:rsidRPr="00437F43">
        <w:rPr>
          <w:rFonts w:asciiTheme="minorHAnsi" w:hAnsiTheme="minorHAnsi" w:cstheme="minorHAnsi"/>
        </w:rPr>
        <w:t xml:space="preserve">Kraj: __________________    </w:t>
      </w:r>
    </w:p>
    <w:p w:rsidR="00990E43" w:rsidRDefault="00990E43">
      <w:pPr>
        <w:rPr>
          <w:rFonts w:asciiTheme="minorHAnsi" w:hAnsiTheme="minorHAnsi" w:cstheme="minorHAnsi"/>
          <w:b/>
        </w:rPr>
      </w:pPr>
      <w:r>
        <w:rPr>
          <w:rFonts w:asciiTheme="minorHAnsi" w:hAnsiTheme="minorHAnsi" w:cstheme="minorHAnsi"/>
          <w:b/>
        </w:rPr>
        <w:br w:type="page"/>
      </w:r>
    </w:p>
    <w:p w:rsidR="00402820" w:rsidRPr="00990E43" w:rsidRDefault="00402820" w:rsidP="00990E43">
      <w:pPr>
        <w:pStyle w:val="Odstavekseznama"/>
        <w:numPr>
          <w:ilvl w:val="0"/>
          <w:numId w:val="41"/>
        </w:numPr>
        <w:jc w:val="both"/>
        <w:rPr>
          <w:rFonts w:asciiTheme="minorHAnsi" w:hAnsiTheme="minorHAnsi" w:cstheme="minorHAnsi"/>
          <w:b/>
        </w:rPr>
      </w:pPr>
      <w:r w:rsidRPr="00990E43">
        <w:rPr>
          <w:rFonts w:asciiTheme="minorHAnsi" w:hAnsiTheme="minorHAnsi" w:cstheme="minorHAnsi"/>
          <w:b/>
        </w:rPr>
        <w:lastRenderedPageBreak/>
        <w:t>PREDMET JAVNEGA NAROČILA</w:t>
      </w:r>
    </w:p>
    <w:p w:rsidR="00402820" w:rsidRPr="00437F43" w:rsidRDefault="00402820" w:rsidP="00402820">
      <w:pPr>
        <w:keepNext/>
        <w:keepLines/>
        <w:rPr>
          <w:rFonts w:asciiTheme="minorHAnsi" w:hAnsiTheme="minorHAnsi" w:cstheme="minorHAn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15"/>
        <w:gridCol w:w="7"/>
      </w:tblGrid>
      <w:tr w:rsidR="00E90A44" w:rsidRPr="00437F43" w:rsidTr="00727867">
        <w:trPr>
          <w:trHeight w:val="617"/>
        </w:trPr>
        <w:tc>
          <w:tcPr>
            <w:tcW w:w="9322" w:type="dxa"/>
            <w:gridSpan w:val="2"/>
            <w:shd w:val="clear" w:color="auto" w:fill="D9D9D9"/>
            <w:vAlign w:val="center"/>
          </w:tcPr>
          <w:p w:rsidR="00E90A44" w:rsidRPr="00437F43" w:rsidRDefault="00E90A44" w:rsidP="00BB591A">
            <w:pPr>
              <w:keepNext/>
              <w:keepLines/>
              <w:jc w:val="center"/>
              <w:rPr>
                <w:rFonts w:asciiTheme="minorHAnsi" w:hAnsiTheme="minorHAnsi" w:cstheme="minorHAnsi"/>
                <w:b/>
                <w:color w:val="000000"/>
              </w:rPr>
            </w:pPr>
            <w:r w:rsidRPr="00437F43">
              <w:rPr>
                <w:rFonts w:asciiTheme="minorHAnsi" w:hAnsiTheme="minorHAnsi" w:cstheme="minorHAnsi"/>
                <w:b/>
                <w:color w:val="000000"/>
              </w:rPr>
              <w:t>"TEHNIČNE ZAHTEVE«</w:t>
            </w:r>
          </w:p>
          <w:p w:rsidR="00E90A44" w:rsidRPr="00437F43" w:rsidRDefault="00E90A44" w:rsidP="00BB591A">
            <w:pPr>
              <w:keepNext/>
              <w:keepLines/>
              <w:jc w:val="center"/>
              <w:rPr>
                <w:rFonts w:asciiTheme="minorHAnsi" w:hAnsiTheme="minorHAnsi" w:cstheme="minorHAnsi"/>
                <w:b/>
              </w:rPr>
            </w:pPr>
          </w:p>
        </w:tc>
      </w:tr>
      <w:tr w:rsidR="00727867" w:rsidRPr="00437F43" w:rsidTr="007278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617"/>
        </w:trPr>
        <w:tc>
          <w:tcPr>
            <w:tcW w:w="9315" w:type="dxa"/>
            <w:shd w:val="clear" w:color="auto" w:fill="auto"/>
            <w:vAlign w:val="center"/>
          </w:tcPr>
          <w:p w:rsidR="00727867" w:rsidRPr="00437F43" w:rsidRDefault="00727867" w:rsidP="00F01B50">
            <w:pPr>
              <w:keepNext/>
              <w:keepLines/>
              <w:jc w:val="center"/>
              <w:rPr>
                <w:rFonts w:asciiTheme="minorHAnsi" w:hAnsiTheme="minorHAnsi" w:cstheme="minorHAnsi"/>
                <w:b/>
                <w:color w:val="000000"/>
              </w:rPr>
            </w:pPr>
          </w:p>
        </w:tc>
      </w:tr>
      <w:tr w:rsidR="00727867" w:rsidRPr="00437F43" w:rsidTr="007278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1833"/>
        </w:trPr>
        <w:tc>
          <w:tcPr>
            <w:tcW w:w="9315" w:type="dxa"/>
            <w:shd w:val="clear" w:color="auto" w:fill="auto"/>
            <w:vAlign w:val="center"/>
          </w:tcPr>
          <w:p w:rsidR="00727867" w:rsidRPr="00437F43" w:rsidRDefault="00727867" w:rsidP="00B83F07">
            <w:pPr>
              <w:pStyle w:val="0tekst"/>
              <w:tabs>
                <w:tab w:val="left" w:pos="0"/>
              </w:tabs>
              <w:ind w:firstLine="0"/>
              <w:rPr>
                <w:rFonts w:asciiTheme="minorHAnsi" w:hAnsiTheme="minorHAnsi" w:cstheme="minorHAnsi"/>
                <w:color w:val="auto"/>
                <w:sz w:val="24"/>
                <w:szCs w:val="24"/>
                <w:lang w:val="sl-SI"/>
              </w:rPr>
            </w:pPr>
            <w:r w:rsidRPr="00437F43">
              <w:rPr>
                <w:rFonts w:asciiTheme="minorHAnsi" w:hAnsiTheme="minorHAnsi" w:cstheme="minorHAnsi"/>
                <w:b/>
                <w:color w:val="auto"/>
                <w:sz w:val="24"/>
                <w:szCs w:val="24"/>
                <w:lang w:val="sl-SI"/>
              </w:rPr>
              <w:t>Tehnične karakteristike: »</w:t>
            </w:r>
            <w:r w:rsidR="0052182C" w:rsidRPr="00437F43">
              <w:rPr>
                <w:rFonts w:asciiTheme="minorHAnsi" w:hAnsiTheme="minorHAnsi" w:cstheme="minorHAnsi"/>
                <w:b/>
                <w:color w:val="auto"/>
                <w:sz w:val="24"/>
                <w:szCs w:val="24"/>
                <w:lang w:val="sl-SI"/>
              </w:rPr>
              <w:t>gasilskega vozila za gašenje in reševanje z višin</w:t>
            </w:r>
            <w:r w:rsidRPr="00437F43">
              <w:rPr>
                <w:rFonts w:asciiTheme="minorHAnsi" w:hAnsiTheme="minorHAnsi" w:cstheme="minorHAnsi"/>
                <w:color w:val="auto"/>
                <w:sz w:val="24"/>
                <w:szCs w:val="24"/>
                <w:lang w:val="sl-SI"/>
              </w:rPr>
              <w:t>«</w:t>
            </w:r>
          </w:p>
          <w:p w:rsidR="00727867" w:rsidRPr="00437F43" w:rsidRDefault="00727867" w:rsidP="00B83F07">
            <w:pPr>
              <w:pStyle w:val="0tekst"/>
              <w:tabs>
                <w:tab w:val="left" w:pos="0"/>
              </w:tabs>
              <w:ind w:firstLine="0"/>
              <w:rPr>
                <w:rFonts w:asciiTheme="minorHAnsi" w:hAnsiTheme="minorHAnsi" w:cstheme="minorHAnsi"/>
                <w:color w:val="auto"/>
                <w:sz w:val="24"/>
                <w:szCs w:val="24"/>
                <w:lang w:val="sl-SI"/>
              </w:rPr>
            </w:pPr>
          </w:p>
          <w:p w:rsidR="00727867" w:rsidRPr="00437F43" w:rsidRDefault="00727867" w:rsidP="00B83F07">
            <w:pPr>
              <w:pStyle w:val="0tekst"/>
              <w:tabs>
                <w:tab w:val="left" w:pos="0"/>
              </w:tabs>
              <w:ind w:firstLine="0"/>
              <w:rPr>
                <w:rFonts w:asciiTheme="minorHAnsi" w:hAnsiTheme="minorHAnsi" w:cstheme="minorHAnsi"/>
                <w:color w:val="auto"/>
                <w:sz w:val="24"/>
                <w:szCs w:val="24"/>
                <w:lang w:val="sl-SI"/>
              </w:rPr>
            </w:pPr>
            <w:r w:rsidRPr="00437F43">
              <w:rPr>
                <w:rFonts w:asciiTheme="minorHAnsi" w:hAnsiTheme="minorHAnsi" w:cstheme="minorHAnsi"/>
                <w:color w:val="auto"/>
                <w:sz w:val="24"/>
                <w:szCs w:val="24"/>
                <w:lang w:val="sl-SI"/>
              </w:rPr>
              <w:t>Količina: 1 vozilo</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      SPLOŠNO</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Osnovni namen vrtljive dvižne lestve naj bo  reševanje oseb iz nevarnih situacij na višini, uporablja pa se lahko tudi za gašenje na višini in za tehnične intervencije.</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Izdelava lestve temelji na standardih:</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 SIST EN 1846,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 SIST EN </w:t>
            </w:r>
            <w:smartTag w:uri="urn:schemas-microsoft-com:office:smarttags" w:element="metricconverter">
              <w:smartTagPr>
                <w:attr w:name="ProductID" w:val="14043 in"/>
              </w:smartTagPr>
              <w:r w:rsidRPr="00437F43">
                <w:rPr>
                  <w:rFonts w:asciiTheme="minorHAnsi" w:hAnsiTheme="minorHAnsi" w:cstheme="minorHAnsi"/>
                </w:rPr>
                <w:t>14043 in</w:t>
              </w:r>
            </w:smartTag>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 drugih standardih ter predpisih, ki zadevajo strojegradnjo.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Upoštevane so smernice za površine za gasilce po standardu SIST DIN 14 090.</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rPr>
            </w:pPr>
          </w:p>
          <w:p w:rsidR="00727867" w:rsidRPr="00437F43" w:rsidRDefault="00727867" w:rsidP="00727867">
            <w:pPr>
              <w:numPr>
                <w:ilvl w:val="0"/>
                <w:numId w:val="26"/>
              </w:numPr>
              <w:jc w:val="both"/>
              <w:rPr>
                <w:rFonts w:asciiTheme="minorHAnsi" w:hAnsiTheme="minorHAnsi" w:cstheme="minorHAnsi"/>
                <w:b/>
              </w:rPr>
            </w:pPr>
            <w:r w:rsidRPr="00437F43">
              <w:rPr>
                <w:rFonts w:asciiTheme="minorHAnsi" w:hAnsiTheme="minorHAnsi" w:cstheme="minorHAnsi"/>
                <w:b/>
              </w:rPr>
              <w:t>Gasilsko podvozje s kabino</w:t>
            </w:r>
            <w:r w:rsidR="000C02A7" w:rsidRPr="00437F43">
              <w:rPr>
                <w:rFonts w:asciiTheme="minorHAnsi" w:hAnsiTheme="minorHAnsi" w:cstheme="minorHAnsi"/>
                <w:b/>
              </w:rPr>
              <w:t xml:space="preserve"> </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Motor:</w:t>
            </w:r>
            <w:r w:rsidRPr="00437F43">
              <w:rPr>
                <w:rFonts w:asciiTheme="minorHAnsi" w:hAnsiTheme="minorHAnsi" w:cstheme="minorHAnsi"/>
                <w:b/>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min. EURO 6, dizel motor, z direktnim vbrizgom goriva, turbo polnilec</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Prostornina:</w:t>
            </w:r>
            <w:r w:rsidRPr="00437F43">
              <w:rPr>
                <w:rFonts w:asciiTheme="minorHAnsi" w:hAnsiTheme="minorHAnsi" w:cstheme="minorHAnsi"/>
                <w:b/>
              </w:rPr>
              <w:tab/>
            </w:r>
            <w:r w:rsidRPr="00437F43">
              <w:rPr>
                <w:rFonts w:asciiTheme="minorHAnsi" w:hAnsiTheme="minorHAnsi" w:cstheme="minorHAnsi"/>
                <w:b/>
              </w:rPr>
              <w:tab/>
            </w:r>
            <w:r w:rsidRPr="00437F43">
              <w:rPr>
                <w:rFonts w:asciiTheme="minorHAnsi" w:hAnsiTheme="minorHAnsi" w:cstheme="minorHAnsi"/>
                <w:b/>
              </w:rPr>
              <w:tab/>
            </w:r>
            <w:r w:rsidRPr="00437F43">
              <w:rPr>
                <w:rFonts w:asciiTheme="minorHAnsi" w:hAnsiTheme="minorHAnsi" w:cstheme="minorHAnsi"/>
              </w:rPr>
              <w:t xml:space="preserve">vsaj </w:t>
            </w:r>
            <w:r w:rsidR="007F1B39">
              <w:rPr>
                <w:rFonts w:asciiTheme="minorHAnsi" w:hAnsiTheme="minorHAnsi" w:cstheme="minorHAnsi"/>
              </w:rPr>
              <w:t>6700</w:t>
            </w:r>
            <w:r w:rsidRPr="00437F43">
              <w:rPr>
                <w:rFonts w:asciiTheme="minorHAnsi" w:hAnsiTheme="minorHAnsi" w:cstheme="minorHAnsi"/>
              </w:rPr>
              <w:t xml:space="preserve"> ccm (cm</w:t>
            </w:r>
            <w:r w:rsidRPr="007F1B39">
              <w:rPr>
                <w:rFonts w:asciiTheme="minorHAnsi" w:hAnsiTheme="minorHAnsi" w:cstheme="minorHAnsi"/>
                <w:vertAlign w:val="superscript"/>
              </w:rPr>
              <w:t>3</w:t>
            </w:r>
            <w:r w:rsidRPr="00437F43">
              <w:rPr>
                <w:rFonts w:asciiTheme="minorHAnsi" w:hAnsiTheme="minorHAnsi" w:cstheme="minorHAnsi"/>
              </w:rPr>
              <w:t>)</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Max. zmogljivost:</w:t>
            </w:r>
            <w:r w:rsidRPr="00437F43">
              <w:rPr>
                <w:rFonts w:asciiTheme="minorHAnsi" w:hAnsiTheme="minorHAnsi" w:cstheme="minorHAnsi"/>
                <w:b/>
              </w:rPr>
              <w:tab/>
            </w:r>
            <w:r w:rsidRPr="00437F43">
              <w:rPr>
                <w:rFonts w:asciiTheme="minorHAnsi" w:hAnsiTheme="minorHAnsi" w:cstheme="minorHAnsi"/>
                <w:b/>
              </w:rPr>
              <w:tab/>
            </w:r>
            <w:r w:rsidR="000C02A7" w:rsidRPr="00437F43">
              <w:rPr>
                <w:rFonts w:asciiTheme="minorHAnsi" w:hAnsiTheme="minorHAnsi" w:cstheme="minorHAnsi"/>
              </w:rPr>
              <w:t xml:space="preserve">vsaj </w:t>
            </w:r>
            <w:r w:rsidR="007F1B39">
              <w:rPr>
                <w:rFonts w:asciiTheme="minorHAnsi" w:hAnsiTheme="minorHAnsi" w:cstheme="minorHAnsi"/>
              </w:rPr>
              <w:t>235</w:t>
            </w:r>
            <w:r w:rsidRPr="00437F43">
              <w:rPr>
                <w:rFonts w:asciiTheme="minorHAnsi" w:hAnsiTheme="minorHAnsi" w:cstheme="minorHAnsi"/>
              </w:rPr>
              <w:t xml:space="preserve"> kW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Rezervoar goriva:</w:t>
            </w:r>
            <w:r w:rsidRPr="00437F43">
              <w:rPr>
                <w:rFonts w:asciiTheme="minorHAnsi" w:hAnsiTheme="minorHAnsi" w:cstheme="minorHAnsi"/>
              </w:rPr>
              <w:tab/>
            </w:r>
            <w:r w:rsidRPr="00437F43">
              <w:rPr>
                <w:rFonts w:asciiTheme="minorHAnsi" w:hAnsiTheme="minorHAnsi" w:cstheme="minorHAnsi"/>
              </w:rPr>
              <w:tab/>
              <w:t xml:space="preserve">vsaj 120 litrov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Hlajenje:</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Vodno</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Napetost:</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 xml:space="preserve">24 V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Menjalnik:</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7F1B39">
              <w:rPr>
                <w:rFonts w:asciiTheme="minorHAnsi" w:hAnsiTheme="minorHAnsi" w:cstheme="minorHAnsi"/>
              </w:rPr>
              <w:t xml:space="preserve">ročni </w:t>
            </w: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Število osi:</w:t>
            </w:r>
            <w:r w:rsidRPr="00437F43">
              <w:rPr>
                <w:rFonts w:asciiTheme="minorHAnsi" w:hAnsiTheme="minorHAnsi" w:cstheme="minorHAnsi"/>
                <w:b/>
              </w:rPr>
              <w:tab/>
            </w:r>
            <w:r w:rsidRPr="00437F43">
              <w:rPr>
                <w:rFonts w:asciiTheme="minorHAnsi" w:hAnsiTheme="minorHAnsi" w:cstheme="minorHAnsi"/>
                <w:b/>
              </w:rPr>
              <w:tab/>
            </w:r>
            <w:r w:rsidRPr="00437F43">
              <w:rPr>
                <w:rFonts w:asciiTheme="minorHAnsi" w:hAnsiTheme="minorHAnsi" w:cstheme="minorHAnsi"/>
                <w:b/>
              </w:rPr>
              <w:tab/>
            </w:r>
            <w:r w:rsidRPr="00437F43">
              <w:rPr>
                <w:rFonts w:asciiTheme="minorHAnsi" w:hAnsiTheme="minorHAnsi" w:cstheme="minorHAnsi"/>
              </w:rPr>
              <w:t>2</w:t>
            </w:r>
          </w:p>
          <w:p w:rsidR="00727867" w:rsidRPr="00437F43" w:rsidRDefault="0099738A" w:rsidP="00B83F07">
            <w:pPr>
              <w:jc w:val="both"/>
              <w:rPr>
                <w:rFonts w:asciiTheme="minorHAnsi" w:hAnsiTheme="minorHAnsi" w:cstheme="minorHAnsi"/>
              </w:rPr>
            </w:pPr>
            <w:r w:rsidRPr="00437F43">
              <w:rPr>
                <w:rFonts w:asciiTheme="minorHAnsi" w:hAnsiTheme="minorHAnsi" w:cstheme="minorHAnsi"/>
                <w:b/>
              </w:rPr>
              <w:t>Pogon:</w:t>
            </w:r>
            <w:r w:rsidRPr="00437F43">
              <w:rPr>
                <w:rFonts w:asciiTheme="minorHAnsi" w:hAnsiTheme="minorHAnsi" w:cstheme="minorHAnsi"/>
                <w:b/>
              </w:rPr>
              <w:tab/>
            </w:r>
            <w:r w:rsidRPr="00437F43">
              <w:rPr>
                <w:rFonts w:asciiTheme="minorHAnsi" w:hAnsiTheme="minorHAnsi" w:cstheme="minorHAnsi"/>
                <w:b/>
              </w:rPr>
              <w:tab/>
              <w:t xml:space="preserve">                    </w:t>
            </w:r>
            <w:r w:rsidR="00B848DA">
              <w:rPr>
                <w:rFonts w:asciiTheme="minorHAnsi" w:hAnsiTheme="minorHAnsi" w:cstheme="minorHAnsi"/>
                <w:b/>
              </w:rPr>
              <w:t xml:space="preserve">      </w:t>
            </w:r>
            <w:r w:rsidR="00727867" w:rsidRPr="00437F43">
              <w:rPr>
                <w:rFonts w:asciiTheme="minorHAnsi" w:hAnsiTheme="minorHAnsi" w:cstheme="minorHAnsi"/>
              </w:rPr>
              <w:t>4 x 2, z blokado diferenciala</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Medosn</w:t>
            </w:r>
            <w:r w:rsidR="00B848DA">
              <w:rPr>
                <w:rFonts w:asciiTheme="minorHAnsi" w:hAnsiTheme="minorHAnsi" w:cstheme="minorHAnsi"/>
                <w:b/>
              </w:rPr>
              <w:t xml:space="preserve">a razdalja:                   </w:t>
            </w:r>
            <w:r w:rsidRPr="00437F43">
              <w:rPr>
                <w:rFonts w:asciiTheme="minorHAnsi" w:hAnsiTheme="minorHAnsi" w:cstheme="minorHAnsi"/>
              </w:rPr>
              <w:t>4.600 – 4.900 mm</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 xml:space="preserve">Transportna višina:                  </w:t>
            </w:r>
            <w:r w:rsidRPr="00437F43">
              <w:rPr>
                <w:rFonts w:asciiTheme="minorHAnsi" w:hAnsiTheme="minorHAnsi" w:cstheme="minorHAnsi"/>
              </w:rPr>
              <w:t>max. 3.350 mm</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 xml:space="preserve">Transportna dolžina:               </w:t>
            </w:r>
            <w:r w:rsidRPr="00437F43">
              <w:rPr>
                <w:rFonts w:asciiTheme="minorHAnsi" w:hAnsiTheme="minorHAnsi" w:cstheme="minorHAnsi"/>
              </w:rPr>
              <w:t>od 10.000 – 10.500 mm</w:t>
            </w: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 xml:space="preserve">Skupne dovoljene mase:         </w:t>
            </w:r>
            <w:r w:rsidRPr="00437F43">
              <w:rPr>
                <w:rFonts w:asciiTheme="minorHAnsi" w:hAnsiTheme="minorHAnsi" w:cstheme="minorHAnsi"/>
              </w:rPr>
              <w:t>min. 15 ton in max. 16 ton skupne dovoljene mase</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Blokada diferenciala:</w:t>
            </w:r>
            <w:r w:rsidR="0099738A" w:rsidRPr="00437F43">
              <w:rPr>
                <w:rFonts w:asciiTheme="minorHAnsi" w:hAnsiTheme="minorHAnsi" w:cstheme="minorHAnsi"/>
              </w:rPr>
              <w:tab/>
              <w:t xml:space="preserve">       </w:t>
            </w:r>
            <w:r w:rsidR="00B848DA">
              <w:rPr>
                <w:rFonts w:asciiTheme="minorHAnsi" w:hAnsiTheme="minorHAnsi" w:cstheme="minorHAnsi"/>
              </w:rPr>
              <w:t xml:space="preserve">       </w:t>
            </w:r>
            <w:r w:rsidRPr="00437F43">
              <w:rPr>
                <w:rFonts w:asciiTheme="minorHAnsi" w:hAnsiTheme="minorHAnsi" w:cstheme="minorHAnsi"/>
              </w:rPr>
              <w:t>Na pogonski osi</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Verige vozila:</w:t>
            </w:r>
            <w:r w:rsidR="0099738A" w:rsidRPr="00437F43">
              <w:rPr>
                <w:rFonts w:asciiTheme="minorHAnsi" w:hAnsiTheme="minorHAnsi" w:cstheme="minorHAnsi"/>
              </w:rPr>
              <w:t xml:space="preserve">                      </w:t>
            </w:r>
            <w:r w:rsidR="00B848DA">
              <w:rPr>
                <w:rFonts w:asciiTheme="minorHAnsi" w:hAnsiTheme="minorHAnsi" w:cstheme="minorHAnsi"/>
              </w:rPr>
              <w:t xml:space="preserve">     </w:t>
            </w:r>
            <w:r w:rsidRPr="00437F43">
              <w:rPr>
                <w:rFonts w:asciiTheme="minorHAnsi" w:hAnsiTheme="minorHAnsi" w:cstheme="minorHAnsi"/>
              </w:rPr>
              <w:t xml:space="preserve">Na pogonski osi avtomatizirane; podmetne </w:t>
            </w:r>
            <w:r w:rsidR="007A1673" w:rsidRPr="00437F43">
              <w:rPr>
                <w:rFonts w:asciiTheme="minorHAnsi" w:hAnsiTheme="minorHAnsi" w:cstheme="minorHAnsi"/>
              </w:rPr>
              <w:t>z</w:t>
            </w:r>
            <w:r w:rsidRPr="00437F43">
              <w:rPr>
                <w:rFonts w:asciiTheme="minorHAnsi" w:hAnsiTheme="minorHAnsi" w:cstheme="minorHAnsi"/>
              </w:rPr>
              <w:t xml:space="preserve"> vklopom iz kabine</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Kolesa:</w:t>
            </w:r>
            <w:r w:rsidRPr="00437F43">
              <w:rPr>
                <w:rFonts w:asciiTheme="minorHAnsi" w:hAnsiTheme="minorHAnsi" w:cstheme="minorHAnsi"/>
              </w:rPr>
              <w:tab/>
              <w:t>Jeklena platišča, rezervno kolo, zaščita matic na prvem kolesu, gume cestni profil M+S po normah proizvajalca.</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Zavore:</w:t>
            </w:r>
            <w:r w:rsidRPr="00437F43">
              <w:rPr>
                <w:rFonts w:asciiTheme="minorHAnsi" w:hAnsiTheme="minorHAnsi" w:cstheme="minorHAnsi"/>
              </w:rPr>
              <w:tab/>
              <w:t xml:space="preserve">Avtomatski težnostni ventil za zavore na sprednji in zadnji osi, diskaste zavore na prvi in zadnji osi, ABS 3 kanalni - popolnoma avtomatski zavorni sistem, ogrevan sušilec </w:t>
            </w:r>
            <w:r w:rsidRPr="00437F43">
              <w:rPr>
                <w:rFonts w:asciiTheme="minorHAnsi" w:hAnsiTheme="minorHAnsi" w:cstheme="minorHAnsi"/>
              </w:rPr>
              <w:lastRenderedPageBreak/>
              <w:t>zraka, pnevmatska motorna zavora, ročna zavora na zadnja kolesa;</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Varnost:</w:t>
            </w:r>
            <w:r w:rsidRPr="00437F43">
              <w:rPr>
                <w:rFonts w:asciiTheme="minorHAnsi" w:hAnsiTheme="minorHAnsi" w:cstheme="minorHAnsi"/>
              </w:rPr>
              <w:tab/>
              <w:t xml:space="preserve"> Varnostni pasovi, zračna vreča za voznika, EPS</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Dodatna oprema:</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 xml:space="preserve">Dodatna oprema vozila naj ustreza slovenskim cestno prometnim predpisom </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Na vozilu mora biti vgrajen priključek za polnjenje zraka in vzdrževanja kapacitete akumulatorjev  vozila in el. agregata preko zunanjega vira. Priklopi se morajo ob zagonu vozila samodejno izklopiti.</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Kabina</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Tip:</w:t>
            </w:r>
            <w:r w:rsidRPr="00437F43">
              <w:rPr>
                <w:rFonts w:asciiTheme="minorHAnsi" w:hAnsiTheme="minorHAnsi" w:cstheme="minorHAnsi"/>
              </w:rPr>
              <w:tab/>
              <w:t>za posadko 1+2, dimenzije in oprema kabine, prilagojena glede na podvozje in namembnost vozila. Serijska hidravlika za d</w:t>
            </w:r>
            <w:r w:rsidR="007A1673" w:rsidRPr="00437F43">
              <w:rPr>
                <w:rFonts w:asciiTheme="minorHAnsi" w:hAnsiTheme="minorHAnsi" w:cstheme="minorHAnsi"/>
              </w:rPr>
              <w:t>vig kabine, električna stekla,</w:t>
            </w:r>
            <w:r w:rsidRPr="00437F43">
              <w:rPr>
                <w:rFonts w:asciiTheme="minorHAnsi" w:hAnsiTheme="minorHAnsi" w:cstheme="minorHAnsi"/>
              </w:rPr>
              <w:t xml:space="preserve"> ogledalo spredaj, širokokotno vzvratno ogledalo na sovoznikovi strani, ogledalo za rampo, vzvratno ogledalo na sovoznikovi strani električno nastavljivo, nastavljiv volan po višini in globini.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Sedeži:</w:t>
            </w:r>
            <w:r w:rsidRPr="00437F43">
              <w:rPr>
                <w:rFonts w:asciiTheme="minorHAnsi" w:hAnsiTheme="minorHAnsi" w:cstheme="minorHAnsi"/>
              </w:rPr>
              <w:tab/>
              <w:t xml:space="preserve"> Voznikov sedež pnevmatsko vzmeten. Sedeži sovoznikov oblečeni v blago, prilagojeno barvi notranjosti kabine (skaj ali podobno), ki omogočajo enostavno čiščenje.</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Armaturna plošča:</w:t>
            </w:r>
            <w:r w:rsidRPr="00437F43">
              <w:rPr>
                <w:rFonts w:asciiTheme="minorHAnsi" w:hAnsiTheme="minorHAnsi" w:cstheme="minorHAnsi"/>
              </w:rPr>
              <w:tab/>
              <w:t xml:space="preserve">Opremljena kombinirana armatura z multifunkcijskim prikazovalnikom, merilec delovnih ur, </w:t>
            </w:r>
            <w:r w:rsidR="00AE3AEB">
              <w:rPr>
                <w:rFonts w:asciiTheme="minorHAnsi" w:hAnsiTheme="minorHAnsi" w:cstheme="minorHAnsi"/>
              </w:rPr>
              <w:t>avtoradio</w:t>
            </w:r>
            <w:r w:rsidRPr="00437F43">
              <w:rPr>
                <w:rFonts w:asciiTheme="minorHAnsi" w:hAnsiTheme="minorHAnsi" w:cstheme="minorHAnsi"/>
              </w:rPr>
              <w:t xml:space="preserve">, pretvornik napetosti 24V/12V,  naprava z barvnim LCD monitorjem za vzvratno vožnjo, GPS naprava. </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Podrobnosti:</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Kabina:</w:t>
            </w:r>
            <w:r w:rsidRPr="00437F43">
              <w:rPr>
                <w:rFonts w:asciiTheme="minorHAnsi" w:hAnsiTheme="minorHAnsi" w:cstheme="minorHAnsi"/>
                <w:b/>
              </w:rPr>
              <w:tab/>
            </w:r>
            <w:r w:rsidRPr="00437F43">
              <w:rPr>
                <w:rFonts w:asciiTheme="minorHAnsi" w:hAnsiTheme="minorHAnsi" w:cstheme="minorHAnsi"/>
              </w:rPr>
              <w:tab/>
              <w:t>Gasilska rdeča barva RAL 3000</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Nadgradnja:</w:t>
            </w:r>
            <w:r w:rsidRPr="00437F43">
              <w:rPr>
                <w:rFonts w:asciiTheme="minorHAnsi" w:hAnsiTheme="minorHAnsi" w:cstheme="minorHAnsi"/>
              </w:rPr>
              <w:tab/>
              <w:t xml:space="preserve">            Gasilska rdeča barva RAL 3000 ter okrasne črte bele barve (po predlogu naročnika)</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Reš. naprava:</w:t>
            </w:r>
            <w:r w:rsidRPr="00437F43">
              <w:rPr>
                <w:rFonts w:asciiTheme="minorHAnsi" w:hAnsiTheme="minorHAnsi" w:cstheme="minorHAnsi"/>
                <w:b/>
              </w:rPr>
              <w:tab/>
            </w:r>
            <w:r w:rsidRPr="00437F43">
              <w:rPr>
                <w:rFonts w:asciiTheme="minorHAnsi" w:hAnsiTheme="minorHAnsi" w:cstheme="minorHAnsi"/>
              </w:rPr>
              <w:t>Srebrno/sive barve (RAL 7035).</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Okvir:</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Po normah proizvajalca, priporočamo črno barvo</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Platišča:</w:t>
            </w:r>
            <w:r w:rsidRPr="00437F43">
              <w:rPr>
                <w:rFonts w:asciiTheme="minorHAnsi" w:hAnsiTheme="minorHAnsi" w:cstheme="minorHAnsi"/>
              </w:rPr>
              <w:tab/>
            </w:r>
            <w:r w:rsidRPr="00437F43">
              <w:rPr>
                <w:rFonts w:asciiTheme="minorHAnsi" w:hAnsiTheme="minorHAnsi" w:cstheme="minorHAnsi"/>
              </w:rPr>
              <w:tab/>
              <w:t>Srebrne  barve</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Odbijači:</w:t>
            </w:r>
            <w:r w:rsidRPr="00437F43">
              <w:rPr>
                <w:rFonts w:asciiTheme="minorHAnsi" w:hAnsiTheme="minorHAnsi" w:cstheme="minorHAnsi"/>
              </w:rPr>
              <w:tab/>
            </w:r>
            <w:r w:rsidRPr="00437F43">
              <w:rPr>
                <w:rFonts w:asciiTheme="minorHAnsi" w:hAnsiTheme="minorHAnsi" w:cstheme="minorHAnsi"/>
              </w:rPr>
              <w:tab/>
              <w:t>Bela barva RAL 9005</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Blatniki:</w:t>
            </w:r>
            <w:r w:rsidRPr="00437F43">
              <w:rPr>
                <w:rFonts w:asciiTheme="minorHAnsi" w:hAnsiTheme="minorHAnsi" w:cstheme="minorHAnsi"/>
              </w:rPr>
              <w:tab/>
            </w:r>
            <w:r w:rsidRPr="00437F43">
              <w:rPr>
                <w:rFonts w:asciiTheme="minorHAnsi" w:hAnsiTheme="minorHAnsi" w:cstheme="minorHAnsi"/>
              </w:rPr>
              <w:tab/>
              <w:t>Bela barva RAL 9005</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Označbe:</w:t>
            </w:r>
            <w:r w:rsidRPr="00437F43">
              <w:rPr>
                <w:rFonts w:asciiTheme="minorHAnsi" w:hAnsiTheme="minorHAnsi" w:cstheme="minorHAnsi"/>
              </w:rPr>
              <w:tab/>
            </w:r>
            <w:r w:rsidRPr="00437F43">
              <w:rPr>
                <w:rFonts w:asciiTheme="minorHAnsi" w:hAnsiTheme="minorHAnsi" w:cstheme="minorHAnsi"/>
              </w:rPr>
              <w:tab/>
              <w:t>Napisi in navodila za uporabo vozila in opreme morajo biti v                                            Slovenskem jeziku. Silhueta telefona in š</w:t>
            </w:r>
            <w:r w:rsidR="00975579">
              <w:rPr>
                <w:rFonts w:asciiTheme="minorHAnsi" w:hAnsiTheme="minorHAnsi" w:cstheme="minorHAnsi"/>
              </w:rPr>
              <w:t>t. 112, na zadnji strani vozila</w:t>
            </w:r>
            <w:r w:rsidRPr="00437F43">
              <w:rPr>
                <w:rFonts w:asciiTheme="minorHAnsi" w:hAnsiTheme="minorHAnsi" w:cstheme="minorHAnsi"/>
              </w:rPr>
              <w:t>.</w:t>
            </w:r>
            <w:r w:rsidR="007A1673" w:rsidRPr="00437F43">
              <w:rPr>
                <w:rFonts w:asciiTheme="minorHAnsi" w:hAnsiTheme="minorHAnsi" w:cstheme="minorHAnsi"/>
              </w:rPr>
              <w:t xml:space="preserve"> </w:t>
            </w:r>
            <w:r w:rsidR="00975579">
              <w:rPr>
                <w:rFonts w:asciiTheme="minorHAnsi" w:hAnsiTheme="minorHAnsi" w:cstheme="minorHAnsi"/>
              </w:rPr>
              <w:t xml:space="preserve">Ostali napisi morajo biti v skladu s Tipizacijo gasilskih vozil GZS. </w:t>
            </w:r>
            <w:r w:rsidRPr="00437F43">
              <w:rPr>
                <w:rFonts w:asciiTheme="minorHAnsi" w:hAnsiTheme="minorHAnsi" w:cstheme="minorHAnsi"/>
              </w:rPr>
              <w:t xml:space="preserve">Na reševalni napravi (bočno levo in desno) napis v rdeči barvi »GASILCI </w:t>
            </w:r>
            <w:r w:rsidR="00AA1744" w:rsidRPr="00437F43">
              <w:rPr>
                <w:rFonts w:asciiTheme="minorHAnsi" w:hAnsiTheme="minorHAnsi" w:cstheme="minorHAnsi"/>
              </w:rPr>
              <w:t>TREBNJE</w:t>
            </w:r>
            <w:r w:rsidRPr="00437F43">
              <w:rPr>
                <w:rFonts w:asciiTheme="minorHAnsi" w:hAnsiTheme="minorHAnsi" w:cstheme="minorHAnsi"/>
              </w:rPr>
              <w:t>«. Logotipe izbrani ponudnik uskladi s  kontaktno osebo naročnika pred dobavo.</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Pritisk pnevmatik:</w:t>
            </w:r>
            <w:r w:rsidRPr="00437F43">
              <w:rPr>
                <w:rFonts w:asciiTheme="minorHAnsi" w:hAnsiTheme="minorHAnsi" w:cstheme="minorHAnsi"/>
              </w:rPr>
              <w:tab/>
              <w:t xml:space="preserve">Naveden in označen nad kolesi v barih. </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 xml:space="preserve">Dokumentacija </w:t>
            </w:r>
            <w:r w:rsidRPr="00437F43">
              <w:rPr>
                <w:rFonts w:asciiTheme="minorHAnsi" w:hAnsiTheme="minorHAnsi" w:cstheme="minorHAnsi"/>
              </w:rPr>
              <w:tab/>
              <w:t>Vsa dokumentacija in priložena navodila morajo biti v slovenščini</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Podvozje:</w:t>
            </w:r>
            <w:r w:rsidRPr="00437F43">
              <w:rPr>
                <w:rFonts w:asciiTheme="minorHAnsi" w:hAnsiTheme="minorHAnsi" w:cstheme="minorHAnsi"/>
              </w:rPr>
              <w:tab/>
            </w:r>
            <w:r w:rsidRPr="00437F43">
              <w:rPr>
                <w:rFonts w:asciiTheme="minorHAnsi" w:hAnsiTheme="minorHAnsi" w:cstheme="minorHAnsi"/>
              </w:rPr>
              <w:tab/>
              <w:t xml:space="preserve">Dokumentacija od proizvajalca </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lastRenderedPageBreak/>
              <w:t>Navodila:</w:t>
            </w:r>
            <w:r w:rsidRPr="00437F43">
              <w:rPr>
                <w:rFonts w:asciiTheme="minorHAnsi" w:hAnsiTheme="minorHAnsi" w:cstheme="minorHAnsi"/>
              </w:rPr>
              <w:tab/>
            </w:r>
            <w:r w:rsidRPr="00437F43">
              <w:rPr>
                <w:rFonts w:asciiTheme="minorHAnsi" w:hAnsiTheme="minorHAnsi" w:cstheme="minorHAnsi"/>
              </w:rPr>
              <w:tab/>
              <w:t>1 navodilo za uporabo</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1 navodilo za mazanje</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1 navodilo za vzdrževanje</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1 servisna knjiga</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Nadgradnja:</w:t>
            </w:r>
            <w:r w:rsidRPr="00437F43">
              <w:rPr>
                <w:rFonts w:asciiTheme="minorHAnsi" w:hAnsiTheme="minorHAnsi" w:cstheme="minorHAnsi"/>
              </w:rPr>
              <w:tab/>
            </w:r>
            <w:r w:rsidRPr="00437F43">
              <w:rPr>
                <w:rFonts w:asciiTheme="minorHAnsi" w:hAnsiTheme="minorHAnsi" w:cstheme="minorHAnsi"/>
              </w:rPr>
              <w:tab/>
              <w:t>Navodila za uporabo v slovenščini</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Navodila:</w:t>
            </w:r>
            <w:r w:rsidRPr="00437F43">
              <w:rPr>
                <w:rFonts w:asciiTheme="minorHAnsi" w:hAnsiTheme="minorHAnsi" w:cstheme="minorHAnsi"/>
              </w:rPr>
              <w:tab/>
            </w:r>
            <w:r w:rsidRPr="00437F43">
              <w:rPr>
                <w:rFonts w:asciiTheme="minorHAnsi" w:hAnsiTheme="minorHAnsi" w:cstheme="minorHAnsi"/>
              </w:rPr>
              <w:tab/>
              <w:t>1 navodilo za servis in vzdrževanje v slovenščini</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1 katalog za nadomestne dele v slovenščini</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Dodatne zadeve:</w:t>
            </w:r>
            <w:r w:rsidRPr="00437F43">
              <w:rPr>
                <w:rFonts w:asciiTheme="minorHAnsi" w:hAnsiTheme="minorHAnsi" w:cstheme="minorHAnsi"/>
              </w:rPr>
              <w:t xml:space="preserve">           Prva pomoč, opozorilna svetilka, osnovno orodje za podvozje, cev za polnjenje zračnic,     zagozde za kolesa, po dve vlečni očesi spredaj in zadaj, luči za vzvratno vožnjo na vzvratnih ogledalih.</w:t>
            </w:r>
          </w:p>
          <w:p w:rsidR="00727867" w:rsidRPr="00437F43" w:rsidRDefault="00727867" w:rsidP="00B83F07">
            <w:pPr>
              <w:ind w:left="720"/>
              <w:jc w:val="both"/>
              <w:rPr>
                <w:rFonts w:asciiTheme="minorHAnsi" w:hAnsiTheme="minorHAnsi" w:cstheme="minorHAnsi"/>
                <w:b/>
              </w:rPr>
            </w:pPr>
          </w:p>
          <w:p w:rsidR="00727867" w:rsidRPr="00437F43" w:rsidRDefault="00727867" w:rsidP="00727867">
            <w:pPr>
              <w:numPr>
                <w:ilvl w:val="0"/>
                <w:numId w:val="26"/>
              </w:numPr>
              <w:ind w:left="284" w:hanging="284"/>
              <w:jc w:val="both"/>
              <w:rPr>
                <w:rFonts w:asciiTheme="minorHAnsi" w:hAnsiTheme="minorHAnsi" w:cstheme="minorHAnsi"/>
                <w:b/>
              </w:rPr>
            </w:pPr>
            <w:r w:rsidRPr="00437F43">
              <w:rPr>
                <w:rFonts w:asciiTheme="minorHAnsi" w:hAnsiTheme="minorHAnsi" w:cstheme="minorHAnsi"/>
                <w:b/>
              </w:rPr>
              <w:t>Nadgradnja</w:t>
            </w:r>
          </w:p>
          <w:p w:rsidR="00727867" w:rsidRPr="00437F43" w:rsidRDefault="00727867" w:rsidP="00727867">
            <w:pPr>
              <w:numPr>
                <w:ilvl w:val="0"/>
                <w:numId w:val="27"/>
              </w:numPr>
              <w:ind w:left="567" w:hanging="283"/>
              <w:jc w:val="both"/>
              <w:rPr>
                <w:rFonts w:asciiTheme="minorHAnsi" w:hAnsiTheme="minorHAnsi" w:cstheme="minorHAnsi"/>
                <w:b/>
                <w:u w:val="single"/>
              </w:rPr>
            </w:pPr>
            <w:r w:rsidRPr="00437F43">
              <w:rPr>
                <w:rFonts w:asciiTheme="minorHAnsi" w:hAnsiTheme="minorHAnsi" w:cstheme="minorHAnsi"/>
                <w:b/>
                <w:u w:val="single"/>
              </w:rPr>
              <w:t>Osnovni tehnični podatki</w:t>
            </w:r>
          </w:p>
          <w:p w:rsidR="00727867" w:rsidRPr="00437F43" w:rsidRDefault="00727867" w:rsidP="00B83F07">
            <w:pPr>
              <w:ind w:left="567"/>
              <w:jc w:val="both"/>
              <w:rPr>
                <w:rFonts w:asciiTheme="minorHAnsi" w:hAnsiTheme="minorHAnsi" w:cstheme="minorHAnsi"/>
                <w:b/>
                <w:u w:val="single"/>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 xml:space="preserve">      Naprava za reševanje iz višin:</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Delovna višina min. 32,0 m</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Višina dna košare min. 30,5 m</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Zmogljivost lestve; Celotni operativni čas, naj vključuje stabilizacijo vozila (maksimalen izteg podpor), premik košare iz voznega položaja do najvišje točke reševanja (maksimalna višina in maksimalen kot naklona) ne sme presegati 90 sekund.</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Napravo naj sestavljajo elementi t.i. lestveniki po normah proizvajalca, izdelani iz visoko kakovostnega profilnega jekla</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Vrtenje neskončno</w:t>
            </w:r>
          </w:p>
          <w:p w:rsidR="00727867" w:rsidRPr="00437F43" w:rsidRDefault="00727867" w:rsidP="00B83F07">
            <w:pPr>
              <w:numPr>
                <w:ilvl w:val="0"/>
                <w:numId w:val="2"/>
              </w:numPr>
              <w:jc w:val="both"/>
              <w:rPr>
                <w:rFonts w:asciiTheme="minorHAnsi" w:hAnsiTheme="minorHAnsi" w:cstheme="minorHAnsi"/>
                <w:b/>
              </w:rPr>
            </w:pPr>
            <w:r w:rsidRPr="00437F43">
              <w:rPr>
                <w:rFonts w:asciiTheme="minorHAnsi" w:hAnsiTheme="minorHAnsi" w:cstheme="minorHAnsi"/>
              </w:rPr>
              <w:t xml:space="preserve">Nosilnost reševalne košare (brez uporabe monitorja) </w:t>
            </w:r>
            <w:r w:rsidR="007F1B39">
              <w:rPr>
                <w:rFonts w:asciiTheme="minorHAnsi" w:hAnsiTheme="minorHAnsi" w:cstheme="minorHAnsi"/>
              </w:rPr>
              <w:t>minimalno</w:t>
            </w:r>
            <w:r w:rsidRPr="00437F43">
              <w:rPr>
                <w:rFonts w:asciiTheme="minorHAnsi" w:hAnsiTheme="minorHAnsi" w:cstheme="minorHAnsi"/>
              </w:rPr>
              <w:t xml:space="preserve"> </w:t>
            </w:r>
            <w:r w:rsidR="00D0516C">
              <w:rPr>
                <w:rFonts w:asciiTheme="minorHAnsi" w:hAnsiTheme="minorHAnsi" w:cstheme="minorHAnsi"/>
              </w:rPr>
              <w:t>4</w:t>
            </w:r>
            <w:r w:rsidR="00DB246A">
              <w:rPr>
                <w:rFonts w:asciiTheme="minorHAnsi" w:hAnsiTheme="minorHAnsi" w:cstheme="minorHAnsi"/>
              </w:rPr>
              <w:t>0</w:t>
            </w:r>
            <w:r w:rsidRPr="00437F43">
              <w:rPr>
                <w:rFonts w:asciiTheme="minorHAnsi" w:hAnsiTheme="minorHAnsi" w:cstheme="minorHAnsi"/>
              </w:rPr>
              <w:t>0 kg</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Nosilnost reševalne košare (pri uporabi monitorja) minimalno 200 kg</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Stranski doseg s 100 kg obremenjeno košaro min. 21,0 m (merjeno od centra vozila)</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 xml:space="preserve">Doseg (naklona) pod nivojem z maksimalno iztegnjeno roko in priklopljeno košaro, vsaj 6 m in vsaj 15° brez dodatnega podlaganja vozila </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Dolžina pod nivojem s 100 kg obremenitvijo vsaj 20 m (merjeno od centra vozila)</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 xml:space="preserve">Na obeh straneh možnost regulacije širine podpiranja </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Pretok monitorja na košari (pri tlaku 7 bar) min 2000 l/min</w:t>
            </w:r>
            <w:r w:rsidRPr="00437F43">
              <w:rPr>
                <w:rFonts w:asciiTheme="minorHAnsi" w:hAnsiTheme="minorHAnsi" w:cstheme="minorHAnsi"/>
                <w:strike/>
              </w:rPr>
              <w:t>,</w:t>
            </w:r>
            <w:r w:rsidRPr="00437F43">
              <w:rPr>
                <w:rFonts w:asciiTheme="minorHAnsi" w:hAnsiTheme="minorHAnsi" w:cstheme="minorHAnsi"/>
              </w:rPr>
              <w:t xml:space="preserve"> domet vsaj 50 m</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Transportna višina maksimalno do 3,</w:t>
            </w:r>
            <w:r w:rsidR="00B848DA">
              <w:rPr>
                <w:rFonts w:asciiTheme="minorHAnsi" w:hAnsiTheme="minorHAnsi" w:cstheme="minorHAnsi"/>
              </w:rPr>
              <w:t>35</w:t>
            </w:r>
            <w:r w:rsidRPr="00437F43">
              <w:rPr>
                <w:rFonts w:asciiTheme="minorHAnsi" w:hAnsiTheme="minorHAnsi" w:cstheme="minorHAnsi"/>
              </w:rPr>
              <w:t xml:space="preserve"> m</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Transportna dolžina od 10,0 m do maksimalno do 10,50 m</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 xml:space="preserve">Transportna širina do </w:t>
            </w:r>
            <w:smartTag w:uri="urn:schemas-microsoft-com:office:smarttags" w:element="metricconverter">
              <w:smartTagPr>
                <w:attr w:name="ProductID" w:val="2,50 m"/>
              </w:smartTagPr>
              <w:r w:rsidRPr="00437F43">
                <w:rPr>
                  <w:rFonts w:asciiTheme="minorHAnsi" w:hAnsiTheme="minorHAnsi" w:cstheme="minorHAnsi"/>
                </w:rPr>
                <w:t>2,50 m</w:t>
              </w:r>
            </w:smartTag>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Skupna teža vozila max. 16 ton</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 xml:space="preserve">Glavni nosilni elementi nadgradnje: </w:t>
            </w:r>
            <w:r w:rsidRPr="00437F43">
              <w:rPr>
                <w:rFonts w:asciiTheme="minorHAnsi" w:hAnsiTheme="minorHAnsi" w:cstheme="minorHAnsi"/>
              </w:rPr>
              <w:t>Iz lahkih kovinskih materialov, pritrjeni na podvozje vozila.</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 xml:space="preserve">Prostori, pritrdišča: </w:t>
            </w:r>
            <w:r w:rsidRPr="00437F43">
              <w:rPr>
                <w:rFonts w:asciiTheme="minorHAnsi" w:hAnsiTheme="minorHAnsi" w:cstheme="minorHAnsi"/>
              </w:rPr>
              <w:t xml:space="preserve">Za vso gasilsko in reševalno opremo naj bodo izdelani ergonomično </w:t>
            </w:r>
            <w:r w:rsidRPr="00437F43">
              <w:rPr>
                <w:rFonts w:asciiTheme="minorHAnsi" w:hAnsiTheme="minorHAnsi" w:cstheme="minorHAnsi"/>
              </w:rPr>
              <w:lastRenderedPageBreak/>
              <w:t xml:space="preserve">oblikovani prostori, nosilci in pritrdišča. Za vozniško kabino  na nadgradnji naj bo nameščen prostor v gabaritih kabine, v katerem bodo nameščeni večji kosi gasilske reševalne opreme. Prostori pod pohodno površino nadgradnje, pred in za zadnjo osjo, so ravno tako namenjeni nameščanju opreme. Za ta namen naj bodo na vsaki strani nameščeni po trije prostori. Vsi prostori naj bodo zaprti z roletami in osvetljeni z LED lučmi. </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Rolete:</w:t>
            </w:r>
            <w:r w:rsidRPr="00437F43">
              <w:rPr>
                <w:rFonts w:asciiTheme="minorHAnsi" w:hAnsiTheme="minorHAnsi" w:cstheme="minorHAnsi"/>
                <w:b/>
              </w:rPr>
              <w:tab/>
            </w:r>
            <w:r w:rsidRPr="00437F43">
              <w:rPr>
                <w:rFonts w:asciiTheme="minorHAnsi" w:hAnsiTheme="minorHAnsi" w:cstheme="minorHAnsi"/>
              </w:rPr>
              <w:t>Iz aluminija eloksirane, vodo prašno tesne in z ključavnico. Zunanje ročice za odpiranje naj bodo čez celotno širino rolete, V primeru, da je katera izmed rolet odprta, se opozorilo prikaže v vozniški kabini.</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Podpiranje</w:t>
            </w:r>
          </w:p>
          <w:p w:rsidR="00727867" w:rsidRPr="00437F43" w:rsidRDefault="00727867"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Podpiranje vozila za njegovo stabilizacijo mora biti zagotovljeno skladno z zahtevanimi  standardi.</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 xml:space="preserve">Lestev s pregibom: </w:t>
            </w:r>
            <w:r w:rsidRPr="00437F43">
              <w:rPr>
                <w:rFonts w:asciiTheme="minorHAnsi" w:hAnsiTheme="minorHAnsi" w:cstheme="minorHAnsi"/>
              </w:rPr>
              <w:t>Lestev naj sestavljajo elementi  t.i. lestveniki po normah proizvajalca, izdelani iz visoko kakovostnega profilnega jekla za doseg reševalne višine min. 32 m; število lestvenikov maksimalno 4. Barvanje naj bo izvedeno večplastno, izvajanje pri temperaturi min. 180⁰C, s postopkom kataforeze, ali enakovrednim. Prvi del lestve mora biti pregiben in dolžine min 4,5m. Omogočati mora premagovanje raznih ovir kot so vrhovi streh, galerije, terase, električni in telefonski vodniki ter dovoljevati doseganje območij, ki so pod nivojem iztegnjene lestve. Posamezni lestveniki naj se ne raztezajo istočasno. Kot prvi naj se posebej izvleče zgornji lestvenik, nato pa vsi ostali. Izvlek/uvlek lestvenikov mora biti omogočen samo preko ene naprave (</w:t>
            </w:r>
            <w:r w:rsidR="00A5470D" w:rsidRPr="00437F43">
              <w:rPr>
                <w:rFonts w:asciiTheme="minorHAnsi" w:hAnsiTheme="minorHAnsi" w:cstheme="minorHAnsi"/>
              </w:rPr>
              <w:t>hidravlične</w:t>
            </w:r>
            <w:r w:rsidRPr="00437F43">
              <w:rPr>
                <w:rFonts w:asciiTheme="minorHAnsi" w:hAnsiTheme="minorHAnsi" w:cstheme="minorHAnsi"/>
              </w:rPr>
              <w:t xml:space="preserve"> vitle), izteg prvega lestvenika s pomočjo hidravličnega</w:t>
            </w:r>
            <w:r w:rsidR="000C02A7" w:rsidRPr="00437F43">
              <w:rPr>
                <w:rFonts w:asciiTheme="minorHAnsi" w:hAnsiTheme="minorHAnsi" w:cstheme="minorHAnsi"/>
              </w:rPr>
              <w:t xml:space="preserve"> cilindra ni dovoljen</w:t>
            </w:r>
            <w:r w:rsidRPr="00437F43">
              <w:rPr>
                <w:rFonts w:asciiTheme="minorHAnsi" w:hAnsiTheme="minorHAnsi" w:cstheme="minorHAnsi"/>
              </w:rPr>
              <w:t>. Izravnavanje prečnikov med posameznimi lestveniki mora biti avtomatsko z ukazom. Prečniki morajo biti obloženi z proti drsno gumo in zaščiteni proti temperaturnim spremembam. Jeklenice nameščene stransko - podvojene.</w:t>
            </w:r>
            <w:r w:rsidRPr="00437F43">
              <w:rPr>
                <w:rFonts w:asciiTheme="minorHAnsi" w:hAnsiTheme="minorHAnsi" w:cstheme="minorHAnsi"/>
                <w:b/>
              </w:rPr>
              <w:t xml:space="preserve">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Med vožnjo mora biti lestev shranjena (zložena) v naslonu za lestev. V tem primeru jo je mogoče le dvigniti, vsi drugi gibi so avtomatsko izklopljeni in so omogočeni šele, ko se lestev nahaja izven območja naslona. Med obratovanjem lestve naj se vsi gibi (dvigovanje, spuščanje, izteg, zlaganje in vrtenje) samodejno upočasnijo in zaustavijo, ko lestev doseže mejo proste postavitve ali skrajne omejitve. Če pride lestev v stik z oviro, se vsi gibi lestve takoj zaustavijo. Lestev mora nemoteno obratovati tudi ko je vozilo postavljeno v klancu s kabino obrnjeno v smeri vzpona v klanec, kot tudi v smeri spusta s klanca. Minimalen naklon delovanja, ki ga naprava omogoča za nemoteno delovanje je 10⁰. Ravno tako mora biti zagotovljeno nemoteno delovanje pri bočnem naklonu vozila, ki znaša min. 10⁰.</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Na zadnjem lestveniku naj bo speljan fiksni cevovod za vodo, ki omogoča hitrejšo dobavo vode do porabnikov v košari. Priključek na spodnji in zgornji strani za B spojko (tip 'storz 75'). Cevovod zaključen s slepo spojko in ventilom. Manjša bremena oziroma tovore naj bo mogoče dvigovati in prenašati s pomočjo očesa za dvigovanje, ki   se nahaja na vrhu prvega lestvenika.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Podpiranje se vrši s štirimi brezstopenjskimi podporniki,</w:t>
            </w:r>
            <w:r w:rsidR="00A5470D" w:rsidRPr="00437F43">
              <w:rPr>
                <w:rFonts w:asciiTheme="minorHAnsi" w:hAnsiTheme="minorHAnsi" w:cstheme="minorHAnsi"/>
              </w:rPr>
              <w:t xml:space="preserve"> </w:t>
            </w:r>
            <w:r w:rsidRPr="00437F43">
              <w:rPr>
                <w:rFonts w:asciiTheme="minorHAnsi" w:hAnsiTheme="minorHAnsi" w:cstheme="minorHAnsi"/>
              </w:rPr>
              <w:t xml:space="preserve">kjer hidravlični cilindri ne smejo biti izpostavljeni poškodbam. Podporniki morajo omogočati enostaven prestop uporabnikov vozila, kakor tudi nameščanje pod razne ovire, kot so parkirane vozila ipd. Sistem mora </w:t>
            </w:r>
            <w:r w:rsidRPr="00437F43">
              <w:rPr>
                <w:rFonts w:asciiTheme="minorHAnsi" w:hAnsiTheme="minorHAnsi" w:cstheme="minorHAnsi"/>
              </w:rPr>
              <w:lastRenderedPageBreak/>
              <w:t>omogočati variabilno podpiranje. Omogočen mora biti posamičen pomik podpornikov. Podporniki morajo biti opremljeni s senzorji stabilnosti. Ko je vozilo podprto za delovanje, morajo na tla nalegati tudi vsa kolesa vozila. Maksimalna širina podpiranja znaša 5.200 mm, minimalna pa 2.500 mm.</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Delovanje :</w:t>
            </w:r>
            <w:r w:rsidRPr="00437F43">
              <w:rPr>
                <w:rFonts w:asciiTheme="minorHAnsi" w:hAnsiTheme="minorHAnsi" w:cstheme="minorHAnsi"/>
                <w:b/>
              </w:rPr>
              <w:tab/>
            </w:r>
            <w:r w:rsidRPr="00437F43">
              <w:rPr>
                <w:rFonts w:asciiTheme="minorHAnsi" w:hAnsiTheme="minorHAnsi" w:cstheme="minorHAnsi"/>
              </w:rPr>
              <w:t>Lestev naj se dviguje in spušča s pomočjo dveh dvojno delujočih hidravličnih cilindrov, ki omogočata dvigovanje minimalno do kota 75</w:t>
            </w:r>
            <w:r w:rsidRPr="00437F43">
              <w:rPr>
                <w:rFonts w:asciiTheme="minorHAnsi" w:hAnsiTheme="minorHAnsi" w:cstheme="minorHAnsi"/>
                <w:vertAlign w:val="superscript"/>
              </w:rPr>
              <w:t>O</w:t>
            </w:r>
            <w:r w:rsidRPr="00437F43">
              <w:rPr>
                <w:rFonts w:asciiTheme="minorHAnsi" w:hAnsiTheme="minorHAnsi" w:cstheme="minorHAnsi"/>
              </w:rPr>
              <w:t xml:space="preserve"> in spuščanje do kota 17</w:t>
            </w:r>
            <w:r w:rsidRPr="00437F43">
              <w:rPr>
                <w:rFonts w:asciiTheme="minorHAnsi" w:hAnsiTheme="minorHAnsi" w:cstheme="minorHAnsi"/>
                <w:vertAlign w:val="superscript"/>
              </w:rPr>
              <w:t>O</w:t>
            </w:r>
            <w:r w:rsidRPr="00437F43">
              <w:rPr>
                <w:rFonts w:asciiTheme="minorHAnsi" w:hAnsiTheme="minorHAnsi" w:cstheme="minorHAnsi"/>
              </w:rPr>
              <w:t xml:space="preserve"> pod horizontalo. Cilindra morata zagotavljati popolno varnost pri spuščanju ali dviganju lestve. To pomeni, da pri morebitni okvari ali poškodbi enega od cilindrov, drugi zadrži lestev v želenem položaju. </w:t>
            </w:r>
          </w:p>
          <w:p w:rsidR="00727867" w:rsidRPr="00437F43" w:rsidRDefault="00727867" w:rsidP="00B83F07">
            <w:pPr>
              <w:jc w:val="both"/>
              <w:rPr>
                <w:rFonts w:asciiTheme="minorHAnsi" w:hAnsiTheme="minorHAnsi" w:cstheme="minorHAnsi"/>
                <w:b/>
                <w:bCs/>
              </w:rPr>
            </w:pPr>
          </w:p>
          <w:p w:rsidR="00727867" w:rsidRPr="00437F43" w:rsidRDefault="00727867" w:rsidP="00B83F07">
            <w:pPr>
              <w:jc w:val="both"/>
              <w:rPr>
                <w:rFonts w:asciiTheme="minorHAnsi" w:hAnsiTheme="minorHAnsi" w:cstheme="minorHAnsi"/>
                <w:b/>
                <w:bCs/>
              </w:rPr>
            </w:pPr>
            <w:r w:rsidRPr="00437F43">
              <w:rPr>
                <w:rFonts w:asciiTheme="minorHAnsi" w:hAnsiTheme="minorHAnsi" w:cstheme="minorHAnsi"/>
                <w:b/>
                <w:bCs/>
              </w:rPr>
              <w:t>Vrtenje:</w:t>
            </w:r>
            <w:r w:rsidRPr="00437F43">
              <w:rPr>
                <w:rFonts w:asciiTheme="minorHAnsi" w:hAnsiTheme="minorHAnsi" w:cstheme="minorHAnsi"/>
                <w:b/>
                <w:bCs/>
              </w:rPr>
              <w:tab/>
            </w:r>
            <w:r w:rsidRPr="00437F43">
              <w:rPr>
                <w:rFonts w:asciiTheme="minorHAnsi" w:hAnsiTheme="minorHAnsi" w:cstheme="minorHAnsi"/>
                <w:bCs/>
              </w:rPr>
              <w:t>N</w:t>
            </w:r>
            <w:r w:rsidRPr="00437F43">
              <w:rPr>
                <w:rFonts w:asciiTheme="minorHAnsi" w:hAnsiTheme="minorHAnsi" w:cstheme="minorHAnsi"/>
              </w:rPr>
              <w:t>eskončno vrtenje ne glede na kot dviga, razen v primeru geometričnih omejitev kot so vozniška kabina ipd.</w:t>
            </w:r>
          </w:p>
          <w:p w:rsidR="00727867" w:rsidRPr="00437F43" w:rsidRDefault="00727867" w:rsidP="00B83F07">
            <w:pPr>
              <w:jc w:val="both"/>
              <w:rPr>
                <w:rFonts w:asciiTheme="minorHAnsi" w:hAnsiTheme="minorHAnsi" w:cstheme="minorHAnsi"/>
                <w:b/>
                <w:bCs/>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bCs/>
              </w:rPr>
              <w:t>Sistem za izravnavo:</w:t>
            </w:r>
            <w:r w:rsidRPr="00437F43">
              <w:rPr>
                <w:rFonts w:asciiTheme="minorHAnsi" w:hAnsiTheme="minorHAnsi" w:cstheme="minorHAnsi"/>
                <w:b/>
                <w:bCs/>
              </w:rPr>
              <w:tab/>
            </w:r>
            <w:r w:rsidRPr="00437F43">
              <w:rPr>
                <w:rFonts w:asciiTheme="minorHAnsi" w:hAnsiTheme="minorHAnsi" w:cstheme="minorHAnsi"/>
              </w:rPr>
              <w:t>Avtomatski - računalniško voden, hidravlično krmiljen sistem za izravnavanje mora delovati  pri vseh kotih dvigovanja. Vrednost izravnave min. 10</w:t>
            </w:r>
            <w:r w:rsidRPr="00437F43">
              <w:rPr>
                <w:rFonts w:asciiTheme="minorHAnsi" w:hAnsiTheme="minorHAnsi" w:cstheme="minorHAnsi"/>
                <w:vertAlign w:val="superscript"/>
              </w:rPr>
              <w:t>°</w:t>
            </w:r>
            <w:r w:rsidRPr="00437F43">
              <w:rPr>
                <w:rFonts w:asciiTheme="minorHAnsi" w:hAnsiTheme="minorHAnsi" w:cstheme="minorHAnsi"/>
              </w:rPr>
              <w:t>. Sistem mora zagotavljati, da so prečke lestve in glavni nadzorni prostor vedno v horizontalnem položaju. Pri polaganju lestve v naslon se izravnava zvezno odpravi, lestev se avtomatično nastavi nazaj v osnovni položaj. Sistem se mora tudi izklopiti preko glavnega nadzornega prostora in preko nadzorne plošče v košari.</w:t>
            </w:r>
          </w:p>
          <w:p w:rsidR="00727867" w:rsidRPr="00437F43" w:rsidRDefault="00727867" w:rsidP="00B83F07">
            <w:pPr>
              <w:jc w:val="both"/>
              <w:rPr>
                <w:rFonts w:asciiTheme="minorHAnsi" w:hAnsiTheme="minorHAnsi" w:cstheme="minorHAnsi"/>
                <w:b/>
                <w:bCs/>
              </w:rPr>
            </w:pPr>
          </w:p>
          <w:p w:rsidR="00727867" w:rsidRPr="00437F43" w:rsidRDefault="00727867" w:rsidP="00B83F07">
            <w:pPr>
              <w:jc w:val="both"/>
              <w:rPr>
                <w:rFonts w:asciiTheme="minorHAnsi" w:hAnsiTheme="minorHAnsi" w:cstheme="minorHAnsi"/>
                <w:szCs w:val="22"/>
              </w:rPr>
            </w:pPr>
            <w:r w:rsidRPr="00437F43">
              <w:rPr>
                <w:rFonts w:asciiTheme="minorHAnsi" w:hAnsiTheme="minorHAnsi" w:cstheme="minorHAnsi"/>
                <w:b/>
                <w:bCs/>
              </w:rPr>
              <w:t>Časovne zahteve delovanja lestve:</w:t>
            </w:r>
          </w:p>
          <w:p w:rsidR="00727867" w:rsidRPr="00437F43" w:rsidRDefault="00727867" w:rsidP="00B83F07">
            <w:pPr>
              <w:jc w:val="both"/>
              <w:rPr>
                <w:rFonts w:asciiTheme="minorHAnsi" w:hAnsiTheme="minorHAnsi" w:cstheme="minorHAnsi"/>
                <w:szCs w:val="22"/>
              </w:rPr>
            </w:pPr>
            <w:r w:rsidRPr="00437F43">
              <w:rPr>
                <w:rFonts w:asciiTheme="minorHAnsi" w:hAnsiTheme="minorHAnsi" w:cstheme="minorHAnsi"/>
                <w:szCs w:val="22"/>
              </w:rPr>
              <w:t xml:space="preserve">Vrtenje za 90 °:                                                                                     </w:t>
            </w:r>
            <w:r w:rsidR="00CB3222" w:rsidRPr="00437F43">
              <w:rPr>
                <w:rFonts w:asciiTheme="minorHAnsi" w:hAnsiTheme="minorHAnsi" w:cstheme="minorHAnsi"/>
                <w:szCs w:val="22"/>
              </w:rPr>
              <w:t xml:space="preserve"> </w:t>
            </w:r>
            <w:r w:rsidRPr="00437F43">
              <w:rPr>
                <w:rFonts w:asciiTheme="minorHAnsi" w:hAnsiTheme="minorHAnsi" w:cstheme="minorHAnsi"/>
                <w:szCs w:val="22"/>
              </w:rPr>
              <w:t>max. 20 sec</w:t>
            </w:r>
          </w:p>
          <w:p w:rsidR="00727867" w:rsidRPr="00437F43" w:rsidRDefault="00727867" w:rsidP="00B83F07">
            <w:pPr>
              <w:tabs>
                <w:tab w:val="left" w:pos="7245"/>
              </w:tabs>
              <w:jc w:val="both"/>
              <w:rPr>
                <w:rFonts w:asciiTheme="minorHAnsi" w:hAnsiTheme="minorHAnsi" w:cstheme="minorHAnsi"/>
              </w:rPr>
            </w:pPr>
            <w:r w:rsidRPr="00437F43">
              <w:rPr>
                <w:rFonts w:asciiTheme="minorHAnsi" w:hAnsiTheme="minorHAnsi" w:cstheme="minorHAnsi"/>
              </w:rPr>
              <w:t xml:space="preserve">Izravnava na 75 °, izvlek do 30 m, vrtenje za 90°( skupaj) </w:t>
            </w:r>
            <w:r w:rsidR="00675285" w:rsidRPr="00437F43">
              <w:rPr>
                <w:rFonts w:asciiTheme="minorHAnsi" w:hAnsiTheme="minorHAnsi" w:cstheme="minorHAnsi"/>
              </w:rPr>
              <w:t xml:space="preserve">:    </w:t>
            </w:r>
            <w:r w:rsidR="00F764EC">
              <w:rPr>
                <w:rFonts w:asciiTheme="minorHAnsi" w:hAnsiTheme="minorHAnsi" w:cstheme="minorHAnsi"/>
              </w:rPr>
              <w:t xml:space="preserve">       </w:t>
            </w:r>
            <w:r w:rsidRPr="00437F43">
              <w:rPr>
                <w:rFonts w:asciiTheme="minorHAnsi" w:hAnsiTheme="minorHAnsi" w:cstheme="minorHAnsi"/>
              </w:rPr>
              <w:t xml:space="preserve">max. 40 sec    </w:t>
            </w:r>
          </w:p>
          <w:p w:rsidR="00727867" w:rsidRPr="00437F43" w:rsidRDefault="00727867" w:rsidP="00B83F07">
            <w:pPr>
              <w:tabs>
                <w:tab w:val="left" w:pos="7245"/>
              </w:tabs>
              <w:jc w:val="both"/>
              <w:rPr>
                <w:rFonts w:asciiTheme="minorHAnsi" w:hAnsiTheme="minorHAnsi" w:cstheme="minorHAnsi"/>
              </w:rPr>
            </w:pPr>
            <w:r w:rsidRPr="00437F43">
              <w:rPr>
                <w:rFonts w:asciiTheme="minorHAnsi" w:hAnsiTheme="minorHAnsi" w:cstheme="minorHAnsi"/>
              </w:rPr>
              <w:t xml:space="preserve">Izvlek podpornikov:                                               </w:t>
            </w:r>
            <w:r w:rsidR="00A5470D" w:rsidRPr="00437F43">
              <w:rPr>
                <w:rFonts w:asciiTheme="minorHAnsi" w:hAnsiTheme="minorHAnsi" w:cstheme="minorHAnsi"/>
              </w:rPr>
              <w:t xml:space="preserve">                               </w:t>
            </w:r>
            <w:r w:rsidRPr="00437F43">
              <w:rPr>
                <w:rFonts w:asciiTheme="minorHAnsi" w:hAnsiTheme="minorHAnsi" w:cstheme="minorHAnsi"/>
              </w:rPr>
              <w:t>max. 25 sec</w:t>
            </w:r>
          </w:p>
          <w:p w:rsidR="00727867" w:rsidRPr="00437F43" w:rsidRDefault="00727867" w:rsidP="00B83F07">
            <w:pPr>
              <w:tabs>
                <w:tab w:val="left" w:pos="7245"/>
              </w:tabs>
              <w:jc w:val="both"/>
              <w:rPr>
                <w:rFonts w:asciiTheme="minorHAnsi" w:hAnsiTheme="minorHAnsi" w:cstheme="minorHAnsi"/>
              </w:rPr>
            </w:pPr>
            <w:r w:rsidRPr="00437F43">
              <w:rPr>
                <w:rFonts w:asciiTheme="minorHAnsi" w:hAnsiTheme="minorHAnsi" w:cstheme="minorHAnsi"/>
              </w:rPr>
              <w:t xml:space="preserve">Uvlek podpornikov:                                               </w:t>
            </w:r>
            <w:r w:rsidR="00F764EC">
              <w:rPr>
                <w:rFonts w:asciiTheme="minorHAnsi" w:hAnsiTheme="minorHAnsi" w:cstheme="minorHAnsi"/>
              </w:rPr>
              <w:t xml:space="preserve">                               </w:t>
            </w:r>
            <w:r w:rsidRPr="00437F43">
              <w:rPr>
                <w:rFonts w:asciiTheme="minorHAnsi" w:hAnsiTheme="minorHAnsi" w:cstheme="minorHAnsi"/>
              </w:rPr>
              <w:t xml:space="preserve">max. 20 sec                </w:t>
            </w:r>
          </w:p>
          <w:p w:rsidR="00727867" w:rsidRPr="00437F43" w:rsidRDefault="00727867" w:rsidP="00B83F07">
            <w:pPr>
              <w:jc w:val="both"/>
              <w:rPr>
                <w:rFonts w:asciiTheme="minorHAnsi" w:hAnsiTheme="minorHAnsi" w:cstheme="minorHAnsi"/>
                <w:b/>
                <w:bCs/>
              </w:rPr>
            </w:pPr>
          </w:p>
          <w:p w:rsidR="00727867" w:rsidRPr="00437F43" w:rsidRDefault="00727867" w:rsidP="00B83F07">
            <w:pPr>
              <w:jc w:val="both"/>
              <w:rPr>
                <w:rFonts w:asciiTheme="minorHAnsi" w:hAnsiTheme="minorHAnsi" w:cstheme="minorHAnsi"/>
                <w:bCs/>
              </w:rPr>
            </w:pPr>
            <w:r w:rsidRPr="00437F43">
              <w:rPr>
                <w:rFonts w:asciiTheme="minorHAnsi" w:hAnsiTheme="minorHAnsi" w:cstheme="minorHAnsi"/>
                <w:b/>
                <w:bCs/>
              </w:rPr>
              <w:t xml:space="preserve">Spominsko krmiljenje: </w:t>
            </w:r>
            <w:r w:rsidRPr="00437F43">
              <w:rPr>
                <w:rFonts w:asciiTheme="minorHAnsi" w:hAnsiTheme="minorHAnsi" w:cstheme="minorHAnsi"/>
                <w:bCs/>
              </w:rPr>
              <w:t>Lestev mora biti opremljena s funkcijo spominskega krmiljenja, kar omogoča, da lestev s košaro potuje vedno po isti poti do zastavljenih točk.</w:t>
            </w:r>
          </w:p>
          <w:p w:rsidR="00727867" w:rsidRPr="00437F43" w:rsidRDefault="00727867" w:rsidP="00B83F07">
            <w:pPr>
              <w:jc w:val="both"/>
              <w:rPr>
                <w:rFonts w:asciiTheme="minorHAnsi" w:hAnsiTheme="minorHAnsi" w:cstheme="minorHAnsi"/>
                <w:b/>
                <w:bCs/>
              </w:rPr>
            </w:pPr>
          </w:p>
          <w:p w:rsidR="00727867" w:rsidRPr="00437F43" w:rsidRDefault="00727867" w:rsidP="00B83F07">
            <w:pPr>
              <w:jc w:val="both"/>
              <w:rPr>
                <w:rFonts w:asciiTheme="minorHAnsi" w:hAnsiTheme="minorHAnsi" w:cstheme="minorHAnsi"/>
                <w:bCs/>
              </w:rPr>
            </w:pPr>
            <w:r w:rsidRPr="00437F43">
              <w:rPr>
                <w:rFonts w:asciiTheme="minorHAnsi" w:hAnsiTheme="minorHAnsi" w:cstheme="minorHAnsi"/>
                <w:b/>
                <w:bCs/>
              </w:rPr>
              <w:t xml:space="preserve">Sistem za iznihavanje: </w:t>
            </w:r>
            <w:r w:rsidRPr="00437F43">
              <w:rPr>
                <w:rFonts w:asciiTheme="minorHAnsi" w:hAnsiTheme="minorHAnsi" w:cstheme="minorHAnsi"/>
                <w:bCs/>
              </w:rPr>
              <w:t>Lestev mora omogočati sistem za iznihavanje lestvenikov, kadar pride do prevelikega nihanja ob uporabi le-te.</w:t>
            </w:r>
          </w:p>
          <w:p w:rsidR="009608BC" w:rsidRPr="00437F43" w:rsidRDefault="009608BC" w:rsidP="00B83F07">
            <w:pPr>
              <w:jc w:val="both"/>
              <w:rPr>
                <w:rFonts w:asciiTheme="minorHAnsi" w:hAnsiTheme="minorHAnsi" w:cstheme="minorHAnsi"/>
                <w:bCs/>
              </w:rPr>
            </w:pPr>
          </w:p>
          <w:p w:rsidR="009608BC" w:rsidRPr="00437F43" w:rsidRDefault="009608BC" w:rsidP="00B83F07">
            <w:pPr>
              <w:jc w:val="both"/>
              <w:rPr>
                <w:rFonts w:asciiTheme="minorHAnsi" w:hAnsiTheme="minorHAnsi" w:cstheme="minorHAnsi"/>
                <w:bCs/>
              </w:rPr>
            </w:pPr>
            <w:r w:rsidRPr="00437F43">
              <w:rPr>
                <w:rFonts w:asciiTheme="minorHAnsi" w:hAnsiTheme="minorHAnsi" w:cstheme="minorHAnsi"/>
                <w:b/>
                <w:bCs/>
              </w:rPr>
              <w:t xml:space="preserve">Skalni dvig: </w:t>
            </w:r>
            <w:r w:rsidRPr="00437F43">
              <w:rPr>
                <w:rFonts w:asciiTheme="minorHAnsi" w:hAnsiTheme="minorHAnsi" w:cstheme="minorHAnsi"/>
                <w:bCs/>
              </w:rPr>
              <w:t>Lestev mora biti opremljena s funkcijo avtomatskega sinhronega gibanja reševalne košare ob steni. Pri tem se izravnava košare in iztegovanje lestvenikov izvajajo samodejno. Pri tej operaciji košara celotno območje delovanja funkcije daje isto senco.</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Varnostni sistem:</w:t>
            </w:r>
            <w:r w:rsidRPr="00437F43">
              <w:rPr>
                <w:rFonts w:asciiTheme="minorHAnsi" w:hAnsiTheme="minorHAnsi" w:cstheme="minorHAnsi"/>
              </w:rPr>
              <w:tab/>
              <w:t xml:space="preserve">Pri preobremenitvi lestvenika se mora vklopiti varnostni signal, delovni gibi lestve naj se  prekinejo, delovni gibi za zmanjšanje obremenitve  pa se naj samodejno vklopijo.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Lestev mora imeti sistem za umiritev vertikalnega in horizontalnega nihanja, z aktivacijo v košari.</w:t>
            </w:r>
          </w:p>
          <w:p w:rsidR="00727867" w:rsidRPr="00437F43" w:rsidRDefault="00727867" w:rsidP="00B83F07">
            <w:pPr>
              <w:jc w:val="both"/>
              <w:rPr>
                <w:rFonts w:asciiTheme="minorHAnsi" w:hAnsiTheme="minorHAnsi" w:cstheme="minorHAnsi"/>
                <w:b/>
              </w:rPr>
            </w:pPr>
            <w:bookmarkStart w:id="21" w:name="_Toc180510138"/>
            <w:bookmarkStart w:id="22" w:name="_Toc180307913"/>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Osvetlitev</w:t>
            </w:r>
            <w:bookmarkEnd w:id="21"/>
            <w:r w:rsidRPr="00437F43">
              <w:rPr>
                <w:rFonts w:asciiTheme="minorHAnsi" w:hAnsiTheme="minorHAnsi" w:cstheme="minorHAnsi"/>
                <w:b/>
              </w:rPr>
              <w:t xml:space="preserve"> :</w:t>
            </w:r>
            <w:bookmarkEnd w:id="22"/>
            <w:r w:rsidRPr="00437F43">
              <w:rPr>
                <w:rFonts w:asciiTheme="minorHAnsi" w:hAnsiTheme="minorHAnsi" w:cstheme="minorHAnsi"/>
                <w:b/>
              </w:rPr>
              <w:t xml:space="preserve"> </w:t>
            </w:r>
            <w:r w:rsidRPr="00437F43">
              <w:rPr>
                <w:rFonts w:asciiTheme="minorHAnsi" w:hAnsiTheme="minorHAnsi" w:cstheme="minorHAnsi"/>
              </w:rPr>
              <w:t xml:space="preserve">Na levi in desni strani </w:t>
            </w:r>
            <w:r w:rsidR="009608BC" w:rsidRPr="00437F43">
              <w:rPr>
                <w:rFonts w:asciiTheme="minorHAnsi" w:hAnsiTheme="minorHAnsi" w:cstheme="minorHAnsi"/>
              </w:rPr>
              <w:t xml:space="preserve">nameščena po en žaromet 24V/ minimalno 70W </w:t>
            </w:r>
            <w:r w:rsidRPr="00437F43">
              <w:rPr>
                <w:rFonts w:asciiTheme="minorHAnsi" w:hAnsiTheme="minorHAnsi" w:cstheme="minorHAnsi"/>
              </w:rPr>
              <w:t xml:space="preserve">v LED </w:t>
            </w:r>
            <w:r w:rsidRPr="00437F43">
              <w:rPr>
                <w:rFonts w:asciiTheme="minorHAnsi" w:hAnsiTheme="minorHAnsi" w:cstheme="minorHAnsi"/>
              </w:rPr>
              <w:lastRenderedPageBreak/>
              <w:t xml:space="preserve">tehnologiji. </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 xml:space="preserve">Reševalna košara: </w:t>
            </w:r>
            <w:r w:rsidRPr="00437F43">
              <w:rPr>
                <w:rFonts w:asciiTheme="minorHAnsi" w:hAnsiTheme="minorHAnsi" w:cstheme="minorHAnsi"/>
              </w:rPr>
              <w:t>Reševalna košara naj bo nameščena na zadnji lestvenik. Izdelana naj bo pretežno iz aluminija, nekateri najbolj obremenjeni deli pa iz jekla. Izdelana mora biti tako, da lahko nosi obremenitev (</w:t>
            </w:r>
            <w:r w:rsidR="00975579">
              <w:rPr>
                <w:rFonts w:asciiTheme="minorHAnsi" w:hAnsiTheme="minorHAnsi" w:cstheme="minorHAnsi"/>
              </w:rPr>
              <w:t>minimalno</w:t>
            </w:r>
            <w:r w:rsidRPr="00437F43">
              <w:rPr>
                <w:rFonts w:asciiTheme="minorHAnsi" w:hAnsiTheme="minorHAnsi" w:cstheme="minorHAnsi"/>
              </w:rPr>
              <w:t xml:space="preserve"> </w:t>
            </w:r>
            <w:r w:rsidR="00C9200A">
              <w:rPr>
                <w:rFonts w:asciiTheme="minorHAnsi" w:hAnsiTheme="minorHAnsi" w:cstheme="minorHAnsi"/>
              </w:rPr>
              <w:t>400</w:t>
            </w:r>
            <w:r w:rsidRPr="00437F43">
              <w:rPr>
                <w:rFonts w:asciiTheme="minorHAnsi" w:hAnsiTheme="minorHAnsi" w:cstheme="minorHAnsi"/>
              </w:rPr>
              <w:t xml:space="preserve"> kg), prav tako stojna površina za vsaj </w:t>
            </w:r>
            <w:r w:rsidR="00D0516C">
              <w:rPr>
                <w:rFonts w:asciiTheme="minorHAnsi" w:hAnsiTheme="minorHAnsi" w:cstheme="minorHAnsi"/>
              </w:rPr>
              <w:t>štiri</w:t>
            </w:r>
            <w:r w:rsidRPr="00437F43">
              <w:rPr>
                <w:rFonts w:asciiTheme="minorHAnsi" w:hAnsiTheme="minorHAnsi" w:cstheme="minorHAnsi"/>
              </w:rPr>
              <w:t xml:space="preserve"> osebe. Tla košare morajo biti avtomatsko vedno v vodoravnem položaju pri vseh kotih dvigovanja. Možen mora biti manuelni nagib košare naprej;</w:t>
            </w:r>
            <w:r w:rsidR="00A5470D" w:rsidRPr="00437F43">
              <w:rPr>
                <w:rFonts w:asciiTheme="minorHAnsi" w:hAnsiTheme="minorHAnsi" w:cstheme="minorHAnsi"/>
              </w:rPr>
              <w:t xml:space="preserve"> ročica mora biti vgrajena v no</w:t>
            </w:r>
            <w:r w:rsidRPr="00437F43">
              <w:rPr>
                <w:rFonts w:asciiTheme="minorHAnsi" w:hAnsiTheme="minorHAnsi" w:cstheme="minorHAnsi"/>
              </w:rPr>
              <w:t xml:space="preserve">tranjosti košare zaradi lažjega dostopa.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V transportnem položaju naj bo poveznjena preko lestve. Košara se postavi v položaj za obratovanje ali v transportni položaj s pomočjo upravljalnih stikal na obeh nadzornih ploščah za podpiranje.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Za lažji dostop in sestop iz košare mora biti omogočena postavitev le-te pred kabino vozila. Postavitev mora biti izvedena preko enega stikala/ene komande, katera je dosegljiva na prednjem delu vozila levo in desno zaradi pregleda in varnosti.</w:t>
            </w: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rPr>
              <w:t>Med košaro in zadnjim lestvenikom naj bo čim manjši - krajši povezovalni - pritrditveni element s čimer naj se zagotavlja enostaven in varen prehod.</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Dostop v košaro z dvojimi vrati mora biti omogočen spredaj na način, da se vrata odpirajo stransko in ne v zrak, saj morajo biti naprave</w:t>
            </w:r>
            <w:r w:rsidR="009608BC" w:rsidRPr="00437F43">
              <w:rPr>
                <w:rFonts w:asciiTheme="minorHAnsi" w:hAnsiTheme="minorHAnsi" w:cstheme="minorHAnsi"/>
              </w:rPr>
              <w:t xml:space="preserve"> med intervencijsko uporabo</w:t>
            </w:r>
            <w:r w:rsidRPr="00437F43">
              <w:rPr>
                <w:rFonts w:asciiTheme="minorHAnsi" w:hAnsiTheme="minorHAnsi" w:cstheme="minorHAnsi"/>
              </w:rPr>
              <w:t>, pritrjene na košaro (prezračevalnik, nosila, …) ne prekinjeno, da se omogoči stalno delo in le-teh ni potrebno snemati, da bi se vrata lahko odpirala. Na zadnjem delu košare so vgrajena ena vrata zadaj za prehod na lestvenik.</w:t>
            </w:r>
            <w:r w:rsidR="00C9200A">
              <w:rPr>
                <w:rFonts w:asciiTheme="minorHAnsi" w:hAnsiTheme="minorHAnsi" w:cstheme="minorHAnsi"/>
              </w:rPr>
              <w:t xml:space="preserve"> </w:t>
            </w:r>
            <w:r w:rsidRPr="00437F43">
              <w:rPr>
                <w:rFonts w:asciiTheme="minorHAnsi" w:hAnsiTheme="minorHAnsi" w:cstheme="minorHAnsi"/>
              </w:rPr>
              <w:t xml:space="preserve">Na košaro </w:t>
            </w:r>
            <w:r w:rsidR="00C9200A">
              <w:rPr>
                <w:rFonts w:asciiTheme="minorHAnsi" w:hAnsiTheme="minorHAnsi" w:cstheme="minorHAnsi"/>
              </w:rPr>
              <w:t xml:space="preserve">naj bo </w:t>
            </w:r>
            <w:r w:rsidRPr="00437F43">
              <w:rPr>
                <w:rFonts w:asciiTheme="minorHAnsi" w:hAnsiTheme="minorHAnsi" w:cstheme="minorHAnsi"/>
              </w:rPr>
              <w:t>vgrajena zaščita pred naletom košare za vse smeri premikov. Sistem na košari naj v tem primeru dopušča le premike v nasprotni smeri naleta.</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Po potrebi naj bo mogoče reševalno košaro tudi odstraniti, energijske in upravljalne vode pa razklopiti.</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Tla košare prekrita s proti drsnimi aluminijastimi ploščami oziroma premazana s proti drsnim premazom.</w:t>
            </w:r>
            <w:r w:rsidR="00BA2453">
              <w:rPr>
                <w:rFonts w:asciiTheme="minorHAnsi" w:hAnsiTheme="minorHAnsi" w:cstheme="minorHAnsi"/>
              </w:rPr>
              <w:t xml:space="preserve"> V dvojnem dnu košare je vgrajen električno izvlečljiv in uvlačljiv delovni podest z minimalnim iztegom 300mm in možnostjo izdelave pomožne ograje iz obstoječih vrat košare.</w:t>
            </w:r>
          </w:p>
          <w:p w:rsidR="00727867" w:rsidRPr="00437F43" w:rsidRDefault="00727867" w:rsidP="00B83F07">
            <w:pPr>
              <w:jc w:val="both"/>
              <w:rPr>
                <w:rFonts w:asciiTheme="minorHAnsi" w:hAnsiTheme="minorHAnsi" w:cstheme="minorHAnsi"/>
                <w:b/>
              </w:rPr>
            </w:pPr>
          </w:p>
          <w:p w:rsidR="00D0516C" w:rsidRDefault="00727867" w:rsidP="00B83F07">
            <w:pPr>
              <w:jc w:val="both"/>
              <w:rPr>
                <w:rFonts w:asciiTheme="minorHAnsi" w:hAnsiTheme="minorHAnsi" w:cstheme="minorHAnsi"/>
                <w:b/>
              </w:rPr>
            </w:pPr>
            <w:r w:rsidRPr="00437F43">
              <w:rPr>
                <w:rFonts w:asciiTheme="minorHAnsi" w:hAnsiTheme="minorHAnsi" w:cstheme="minorHAnsi"/>
                <w:b/>
              </w:rPr>
              <w:t>Oprema košare:</w:t>
            </w:r>
            <w:r w:rsidRPr="00437F43">
              <w:rPr>
                <w:rFonts w:asciiTheme="minorHAnsi" w:hAnsiTheme="minorHAnsi" w:cstheme="minorHAnsi"/>
                <w:b/>
              </w:rPr>
              <w:tab/>
            </w:r>
          </w:p>
          <w:p w:rsidR="00727867" w:rsidRPr="00D0516C"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1 x krmilna postaja, katere funkcije so enake glavnemu krmilnemu mestu</w:t>
            </w:r>
          </w:p>
          <w:p w:rsidR="00727867" w:rsidRPr="00D0516C"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1 x govorna naprava med košaro in glavnim krmilnim mestom</w:t>
            </w:r>
          </w:p>
          <w:p w:rsidR="00727867" w:rsidRPr="00D0516C"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1 x povezava z UKW postajo v kabini vozila (zvočnik +  mikrofon)</w:t>
            </w:r>
          </w:p>
          <w:p w:rsidR="00727867" w:rsidRPr="00D0516C"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1 x vtičnica 400 V</w:t>
            </w:r>
          </w:p>
          <w:p w:rsidR="00727867" w:rsidRPr="00D0516C"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2 x vtičnica 230 V</w:t>
            </w:r>
          </w:p>
          <w:p w:rsidR="00727867" w:rsidRPr="00D0516C"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1 x vtičnica 24 V</w:t>
            </w:r>
          </w:p>
          <w:p w:rsidR="00727867" w:rsidRPr="00D0516C" w:rsidRDefault="00325375"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 xml:space="preserve">2 </w:t>
            </w:r>
            <w:r w:rsidR="00727867" w:rsidRPr="00D0516C">
              <w:rPr>
                <w:rFonts w:asciiTheme="minorHAnsi" w:hAnsiTheme="minorHAnsi" w:cstheme="minorHAnsi"/>
              </w:rPr>
              <w:t xml:space="preserve">x delovni reflektor 24V / vsaj 70W </w:t>
            </w:r>
            <w:r w:rsidRPr="00D0516C">
              <w:rPr>
                <w:rFonts w:asciiTheme="minorHAnsi" w:hAnsiTheme="minorHAnsi" w:cstheme="minorHAnsi"/>
              </w:rPr>
              <w:t>v LED tehnologiji, na levi in desni strani vodnega monitorja</w:t>
            </w:r>
          </w:p>
          <w:p w:rsidR="00727867" w:rsidRPr="00D0516C"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2 x snemalni točki na robu košare za reflektorje vsaj 1000 W</w:t>
            </w:r>
          </w:p>
          <w:p w:rsidR="00727867"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 xml:space="preserve">1 x integrirano vgrajen vodni monitor z elektro motorji, vodljiv iz košare ali iz glavnega krmilnega mesta </w:t>
            </w:r>
            <w:r w:rsidR="00F3565B">
              <w:rPr>
                <w:rFonts w:asciiTheme="minorHAnsi" w:hAnsiTheme="minorHAnsi" w:cstheme="minorHAnsi"/>
              </w:rPr>
              <w:t>,</w:t>
            </w:r>
          </w:p>
          <w:p w:rsidR="00F3565B" w:rsidRPr="00D0516C" w:rsidRDefault="00F3565B" w:rsidP="00D0516C">
            <w:pPr>
              <w:pStyle w:val="Odstavekseznama"/>
              <w:numPr>
                <w:ilvl w:val="0"/>
                <w:numId w:val="46"/>
              </w:numPr>
              <w:jc w:val="both"/>
              <w:rPr>
                <w:rFonts w:asciiTheme="minorHAnsi" w:hAnsiTheme="minorHAnsi" w:cstheme="minorHAnsi"/>
              </w:rPr>
            </w:pPr>
            <w:r>
              <w:rPr>
                <w:rFonts w:asciiTheme="minorHAnsi" w:hAnsiTheme="minorHAnsi" w:cstheme="minorHAnsi"/>
              </w:rPr>
              <w:t>Pritrdišča za vpetje varnostnega pasu</w:t>
            </w:r>
          </w:p>
          <w:p w:rsidR="00325375" w:rsidRDefault="00727867" w:rsidP="00D0516C">
            <w:pPr>
              <w:pStyle w:val="Odstavekseznama"/>
              <w:numPr>
                <w:ilvl w:val="0"/>
                <w:numId w:val="46"/>
              </w:numPr>
              <w:jc w:val="both"/>
              <w:rPr>
                <w:rFonts w:asciiTheme="minorHAnsi" w:hAnsiTheme="minorHAnsi" w:cstheme="minorHAnsi"/>
              </w:rPr>
            </w:pPr>
            <w:r w:rsidRPr="00D0516C">
              <w:rPr>
                <w:rFonts w:asciiTheme="minorHAnsi" w:hAnsiTheme="minorHAnsi" w:cstheme="minorHAnsi"/>
              </w:rPr>
              <w:t xml:space="preserve">1 x vodo praho tesna barvna kamera za spremljanje usmerjanja vodnega monitorja, </w:t>
            </w:r>
            <w:r w:rsidRPr="00D0516C">
              <w:rPr>
                <w:rFonts w:asciiTheme="minorHAnsi" w:hAnsiTheme="minorHAnsi" w:cstheme="minorHAnsi"/>
              </w:rPr>
              <w:lastRenderedPageBreak/>
              <w:t>povezana na ekran glavnega krmilnega mesta</w:t>
            </w:r>
          </w:p>
          <w:p w:rsidR="00C9200A" w:rsidRPr="00D0516C" w:rsidRDefault="00C9200A" w:rsidP="00D0516C">
            <w:pPr>
              <w:pStyle w:val="Odstavekseznama"/>
              <w:numPr>
                <w:ilvl w:val="0"/>
                <w:numId w:val="46"/>
              </w:numPr>
              <w:jc w:val="both"/>
              <w:rPr>
                <w:rFonts w:asciiTheme="minorHAnsi" w:hAnsiTheme="minorHAnsi" w:cstheme="minorHAnsi"/>
              </w:rPr>
            </w:pPr>
            <w:r>
              <w:rPr>
                <w:rFonts w:asciiTheme="minorHAnsi" w:hAnsiTheme="minorHAnsi" w:cstheme="minorHAnsi"/>
              </w:rPr>
              <w:t>1x električno izvlečljiv in uvlačljiv delovni podest iz</w:t>
            </w:r>
            <w:r w:rsidR="00BA2453">
              <w:rPr>
                <w:rFonts w:asciiTheme="minorHAnsi" w:hAnsiTheme="minorHAnsi" w:cstheme="minorHAnsi"/>
              </w:rPr>
              <w:t xml:space="preserve"> dvojnega dna</w:t>
            </w:r>
            <w:r>
              <w:rPr>
                <w:rFonts w:asciiTheme="minorHAnsi" w:hAnsiTheme="minorHAnsi" w:cstheme="minorHAnsi"/>
              </w:rPr>
              <w:t xml:space="preserve"> prednjega dela košare.</w:t>
            </w:r>
          </w:p>
          <w:p w:rsidR="00325375" w:rsidRPr="00437F43" w:rsidRDefault="00325375"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Dodatna oprema košare:</w:t>
            </w:r>
          </w:p>
          <w:p w:rsidR="00727867" w:rsidRPr="00BA2453" w:rsidRDefault="00727867" w:rsidP="00BA2453">
            <w:pPr>
              <w:numPr>
                <w:ilvl w:val="0"/>
                <w:numId w:val="2"/>
              </w:numPr>
              <w:jc w:val="both"/>
              <w:rPr>
                <w:rFonts w:asciiTheme="minorHAnsi" w:hAnsiTheme="minorHAnsi" w:cstheme="minorHAnsi"/>
              </w:rPr>
            </w:pPr>
            <w:r w:rsidRPr="00437F43">
              <w:rPr>
                <w:rFonts w:asciiTheme="minorHAnsi" w:hAnsiTheme="minorHAnsi" w:cstheme="minorHAnsi"/>
              </w:rPr>
              <w:t>Izveden</w:t>
            </w:r>
            <w:r w:rsidR="00BA2453">
              <w:rPr>
                <w:rFonts w:asciiTheme="minorHAnsi" w:hAnsiTheme="minorHAnsi" w:cstheme="minorHAnsi"/>
              </w:rPr>
              <w:t>a</w:t>
            </w:r>
            <w:r w:rsidRPr="00437F43">
              <w:rPr>
                <w:rFonts w:asciiTheme="minorHAnsi" w:hAnsiTheme="minorHAnsi" w:cstheme="minorHAnsi"/>
              </w:rPr>
              <w:t xml:space="preserve"> mora</w:t>
            </w:r>
            <w:r w:rsidR="00BA2453">
              <w:rPr>
                <w:rFonts w:asciiTheme="minorHAnsi" w:hAnsiTheme="minorHAnsi" w:cstheme="minorHAnsi"/>
              </w:rPr>
              <w:t>ta</w:t>
            </w:r>
            <w:r w:rsidRPr="00437F43">
              <w:rPr>
                <w:rFonts w:asciiTheme="minorHAnsi" w:hAnsiTheme="minorHAnsi" w:cstheme="minorHAnsi"/>
              </w:rPr>
              <w:t xml:space="preserve"> biti</w:t>
            </w:r>
            <w:r w:rsidR="00BA2453">
              <w:rPr>
                <w:rFonts w:asciiTheme="minorHAnsi" w:hAnsiTheme="minorHAnsi" w:cstheme="minorHAnsi"/>
              </w:rPr>
              <w:t xml:space="preserve"> dva pritrdišča za</w:t>
            </w:r>
            <w:r w:rsidRPr="00BA2453">
              <w:rPr>
                <w:rFonts w:asciiTheme="minorHAnsi" w:hAnsiTheme="minorHAnsi" w:cstheme="minorHAnsi"/>
              </w:rPr>
              <w:t xml:space="preserve"> namestitve nosil do teže min.</w:t>
            </w:r>
            <w:r w:rsidR="00BA2453">
              <w:rPr>
                <w:rFonts w:asciiTheme="minorHAnsi" w:hAnsiTheme="minorHAnsi" w:cstheme="minorHAnsi"/>
              </w:rPr>
              <w:t>200</w:t>
            </w:r>
            <w:r w:rsidRPr="00BA2453">
              <w:rPr>
                <w:rFonts w:asciiTheme="minorHAnsi" w:hAnsiTheme="minorHAnsi" w:cstheme="minorHAnsi"/>
              </w:rPr>
              <w:t xml:space="preserve"> kg na trn (rob košare) s certificarnim nosilcem za reševalna koritasta nosila, katera so opisana v poglavju oprema</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Izvesti je potrebno pritrdišče za reflektorje na levi in desni strani košare</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pritrdišče za snemljivi reflektor</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Dobaviti je potrebno nosilec za uporabo Roll Glisa iz košare</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Vgradijo se naj zaščitne vodne šobe na sprednjem delu košare z zapiralnim ventilom</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zunanji robovi košare označeni z odsevajočimi trakovi (bel – rdeč)</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ostale potrebne armature, priključki in naprave po normah proizvajalca</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Diagnosticiranje na daljavo:</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Lestev mora biti opremljena z modulom, kateri omogoča diagnosticiranje napak elektronike na daljavo, to pomeni, da se poveže direktno s proizvajalčevo 24 urno tehnično službo.</w:t>
            </w:r>
          </w:p>
          <w:p w:rsidR="00CB3222" w:rsidRPr="00437F43" w:rsidRDefault="00CB3222" w:rsidP="00B83F07">
            <w:pPr>
              <w:jc w:val="both"/>
              <w:rPr>
                <w:rFonts w:asciiTheme="minorHAnsi" w:hAnsiTheme="minorHAnsi" w:cstheme="minorHAnsi"/>
                <w:b/>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Elektroagregat:</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 xml:space="preserve">Agregat  naj bo nameščen na desni strani vrtljive plošče, ali na nadgradnji, za steno prvega prostora z opremo za kabino. Moč generatorja min 9 kVA- po standardu DIN 14 685, s start in stop funkcijo ter ustrezno zaščiten pred vremenskimi vplivi med transportom (pokrivalo).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rPr>
              <w:t>Krmiljenje generatorja daljinsko z glavnega krmilnega mesta ali košare.</w:t>
            </w:r>
          </w:p>
          <w:p w:rsidR="00727867" w:rsidRPr="00437F43" w:rsidRDefault="00727867" w:rsidP="00B83F07">
            <w:pPr>
              <w:jc w:val="both"/>
              <w:rPr>
                <w:rFonts w:asciiTheme="minorHAnsi" w:hAnsiTheme="minorHAnsi" w:cstheme="minorHAnsi"/>
              </w:rPr>
            </w:pPr>
          </w:p>
          <w:p w:rsidR="00727867" w:rsidRPr="00437F43" w:rsidRDefault="00727867" w:rsidP="00727867">
            <w:pPr>
              <w:numPr>
                <w:ilvl w:val="0"/>
                <w:numId w:val="28"/>
              </w:numPr>
              <w:jc w:val="both"/>
              <w:rPr>
                <w:rFonts w:asciiTheme="minorHAnsi" w:hAnsiTheme="minorHAnsi" w:cstheme="minorHAnsi"/>
                <w:b/>
                <w:u w:val="single"/>
              </w:rPr>
            </w:pPr>
            <w:r w:rsidRPr="00437F43">
              <w:rPr>
                <w:rFonts w:asciiTheme="minorHAnsi" w:hAnsiTheme="minorHAnsi" w:cstheme="minorHAnsi"/>
                <w:b/>
                <w:u w:val="single"/>
              </w:rPr>
              <w:t>Električna oprema vozila</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 xml:space="preserve">Izvedba: </w:t>
            </w:r>
            <w:r w:rsidRPr="00437F43">
              <w:rPr>
                <w:rFonts w:asciiTheme="minorHAnsi" w:hAnsiTheme="minorHAnsi" w:cstheme="minorHAnsi"/>
              </w:rPr>
              <w:t>Napetost 24 V</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 xml:space="preserve">2 LED bloka z modrimi lučmi </w:t>
            </w:r>
            <w:r w:rsidR="00975579">
              <w:rPr>
                <w:rFonts w:asciiTheme="minorHAnsi" w:hAnsiTheme="minorHAnsi" w:cstheme="minorHAnsi"/>
              </w:rPr>
              <w:t>integriranimi v</w:t>
            </w:r>
            <w:r w:rsidRPr="00437F43">
              <w:rPr>
                <w:rFonts w:asciiTheme="minorHAnsi" w:hAnsiTheme="minorHAnsi" w:cstheme="minorHAnsi"/>
              </w:rPr>
              <w:t xml:space="preserve"> strehi kabine</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zvočnik ter elektronski ojačevalec s 5 različnimi vrstami zvočnih signalov</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 xml:space="preserve">4 zvočne zračne sirene Martin Horn oz. podobno </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4 LED modre luči spredaj v maski vozila</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2 LED modre luči v zadnjem delu nadgradnje</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2 LED</w:t>
            </w:r>
            <w:r w:rsidR="00F3565B">
              <w:rPr>
                <w:rFonts w:asciiTheme="minorHAnsi" w:hAnsiTheme="minorHAnsi" w:cstheme="minorHAnsi"/>
              </w:rPr>
              <w:t xml:space="preserve"> modre luči bočno na vozilu na </w:t>
            </w:r>
            <w:r w:rsidRPr="00437F43">
              <w:rPr>
                <w:rFonts w:asciiTheme="minorHAnsi" w:hAnsiTheme="minorHAnsi" w:cstheme="minorHAnsi"/>
              </w:rPr>
              <w:t>levi</w:t>
            </w:r>
            <w:r w:rsidR="00F3565B">
              <w:rPr>
                <w:rFonts w:asciiTheme="minorHAnsi" w:hAnsiTheme="minorHAnsi" w:cstheme="minorHAnsi"/>
              </w:rPr>
              <w:t xml:space="preserve"> in desni strani</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2 luči za vzvratno vožnjo na ogledalih vozila</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1 zvočni signal za vzvratno vožnjo</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samodejni vklop vseh smernih kazalcev pri vzvratni vožnji</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zadnje luči (smerni kazalci, zavore, pozicijske luči, luč za meglo in vzvratno vožnjo)</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luči za meglo (spredaj)</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stranske pozicijske luči</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osvetljene  stopnice nadgradnje in delovne površine v LED lučeh</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delovna reflektorja na lestvi bočno levo – desno</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kamera za vzvratno vožnjo na zadnjem delu nadgradnje, barvni LCD monitor v kabini vozila</w:t>
            </w:r>
          </w:p>
          <w:p w:rsidR="00727867" w:rsidRPr="00437F43" w:rsidRDefault="00727867" w:rsidP="00B83F07">
            <w:pPr>
              <w:numPr>
                <w:ilvl w:val="0"/>
                <w:numId w:val="2"/>
              </w:numPr>
              <w:jc w:val="both"/>
              <w:rPr>
                <w:rFonts w:asciiTheme="minorHAnsi" w:hAnsiTheme="minorHAnsi" w:cstheme="minorHAnsi"/>
              </w:rPr>
            </w:pPr>
            <w:r w:rsidRPr="00437F43">
              <w:rPr>
                <w:rFonts w:asciiTheme="minorHAnsi" w:hAnsiTheme="minorHAnsi" w:cstheme="minorHAnsi"/>
              </w:rPr>
              <w:t xml:space="preserve">UKW postaja v kabini vozila v sistemu ZARE (analogna digitalna modulacija), z </w:t>
            </w:r>
            <w:r w:rsidRPr="00437F43">
              <w:rPr>
                <w:rFonts w:asciiTheme="minorHAnsi" w:hAnsiTheme="minorHAnsi" w:cstheme="minorHAnsi"/>
              </w:rPr>
              <w:lastRenderedPageBreak/>
              <w:t>možnostjo uporabe le te pri glavnem krmilnem mestu in v košari</w:t>
            </w:r>
          </w:p>
          <w:p w:rsidR="00727867" w:rsidRPr="00437F43" w:rsidRDefault="00727867" w:rsidP="00B83F07">
            <w:pPr>
              <w:ind w:left="720"/>
              <w:jc w:val="both"/>
              <w:rPr>
                <w:rFonts w:asciiTheme="minorHAnsi" w:hAnsiTheme="minorHAnsi" w:cstheme="minorHAnsi"/>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u w:val="single"/>
              </w:rPr>
              <w:t>c.)</w:t>
            </w:r>
            <w:r w:rsidRPr="00437F43">
              <w:rPr>
                <w:rFonts w:asciiTheme="minorHAnsi" w:hAnsiTheme="minorHAnsi" w:cstheme="minorHAnsi"/>
                <w:b/>
              </w:rPr>
              <w:t xml:space="preserve">  Dimenzije in teža</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Največja hitrost:</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002948B8" w:rsidRPr="00437F43">
              <w:rPr>
                <w:rFonts w:asciiTheme="minorHAnsi" w:hAnsiTheme="minorHAnsi" w:cstheme="minorHAnsi"/>
              </w:rPr>
              <w:t xml:space="preserve">elektronsko omejena na </w:t>
            </w:r>
            <w:r w:rsidRPr="00437F43">
              <w:rPr>
                <w:rFonts w:asciiTheme="minorHAnsi" w:hAnsiTheme="minorHAnsi" w:cstheme="minorHAnsi"/>
              </w:rPr>
              <w:t xml:space="preserve"> 100  km/h </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Dolžina z nadgradnjo:</w:t>
            </w:r>
            <w:r w:rsidRPr="00437F43">
              <w:rPr>
                <w:rFonts w:asciiTheme="minorHAnsi" w:hAnsiTheme="minorHAnsi" w:cstheme="minorHAnsi"/>
                <w:b/>
              </w:rPr>
              <w:tab/>
            </w:r>
            <w:r w:rsidR="005159FB">
              <w:rPr>
                <w:rFonts w:asciiTheme="minorHAnsi" w:hAnsiTheme="minorHAnsi" w:cstheme="minorHAnsi"/>
              </w:rPr>
              <w:tab/>
            </w:r>
            <w:r w:rsidR="005159FB">
              <w:rPr>
                <w:rFonts w:asciiTheme="minorHAnsi" w:hAnsiTheme="minorHAnsi" w:cstheme="minorHAnsi"/>
              </w:rPr>
              <w:tab/>
            </w:r>
            <w:r w:rsidRPr="00975579">
              <w:rPr>
                <w:rFonts w:asciiTheme="minorHAnsi" w:hAnsiTheme="minorHAnsi" w:cstheme="minorHAnsi"/>
              </w:rPr>
              <w:t>med 10.000 do 10.500  mm</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Višina vozila z nadgradnjo:</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max. 3.350  mm</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Širina vozila:</w:t>
            </w:r>
            <w:r w:rsidRPr="00437F43">
              <w:rPr>
                <w:rFonts w:asciiTheme="minorHAnsi" w:hAnsiTheme="minorHAnsi" w:cstheme="minorHAnsi"/>
                <w:b/>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max.  2.500  mm</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Dovoljena skupna masa:</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002948B8" w:rsidRPr="00437F43">
              <w:rPr>
                <w:rFonts w:asciiTheme="minorHAnsi" w:hAnsiTheme="minorHAnsi" w:cstheme="minorHAnsi"/>
              </w:rPr>
              <w:t>največ</w:t>
            </w:r>
            <w:r w:rsidRPr="00437F43">
              <w:rPr>
                <w:rFonts w:asciiTheme="minorHAnsi" w:hAnsiTheme="minorHAnsi" w:cstheme="minorHAnsi"/>
              </w:rPr>
              <w:t xml:space="preserve"> 16.000 kg</w:t>
            </w:r>
          </w:p>
          <w:p w:rsidR="00727867" w:rsidRPr="00437F43" w:rsidRDefault="00727867" w:rsidP="00B83F07">
            <w:pPr>
              <w:jc w:val="both"/>
              <w:rPr>
                <w:rFonts w:asciiTheme="minorHAnsi" w:hAnsiTheme="minorHAnsi" w:cstheme="minorHAnsi"/>
                <w:color w:val="FFFFFF"/>
              </w:rPr>
            </w:pPr>
            <w:r w:rsidRPr="00437F43">
              <w:rPr>
                <w:rFonts w:asciiTheme="minorHAnsi" w:hAnsiTheme="minorHAnsi" w:cstheme="minorHAnsi"/>
                <w:b/>
              </w:rPr>
              <w:t>Dovoljena obremenitev sprednje osi:</w:t>
            </w:r>
            <w:r w:rsidRPr="00437F43">
              <w:rPr>
                <w:rFonts w:asciiTheme="minorHAnsi" w:hAnsiTheme="minorHAnsi" w:cstheme="minorHAnsi"/>
              </w:rPr>
              <w:tab/>
              <w:t>izračunu proizvajalca</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rPr>
              <w:t>Dovoljena obremenitev zadnje osi:</w:t>
            </w:r>
            <w:r w:rsidRPr="00437F43">
              <w:rPr>
                <w:rFonts w:asciiTheme="minorHAnsi" w:hAnsiTheme="minorHAnsi" w:cstheme="minorHAnsi"/>
              </w:rPr>
              <w:tab/>
            </w:r>
            <w:r w:rsidRPr="00437F43">
              <w:rPr>
                <w:rFonts w:asciiTheme="minorHAnsi" w:hAnsiTheme="minorHAnsi" w:cstheme="minorHAnsi"/>
              </w:rPr>
              <w:tab/>
              <w:t>po izračunu proizvajalca</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rPr>
            </w:pPr>
          </w:p>
          <w:p w:rsidR="00727867" w:rsidRPr="00437F43" w:rsidRDefault="00727867" w:rsidP="00727867">
            <w:pPr>
              <w:numPr>
                <w:ilvl w:val="0"/>
                <w:numId w:val="29"/>
              </w:numPr>
              <w:jc w:val="both"/>
              <w:rPr>
                <w:rFonts w:asciiTheme="minorHAnsi" w:hAnsiTheme="minorHAnsi" w:cstheme="minorHAnsi"/>
                <w:b/>
              </w:rPr>
            </w:pPr>
            <w:r w:rsidRPr="00437F43">
              <w:rPr>
                <w:rFonts w:asciiTheme="minorHAnsi" w:hAnsiTheme="minorHAnsi" w:cstheme="minorHAnsi"/>
                <w:b/>
              </w:rPr>
              <w:t xml:space="preserve"> Gasilsko reševalna oprema</w:t>
            </w:r>
          </w:p>
          <w:p w:rsidR="00727867" w:rsidRPr="00437F43" w:rsidRDefault="00727867" w:rsidP="00B83F07">
            <w:pPr>
              <w:jc w:val="both"/>
              <w:rPr>
                <w:rFonts w:asciiTheme="minorHAnsi" w:hAnsiTheme="minorHAnsi" w:cstheme="minorHAnsi"/>
              </w:rPr>
            </w:pPr>
            <w:r w:rsidRPr="00437F43">
              <w:rPr>
                <w:rFonts w:asciiTheme="minorHAnsi" w:hAnsiTheme="minorHAnsi" w:cstheme="minorHAnsi"/>
                <w:b/>
                <w:u w:val="single"/>
              </w:rPr>
              <w:t>Reševalna oprema</w:t>
            </w:r>
            <w:r w:rsidRPr="00437F43">
              <w:rPr>
                <w:rFonts w:asciiTheme="minorHAnsi" w:hAnsiTheme="minorHAnsi" w:cstheme="minorHAnsi"/>
              </w:rPr>
              <w:t xml:space="preserve"> (katera se dobavi in vgradi v</w:t>
            </w:r>
            <w:r w:rsidR="00F3565B">
              <w:rPr>
                <w:rFonts w:asciiTheme="minorHAnsi" w:hAnsiTheme="minorHAnsi" w:cstheme="minorHAnsi"/>
              </w:rPr>
              <w:t xml:space="preserve"> vozilo z ustreznimi pritrdišči glede na zahteve naročnika</w:t>
            </w:r>
          </w:p>
          <w:p w:rsidR="00A74808" w:rsidRPr="00437F43" w:rsidRDefault="00A74808" w:rsidP="00B83F07">
            <w:pPr>
              <w:jc w:val="both"/>
              <w:rPr>
                <w:rFonts w:asciiTheme="minorHAnsi" w:hAnsiTheme="minorHAnsi" w:cstheme="minorHAnsi"/>
              </w:rPr>
            </w:pPr>
          </w:p>
          <w:tbl>
            <w:tblPr>
              <w:tblW w:w="8468" w:type="dxa"/>
              <w:tblLayout w:type="fixed"/>
              <w:tblCellMar>
                <w:left w:w="70" w:type="dxa"/>
                <w:right w:w="70" w:type="dxa"/>
              </w:tblCellMar>
              <w:tblLook w:val="0000" w:firstRow="0" w:lastRow="0" w:firstColumn="0" w:lastColumn="0" w:noHBand="0" w:noVBand="0"/>
            </w:tblPr>
            <w:tblGrid>
              <w:gridCol w:w="5349"/>
              <w:gridCol w:w="1134"/>
              <w:gridCol w:w="1985"/>
            </w:tblGrid>
            <w:tr w:rsidR="000B7C8D" w:rsidRPr="00E12D67" w:rsidTr="000B7C8D">
              <w:trPr>
                <w:trHeight w:val="245"/>
              </w:trPr>
              <w:tc>
                <w:tcPr>
                  <w:tcW w:w="5349" w:type="dxa"/>
                  <w:tcBorders>
                    <w:top w:val="double" w:sz="6" w:space="0" w:color="auto"/>
                    <w:left w:val="double" w:sz="6" w:space="0" w:color="auto"/>
                    <w:bottom w:val="double" w:sz="6" w:space="0" w:color="auto"/>
                    <w:right w:val="double" w:sz="6" w:space="0" w:color="auto"/>
                  </w:tcBorders>
                </w:tcPr>
                <w:p w:rsidR="000B7C8D" w:rsidRPr="00E12D67" w:rsidRDefault="000B7C8D" w:rsidP="00D93CA2">
                  <w:pPr>
                    <w:autoSpaceDE w:val="0"/>
                    <w:autoSpaceDN w:val="0"/>
                    <w:adjustRightInd w:val="0"/>
                    <w:rPr>
                      <w:rFonts w:asciiTheme="minorHAnsi" w:hAnsiTheme="minorHAnsi" w:cstheme="minorHAnsi"/>
                      <w:b/>
                      <w:bCs/>
                      <w:color w:val="000000"/>
                      <w:sz w:val="22"/>
                      <w:szCs w:val="22"/>
                    </w:rPr>
                  </w:pPr>
                  <w:r w:rsidRPr="00E12D67">
                    <w:rPr>
                      <w:rFonts w:asciiTheme="minorHAnsi" w:hAnsiTheme="minorHAnsi" w:cstheme="minorHAnsi"/>
                      <w:b/>
                      <w:sz w:val="22"/>
                      <w:szCs w:val="22"/>
                    </w:rPr>
                    <w:t>Gasilsko reševalna oprema</w:t>
                  </w:r>
                  <w:r w:rsidRPr="00E12D67">
                    <w:rPr>
                      <w:rFonts w:asciiTheme="minorHAnsi" w:hAnsiTheme="minorHAnsi" w:cstheme="minorHAnsi"/>
                      <w:b/>
                      <w:bCs/>
                      <w:color w:val="000000"/>
                      <w:sz w:val="22"/>
                      <w:szCs w:val="22"/>
                    </w:rPr>
                    <w:t xml:space="preserve"> Avtolestev</w:t>
                  </w:r>
                </w:p>
              </w:tc>
              <w:tc>
                <w:tcPr>
                  <w:tcW w:w="1134" w:type="dxa"/>
                  <w:tcBorders>
                    <w:top w:val="double" w:sz="6" w:space="0" w:color="auto"/>
                    <w:left w:val="double" w:sz="6" w:space="0" w:color="auto"/>
                    <w:bottom w:val="double" w:sz="6" w:space="0" w:color="auto"/>
                    <w:right w:val="double" w:sz="6" w:space="0" w:color="auto"/>
                  </w:tcBorders>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KOLIČINA</w:t>
                  </w:r>
                </w:p>
              </w:tc>
              <w:tc>
                <w:tcPr>
                  <w:tcW w:w="1985" w:type="dxa"/>
                  <w:tcBorders>
                    <w:top w:val="double" w:sz="6" w:space="0" w:color="auto"/>
                    <w:left w:val="double" w:sz="6" w:space="0" w:color="auto"/>
                    <w:bottom w:val="double" w:sz="6" w:space="0" w:color="auto"/>
                    <w:right w:val="double" w:sz="6" w:space="0" w:color="auto"/>
                  </w:tcBorders>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OPOMBA</w:t>
                  </w:r>
                </w:p>
              </w:tc>
            </w:tr>
            <w:tr w:rsidR="000B7C8D" w:rsidRPr="00E12D67" w:rsidTr="000B7C8D">
              <w:trPr>
                <w:trHeight w:val="437"/>
              </w:trPr>
              <w:tc>
                <w:tcPr>
                  <w:tcW w:w="5349" w:type="dxa"/>
                  <w:tcBorders>
                    <w:top w:val="doub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Elektroagregat Endress ESE 954 DBG DIN</w:t>
                  </w:r>
                  <w:r w:rsidRPr="00E12D67">
                    <w:rPr>
                      <w:rFonts w:asciiTheme="minorHAnsi" w:hAnsiTheme="minorHAnsi" w:cstheme="minorHAnsi"/>
                      <w:color w:val="000000"/>
                    </w:rPr>
                    <w:t>, Briggs &amp; Stratton Corporation USA 16 PS  Vanguard, 230/400 V ali podobno</w:t>
                  </w:r>
                </w:p>
              </w:tc>
              <w:tc>
                <w:tcPr>
                  <w:tcW w:w="1134" w:type="dxa"/>
                  <w:tcBorders>
                    <w:top w:val="double" w:sz="6" w:space="0" w:color="auto"/>
                    <w:left w:val="single" w:sz="6" w:space="0" w:color="auto"/>
                    <w:bottom w:val="single" w:sz="6" w:space="0" w:color="auto"/>
                    <w:right w:val="single" w:sz="6" w:space="0" w:color="auto"/>
                  </w:tcBorders>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double" w:sz="6" w:space="0" w:color="auto"/>
                    <w:left w:val="single" w:sz="6" w:space="0" w:color="auto"/>
                    <w:bottom w:val="single" w:sz="6" w:space="0" w:color="auto"/>
                    <w:right w:val="single" w:sz="6" w:space="0" w:color="auto"/>
                  </w:tcBorders>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Pas gasilski HABERKORN</w:t>
                  </w:r>
                  <w:r w:rsidRPr="00E12D67">
                    <w:rPr>
                      <w:rFonts w:asciiTheme="minorHAnsi" w:hAnsiTheme="minorHAnsi" w:cstheme="minorHAnsi"/>
                      <w:color w:val="000000"/>
                    </w:rPr>
                    <w:t>, v skladu z tipizacijo GZS, standard EN 362, dimenzije od 80-150cm ali podobno</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4</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spacing w:val="-1"/>
                    </w:rPr>
                    <w:t>Izolirni dihalni aparat MSA Auer Air Max</w:t>
                  </w:r>
                  <w:r w:rsidRPr="00E12D67">
                    <w:rPr>
                      <w:rFonts w:asciiTheme="minorHAnsi" w:hAnsiTheme="minorHAnsi" w:cstheme="minorHAnsi"/>
                      <w:spacing w:val="-1"/>
                    </w:rPr>
                    <w:t xml:space="preserve"> (kompozitna 6,8l, 300 bar) ali enakovreden</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Dostavi naročnik</w:t>
                  </w: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Maska IDA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Dostavi naročnik</w:t>
                  </w: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Reševalna maska, reševalni podaljšek z 1,5 m cevi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rPr>
                    <w:t>Rezervna</w:t>
                  </w:r>
                  <w:r w:rsidRPr="00E12D67">
                    <w:rPr>
                      <w:rFonts w:asciiTheme="minorHAnsi" w:hAnsiTheme="minorHAnsi" w:cstheme="minorHAnsi"/>
                      <w:spacing w:val="-4"/>
                    </w:rPr>
                    <w:t xml:space="preserve"> </w:t>
                  </w:r>
                  <w:r w:rsidRPr="00E12D67">
                    <w:rPr>
                      <w:rFonts w:asciiTheme="minorHAnsi" w:hAnsiTheme="minorHAnsi" w:cstheme="minorHAnsi"/>
                      <w:spacing w:val="-1"/>
                    </w:rPr>
                    <w:t xml:space="preserve">posoda za </w:t>
                  </w:r>
                  <w:r w:rsidRPr="00E12D67">
                    <w:rPr>
                      <w:rFonts w:asciiTheme="minorHAnsi" w:hAnsiTheme="minorHAnsi" w:cstheme="minorHAnsi"/>
                    </w:rPr>
                    <w:t>IDA,</w:t>
                  </w:r>
                  <w:r w:rsidRPr="00E12D67">
                    <w:rPr>
                      <w:rFonts w:asciiTheme="minorHAnsi" w:hAnsiTheme="minorHAnsi" w:cstheme="minorHAnsi"/>
                      <w:spacing w:val="24"/>
                      <w:w w:val="99"/>
                    </w:rPr>
                    <w:t xml:space="preserve"> </w:t>
                  </w:r>
                  <w:r w:rsidRPr="00E12D67">
                    <w:rPr>
                      <w:rFonts w:asciiTheme="minorHAnsi" w:hAnsiTheme="minorHAnsi" w:cstheme="minorHAnsi"/>
                      <w:spacing w:val="-1"/>
                    </w:rPr>
                    <w:t>kompozitna 6,8l,</w:t>
                  </w:r>
                  <w:r w:rsidRPr="00E12D67">
                    <w:rPr>
                      <w:rFonts w:asciiTheme="minorHAnsi" w:hAnsiTheme="minorHAnsi" w:cstheme="minorHAnsi"/>
                    </w:rPr>
                    <w:t xml:space="preserve"> </w:t>
                  </w:r>
                  <w:r w:rsidRPr="00E12D67">
                    <w:rPr>
                      <w:rFonts w:asciiTheme="minorHAnsi" w:hAnsiTheme="minorHAnsi" w:cstheme="minorHAnsi"/>
                      <w:spacing w:val="-1"/>
                    </w:rPr>
                    <w:t>300</w:t>
                  </w:r>
                  <w:r w:rsidRPr="00E12D67">
                    <w:rPr>
                      <w:rFonts w:asciiTheme="minorHAnsi" w:hAnsiTheme="minorHAnsi" w:cstheme="minorHAnsi"/>
                      <w:spacing w:val="-2"/>
                    </w:rPr>
                    <w:t xml:space="preserve"> </w:t>
                  </w:r>
                  <w:r w:rsidRPr="00E12D67">
                    <w:rPr>
                      <w:rFonts w:asciiTheme="minorHAnsi" w:hAnsiTheme="minorHAnsi" w:cstheme="minorHAnsi"/>
                    </w:rPr>
                    <w:t>bar</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Dostavi naročnik</w:t>
                  </w: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Gasilnik na prah ABC, 6kg</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0B7C8D">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Cestni stožci  60cm odsevni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10</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Trak za označitev nevarne cone 500m rdečo-beli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636B86"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636B86"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Opozorilna rumena bliskavka</w:t>
                  </w:r>
                  <w:r w:rsidR="003C641F" w:rsidRPr="00E12D67">
                    <w:rPr>
                      <w:rFonts w:asciiTheme="minorHAnsi" w:hAnsiTheme="minorHAnsi" w:cstheme="minorHAnsi"/>
                      <w:b/>
                      <w:bCs/>
                      <w:color w:val="000000"/>
                    </w:rPr>
                    <w:t xml:space="preserve"> LED</w:t>
                  </w:r>
                  <w:r w:rsidRPr="00E12D67">
                    <w:rPr>
                      <w:rFonts w:asciiTheme="minorHAnsi" w:hAnsiTheme="minorHAnsi" w:cstheme="minorHAnsi"/>
                      <w:b/>
                      <w:bCs/>
                      <w:color w:val="000000"/>
                    </w:rPr>
                    <w:t>,</w:t>
                  </w:r>
                  <w:r w:rsidR="003C641F" w:rsidRPr="00E12D67">
                    <w:rPr>
                      <w:rFonts w:asciiTheme="minorHAnsi" w:hAnsiTheme="minorHAnsi" w:cstheme="minorHAnsi"/>
                      <w:b/>
                      <w:bCs/>
                      <w:color w:val="000000"/>
                    </w:rPr>
                    <w:t xml:space="preserve"> z baterijami,</w:t>
                  </w:r>
                  <w:r w:rsidRPr="00E12D67">
                    <w:rPr>
                      <w:rFonts w:asciiTheme="minorHAnsi" w:hAnsiTheme="minorHAnsi" w:cstheme="minorHAnsi"/>
                      <w:b/>
                      <w:bCs/>
                      <w:color w:val="000000"/>
                    </w:rPr>
                    <w:t xml:space="preserve"> </w:t>
                  </w:r>
                  <w:r w:rsidR="003C641F" w:rsidRPr="00E12D67">
                    <w:rPr>
                      <w:rFonts w:asciiTheme="minorHAnsi" w:hAnsiTheme="minorHAnsi" w:cstheme="minorHAnsi"/>
                      <w:b/>
                      <w:bCs/>
                      <w:color w:val="000000"/>
                    </w:rPr>
                    <w:t>EN 13252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3C641F"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4</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636B86"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85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Koritasta nosila FERNO 71</w:t>
                  </w:r>
                  <w:r w:rsidRPr="00E12D67">
                    <w:rPr>
                      <w:rFonts w:asciiTheme="minorHAnsi" w:hAnsiTheme="minorHAnsi" w:cstheme="minorHAnsi"/>
                      <w:color w:val="000000"/>
                    </w:rPr>
                    <w:t>, enodelna komplet z pasovi za pritrjevanje oziroma imobilizacijo ponesrečenega, minimalna nosilnost 250kg, z nastavljivimi dvižnimi trakovi in kovinskimi vponkami ali podobno.</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Gasilski triopan odsevni</w:t>
                  </w:r>
                  <w:r w:rsidRPr="00E12D67">
                    <w:rPr>
                      <w:rFonts w:asciiTheme="minorHAnsi" w:hAnsiTheme="minorHAnsi" w:cstheme="minorHAnsi"/>
                      <w:color w:val="000000"/>
                    </w:rPr>
                    <w:t>, z reflektivnimi napisi  oziroma trakovi, zložljiv v zaščitni vreči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85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0B7C8D">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Zajemalna nosila FERNO 65 EXL</w:t>
                  </w:r>
                  <w:r w:rsidRPr="00E12D67">
                    <w:rPr>
                      <w:rFonts w:asciiTheme="minorHAnsi" w:hAnsiTheme="minorHAnsi" w:cstheme="minorHAnsi"/>
                      <w:color w:val="000000"/>
                    </w:rPr>
                    <w:t xml:space="preserve">, iz plastične mase, zložljiva po dolžini, prilagajanje po dolžini, s petimi pasovi za pritrjevanje ponesrečenega s kovinskimi </w:t>
                  </w:r>
                  <w:r w:rsidRPr="00E12D67">
                    <w:rPr>
                      <w:rFonts w:asciiTheme="minorHAnsi" w:hAnsiTheme="minorHAnsi" w:cstheme="minorHAnsi"/>
                      <w:color w:val="000000"/>
                    </w:rPr>
                    <w:lastRenderedPageBreak/>
                    <w:t xml:space="preserve">zaponkami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lastRenderedPageBreak/>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Opora za fiksacijo glave</w:t>
                  </w:r>
                  <w:r w:rsidRPr="00E12D67">
                    <w:rPr>
                      <w:rFonts w:asciiTheme="minorHAnsi" w:hAnsiTheme="minorHAnsi" w:cstheme="minorHAnsi"/>
                      <w:color w:val="000000"/>
                    </w:rPr>
                    <w:t xml:space="preserve"> 65 EXL komplet z trakovi in "pajkom"</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AD4CC5"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Nosila reševalna K DIN 13024-2:1997-04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jc w:val="center"/>
                    <w:rPr>
                      <w:rFonts w:asciiTheme="minorHAnsi" w:hAnsiTheme="minorHAnsi" w:cstheme="minorHAnsi"/>
                      <w:color w:val="000000"/>
                    </w:rPr>
                  </w:pPr>
                </w:p>
              </w:tc>
            </w:tr>
            <w:tr w:rsidR="0086664C"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86664C" w:rsidRPr="00E12D67" w:rsidRDefault="0086664C"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Pritrdišče za 4 večje torbe z vrvno tehniko</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6664C" w:rsidRPr="00E12D67" w:rsidRDefault="0086664C"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4</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86664C" w:rsidRPr="00E12D67" w:rsidRDefault="0086664C"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Torbe dostavi naročnik</w:t>
                  </w:r>
                </w:p>
              </w:tc>
            </w:tr>
            <w:tr w:rsidR="000B7C8D" w:rsidRPr="00E12D67" w:rsidTr="003502C3">
              <w:trPr>
                <w:trHeight w:val="1388"/>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3502C3" w:rsidRDefault="003502C3" w:rsidP="00D93CA2">
                  <w:pPr>
                    <w:autoSpaceDE w:val="0"/>
                    <w:autoSpaceDN w:val="0"/>
                    <w:adjustRightInd w:val="0"/>
                    <w:rPr>
                      <w:rFonts w:asciiTheme="minorHAnsi" w:hAnsiTheme="minorHAnsi" w:cstheme="minorHAnsi"/>
                      <w:b/>
                      <w:bCs/>
                      <w:color w:val="000000"/>
                    </w:rPr>
                  </w:pPr>
                  <w:r>
                    <w:rPr>
                      <w:rFonts w:asciiTheme="minorHAnsi" w:hAnsiTheme="minorHAnsi" w:cstheme="minorHAnsi"/>
                      <w:b/>
                      <w:bCs/>
                      <w:color w:val="000000"/>
                    </w:rPr>
                    <w:t>Torba za prvo pomoč</w:t>
                  </w:r>
                </w:p>
                <w:p w:rsidR="003502C3"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SANITETNI MATERIAL</w:t>
                  </w:r>
                  <w:r w:rsidRPr="00E12D67">
                    <w:rPr>
                      <w:rFonts w:asciiTheme="minorHAnsi" w:hAnsiTheme="minorHAnsi" w:cstheme="minorHAnsi"/>
                      <w:color w:val="000000"/>
                    </w:rPr>
                    <w:t>: Vsebina kompleta sanitetnega materiala je bila določena in potrjena na Strokovnem centru Rdečega križa Slovenije, 18. 6. 2009</w:t>
                  </w:r>
                </w:p>
                <w:p w:rsidR="000B7C8D" w:rsidRPr="003502C3" w:rsidRDefault="000B7C8D" w:rsidP="003502C3">
                  <w:pPr>
                    <w:rPr>
                      <w:rFonts w:asciiTheme="minorHAnsi" w:hAnsiTheme="minorHAnsi" w:cstheme="minorHAnsi"/>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Vratna opornica odrasla</w:t>
                  </w:r>
                  <w:r w:rsidRPr="00E12D67">
                    <w:rPr>
                      <w:rFonts w:asciiTheme="minorHAnsi" w:hAnsiTheme="minorHAnsi" w:cstheme="minorHAnsi"/>
                      <w:color w:val="000000"/>
                    </w:rPr>
                    <w:t xml:space="preserve"> - univerzalno nastavljiva po višini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Vratna opornica otroška</w:t>
                  </w:r>
                  <w:r w:rsidRPr="00E12D67">
                    <w:rPr>
                      <w:rFonts w:asciiTheme="minorHAnsi" w:hAnsiTheme="minorHAnsi" w:cstheme="minorHAnsi"/>
                      <w:color w:val="000000"/>
                    </w:rPr>
                    <w:t xml:space="preserve"> - univerzalno nastavljiva po višini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Odeja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Bremenski dvižni trak 3m 3tone, rumeni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636B86"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F3565B" w:rsidP="00D93CA2">
                  <w:pPr>
                    <w:autoSpaceDE w:val="0"/>
                    <w:autoSpaceDN w:val="0"/>
                    <w:adjustRightInd w:val="0"/>
                    <w:rPr>
                      <w:rFonts w:asciiTheme="minorHAnsi" w:hAnsiTheme="minorHAnsi" w:cstheme="minorHAnsi"/>
                      <w:b/>
                      <w:bCs/>
                      <w:color w:val="000000"/>
                    </w:rPr>
                  </w:pPr>
                  <w:r>
                    <w:rPr>
                      <w:rFonts w:asciiTheme="minorHAnsi" w:hAnsiTheme="minorHAnsi" w:cstheme="minorHAnsi"/>
                      <w:b/>
                      <w:bCs/>
                      <w:color w:val="000000"/>
                    </w:rPr>
                    <w:t>Bremenski dviž</w:t>
                  </w:r>
                  <w:r w:rsidR="00636B86" w:rsidRPr="00E12D67">
                    <w:rPr>
                      <w:rFonts w:asciiTheme="minorHAnsi" w:hAnsiTheme="minorHAnsi" w:cstheme="minorHAnsi"/>
                      <w:b/>
                      <w:bCs/>
                      <w:color w:val="000000"/>
                    </w:rPr>
                    <w:t>ni trak 8m 3tone, rumeni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636B86"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636B86" w:rsidP="00D93CA2">
                  <w:pPr>
                    <w:autoSpaceDE w:val="0"/>
                    <w:autoSpaceDN w:val="0"/>
                    <w:adjustRightInd w:val="0"/>
                    <w:jc w:val="center"/>
                    <w:rPr>
                      <w:rFonts w:asciiTheme="minorHAnsi" w:hAnsiTheme="minorHAnsi" w:cstheme="minorHAnsi"/>
                      <w:color w:val="000000"/>
                    </w:rPr>
                  </w:pPr>
                </w:p>
              </w:tc>
            </w:tr>
            <w:tr w:rsidR="00636B86"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636B86"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Neskončna zanka, 1,5m 3 tone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636B86"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636B86" w:rsidRPr="00E12D67" w:rsidRDefault="00636B86"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Škopec 50kN</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64"/>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Brezrokavnik vodja enote tipiziran</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Ročna radijska postaja DP4600</w:t>
                  </w:r>
                  <w:r w:rsidRPr="00E12D67">
                    <w:rPr>
                      <w:rFonts w:asciiTheme="minorHAnsi" w:hAnsiTheme="minorHAnsi" w:cstheme="minorHAnsi"/>
                      <w:color w:val="000000"/>
                    </w:rPr>
                    <w:t xml:space="preserve"> z mikrofonom, anteno in avto polnilcem</w:t>
                  </w:r>
                  <w:r w:rsidR="009D343C" w:rsidRPr="00E12D67">
                    <w:rPr>
                      <w:rFonts w:asciiTheme="minorHAnsi" w:hAnsiTheme="minorHAnsi" w:cstheme="minorHAnsi"/>
                      <w:color w:val="000000"/>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9D343C"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Montira se v kabino.</w:t>
                  </w:r>
                </w:p>
              </w:tc>
            </w:tr>
            <w:tr w:rsidR="009D343C" w:rsidRPr="00E12D67" w:rsidTr="009D343C">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9D343C" w:rsidRPr="00E12D67" w:rsidRDefault="009D343C" w:rsidP="009D343C">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Motorna žaga STIHL MS 461 R</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D343C" w:rsidRPr="00E12D67" w:rsidRDefault="009D343C" w:rsidP="00BD6968">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9D343C" w:rsidRPr="00E12D67" w:rsidRDefault="009D343C" w:rsidP="00BD6968">
                  <w:pPr>
                    <w:autoSpaceDE w:val="0"/>
                    <w:autoSpaceDN w:val="0"/>
                    <w:adjustRightInd w:val="0"/>
                    <w:jc w:val="center"/>
                    <w:rPr>
                      <w:rFonts w:asciiTheme="minorHAnsi" w:hAnsiTheme="minorHAnsi" w:cstheme="minorHAnsi"/>
                      <w:color w:val="000000"/>
                    </w:rPr>
                  </w:pPr>
                </w:p>
              </w:tc>
            </w:tr>
            <w:tr w:rsidR="009D343C" w:rsidRPr="00E12D67" w:rsidTr="009D343C">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9D343C" w:rsidRPr="00E12D67" w:rsidRDefault="009D343C" w:rsidP="00BD6968">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Dodatna veriga za motorno žago MS 461 R</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D343C" w:rsidRPr="00E12D67" w:rsidRDefault="009D343C" w:rsidP="00BD6968">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9D343C" w:rsidRPr="00E12D67" w:rsidRDefault="009D343C" w:rsidP="00BD6968">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Motorna žaga STIHL MS 461, z mečem 45 cm</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Dodatna veriga za motorno žago MS 461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Motorna rezalka STIHL TS700</w:t>
                  </w:r>
                  <w:r w:rsidRPr="00E12D67">
                    <w:rPr>
                      <w:rFonts w:asciiTheme="minorHAnsi" w:hAnsiTheme="minorHAnsi" w:cstheme="minorHAnsi"/>
                      <w:color w:val="000000"/>
                    </w:rPr>
                    <w:t xml:space="preserve"> z univerzalno rezalno ploščo beton/kovina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9D343C">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Rezervna rezalna plošča</w:t>
                  </w:r>
                  <w:r w:rsidRPr="00E12D67">
                    <w:rPr>
                      <w:rFonts w:asciiTheme="minorHAnsi" w:hAnsiTheme="minorHAnsi" w:cstheme="minorHAnsi"/>
                      <w:color w:val="000000"/>
                    </w:rPr>
                    <w:t xml:space="preserve"> </w:t>
                  </w:r>
                  <w:r w:rsidR="009D343C" w:rsidRPr="00E12D67">
                    <w:rPr>
                      <w:rFonts w:asciiTheme="minorHAnsi" w:hAnsiTheme="minorHAnsi" w:cstheme="minorHAnsi"/>
                      <w:color w:val="000000"/>
                    </w:rPr>
                    <w:t>reševalna (kovina, beton, kamen)</w:t>
                  </w:r>
                  <w:r w:rsidRPr="00E12D67">
                    <w:rPr>
                      <w:rFonts w:asciiTheme="minorHAnsi" w:hAnsiTheme="minorHAnsi" w:cstheme="minorHAnsi"/>
                      <w:color w:val="000000"/>
                    </w:rPr>
                    <w:t xml:space="preserve"> za STIHL TS700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Orodje holligan 762mm navadni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9D343C"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9D343C">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Gasilska sekira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Kramp z ročajem 700mm</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Lomilka velika 1500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Gasilski kavelj, dvodelni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Ključ za odpiranje jaškov</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Klešče za betonsko železo Unior 750mm</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641"/>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lastRenderedPageBreak/>
                    <w:t>Kombinirana ročka za gorivo in olje Stihl</w:t>
                  </w:r>
                  <w:r w:rsidRPr="00E12D67">
                    <w:rPr>
                      <w:rFonts w:asciiTheme="minorHAnsi" w:hAnsiTheme="minorHAnsi" w:cstheme="minorHAnsi"/>
                      <w:color w:val="000000"/>
                    </w:rPr>
                    <w:t>, 5litrov goriva, 1l za olje, iz umetnih mas, kombinirana z dvema ločenima prostoroma za gorivo in olje, z nastavkom za točenje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Protivrezen hlačnice za delo z motorno žago</w:t>
                  </w:r>
                  <w:r w:rsidRPr="00E12D67">
                    <w:rPr>
                      <w:rFonts w:asciiTheme="minorHAnsi" w:hAnsiTheme="minorHAnsi" w:cstheme="minorHAnsi"/>
                      <w:color w:val="000000"/>
                    </w:rPr>
                    <w:t>, skladne z standardom EN 381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86664C"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86664C" w:rsidRPr="00E12D67" w:rsidRDefault="0086664C"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Gozdarska čelada z zaščitno mrežico in glušniki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6664C" w:rsidRPr="00E12D67" w:rsidRDefault="0086664C"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86664C" w:rsidRPr="00E12D67" w:rsidRDefault="0086664C"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Ročka kovinska za gorivo za agregat 10l Rdeča</w:t>
                  </w:r>
                  <w:r w:rsidRPr="00E12D67">
                    <w:rPr>
                      <w:rFonts w:asciiTheme="minorHAnsi" w:hAnsiTheme="minorHAnsi" w:cstheme="minorHAnsi"/>
                      <w:color w:val="000000"/>
                    </w:rPr>
                    <w:t xml:space="preserve">, </w:t>
                  </w:r>
                  <w:r w:rsidR="00AD4CC5" w:rsidRPr="00E12D67">
                    <w:rPr>
                      <w:rFonts w:asciiTheme="minorHAnsi" w:hAnsiTheme="minorHAnsi" w:cstheme="minorHAnsi"/>
                      <w:color w:val="000000"/>
                    </w:rPr>
                    <w:t>lij oziroma cev za točenje goriva. DIN 7274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Ročka kovinska za gorivo za vozilo 20l Rumena</w:t>
                  </w:r>
                  <w:r w:rsidRPr="00E12D67">
                    <w:rPr>
                      <w:rFonts w:asciiTheme="minorHAnsi" w:hAnsiTheme="minorHAnsi" w:cstheme="minorHAnsi"/>
                      <w:color w:val="000000"/>
                    </w:rPr>
                    <w:t>, lij oziroma cev za točenje goriva</w:t>
                  </w:r>
                  <w:r w:rsidR="00AD4CC5" w:rsidRPr="00E12D67">
                    <w:rPr>
                      <w:rFonts w:asciiTheme="minorHAnsi" w:hAnsiTheme="minorHAnsi" w:cstheme="minorHAnsi"/>
                      <w:color w:val="000000"/>
                    </w:rPr>
                    <w:t xml:space="preserve"> DIN 7274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Alu kovček z orodjem po DIN 14881 – FWKa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nil"/>
                    <w:bottom w:val="single" w:sz="6" w:space="0" w:color="auto"/>
                    <w:right w:val="single" w:sz="6" w:space="0" w:color="auto"/>
                  </w:tcBorders>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Alu kovček z elektro orodjem po DIN 14885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 xml:space="preserve">Jeklenica 10m Fi16, </w:t>
                  </w:r>
                  <w:r w:rsidRPr="00E12D67">
                    <w:rPr>
                      <w:rFonts w:asciiTheme="minorHAnsi" w:hAnsiTheme="minorHAnsi" w:cstheme="minorHAnsi"/>
                      <w:color w:val="000000"/>
                    </w:rPr>
                    <w:t>v kaseti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9D343C">
              <w:trPr>
                <w:trHeight w:val="427"/>
              </w:trPr>
              <w:tc>
                <w:tcPr>
                  <w:tcW w:w="5349" w:type="dxa"/>
                  <w:tcBorders>
                    <w:top w:val="single" w:sz="6" w:space="0" w:color="auto"/>
                    <w:left w:val="single" w:sz="6" w:space="0" w:color="auto"/>
                    <w:bottom w:val="single" w:sz="6" w:space="0" w:color="auto"/>
                    <w:right w:val="single" w:sz="6" w:space="0" w:color="auto"/>
                  </w:tcBorders>
                  <w:shd w:val="clear" w:color="auto" w:fill="auto"/>
                </w:tcPr>
                <w:p w:rsidR="000B7C8D" w:rsidRPr="00E12D67" w:rsidRDefault="009D343C"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Tlačna cev B 30</w:t>
                  </w:r>
                  <w:r w:rsidR="000B7C8D" w:rsidRPr="00E12D67">
                    <w:rPr>
                      <w:rFonts w:asciiTheme="minorHAnsi" w:hAnsiTheme="minorHAnsi" w:cstheme="minorHAnsi"/>
                      <w:b/>
                      <w:bCs/>
                      <w:color w:val="000000"/>
                    </w:rPr>
                    <w:t>m</w:t>
                  </w:r>
                  <w:r w:rsidR="000B7C8D" w:rsidRPr="00E12D67">
                    <w:rPr>
                      <w:rFonts w:asciiTheme="minorHAnsi" w:hAnsiTheme="minorHAnsi" w:cstheme="minorHAnsi"/>
                      <w:color w:val="000000"/>
                    </w:rPr>
                    <w:t>, 75mm z spojkami Storz »B«, po DIN14811:2007</w:t>
                  </w:r>
                  <w:r w:rsidRPr="00E12D67">
                    <w:rPr>
                      <w:rFonts w:asciiTheme="minorHAnsi" w:hAnsiTheme="minorHAnsi" w:cstheme="minorHAnsi"/>
                      <w:color w:val="000000"/>
                    </w:rPr>
                    <w:t>, signalno rumena</w:t>
                  </w:r>
                  <w:r w:rsidR="000B7C8D" w:rsidRPr="00E12D67">
                    <w:rPr>
                      <w:rFonts w:asciiTheme="minorHAnsi" w:hAnsiTheme="minorHAnsi" w:cstheme="minorHAnsi"/>
                      <w:color w:val="000000"/>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Tlačna cev B20</w:t>
                  </w:r>
                  <w:r w:rsidRPr="00E12D67">
                    <w:rPr>
                      <w:rFonts w:asciiTheme="minorHAnsi" w:hAnsiTheme="minorHAnsi" w:cstheme="minorHAnsi"/>
                      <w:color w:val="000000"/>
                    </w:rPr>
                    <w:t>, 75mm z spojkami Storz »B«, po DIN14811:2007</w:t>
                  </w:r>
                  <w:r w:rsidR="009D343C" w:rsidRPr="00E12D67">
                    <w:rPr>
                      <w:rFonts w:asciiTheme="minorHAnsi" w:hAnsiTheme="minorHAnsi" w:cstheme="minorHAnsi"/>
                      <w:color w:val="000000"/>
                    </w:rPr>
                    <w:t>, signalno rumena</w:t>
                  </w:r>
                  <w:r w:rsidRPr="00E12D67">
                    <w:rPr>
                      <w:rFonts w:asciiTheme="minorHAnsi" w:hAnsiTheme="minorHAnsi" w:cstheme="minorHAnsi"/>
                      <w:color w:val="000000"/>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Tlačna cev C15</w:t>
                  </w:r>
                  <w:r w:rsidRPr="00E12D67">
                    <w:rPr>
                      <w:rFonts w:asciiTheme="minorHAnsi" w:hAnsiTheme="minorHAnsi" w:cstheme="minorHAnsi"/>
                      <w:color w:val="000000"/>
                    </w:rPr>
                    <w:t>, 42mm z spojkami Storz »C«, po DIN14811:2007</w:t>
                  </w:r>
                  <w:r w:rsidR="009D343C" w:rsidRPr="00E12D67">
                    <w:rPr>
                      <w:rFonts w:asciiTheme="minorHAnsi" w:hAnsiTheme="minorHAnsi" w:cstheme="minorHAnsi"/>
                      <w:color w:val="000000"/>
                    </w:rPr>
                    <w:t>, signalno rumena</w:t>
                  </w:r>
                  <w:r w:rsidRPr="00E12D67">
                    <w:rPr>
                      <w:rFonts w:asciiTheme="minorHAnsi" w:hAnsiTheme="minorHAnsi" w:cstheme="minorHAnsi"/>
                      <w:color w:val="000000"/>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4</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Ključ za spojke storz iz aluminija za spajanje ABC spojk</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Ključ za nadtalni hidrant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AD4CC5"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Ključ za podzemne hidrante s kavljem, 32mm konus DIN 3223 2012-11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jc w:val="center"/>
                    <w:rPr>
                      <w:rFonts w:asciiTheme="minorHAnsi" w:hAnsiTheme="minorHAnsi" w:cstheme="minorHAnsi"/>
                      <w:color w:val="000000"/>
                    </w:rPr>
                  </w:pP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jc w:val="center"/>
                    <w:rPr>
                      <w:rFonts w:asciiTheme="minorHAnsi" w:hAnsiTheme="minorHAnsi" w:cstheme="minorHAnsi"/>
                      <w:color w:val="000000"/>
                    </w:rPr>
                  </w:pPr>
                </w:p>
              </w:tc>
            </w:tr>
            <w:tr w:rsidR="00AD4CC5"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Hidrantni nastavek 2B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AD4CC5" w:rsidRPr="00E12D67" w:rsidRDefault="00AD4CC5"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 xml:space="preserve">Omejevalec tlaka z »B« </w:t>
                  </w:r>
                  <w:r w:rsidRPr="00E12D67">
                    <w:rPr>
                      <w:rFonts w:asciiTheme="minorHAnsi" w:hAnsiTheme="minorHAnsi" w:cstheme="minorHAnsi"/>
                      <w:color w:val="000000"/>
                    </w:rPr>
                    <w:t>- spojkami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86664C">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 xml:space="preserve">Trojak </w:t>
                  </w:r>
                  <w:r w:rsidR="009D343C" w:rsidRPr="00E12D67">
                    <w:rPr>
                      <w:rFonts w:asciiTheme="minorHAnsi" w:hAnsiTheme="minorHAnsi" w:cstheme="minorHAnsi"/>
                      <w:b/>
                      <w:bCs/>
                      <w:color w:val="000000"/>
                    </w:rPr>
                    <w:t xml:space="preserve"> z vgrajenim zbiralcem </w:t>
                  </w:r>
                  <w:r w:rsidR="0086664C" w:rsidRPr="00E12D67">
                    <w:rPr>
                      <w:rFonts w:asciiTheme="minorHAnsi" w:hAnsiTheme="minorHAnsi" w:cstheme="minorHAnsi"/>
                      <w:b/>
                      <w:bCs/>
                      <w:color w:val="000000"/>
                    </w:rPr>
                    <w:t>BB</w:t>
                  </w:r>
                  <w:r w:rsidR="009D343C" w:rsidRPr="00E12D67">
                    <w:rPr>
                      <w:rFonts w:asciiTheme="minorHAnsi" w:hAnsiTheme="minorHAnsi" w:cstheme="minorHAnsi"/>
                      <w:b/>
                      <w:bCs/>
                      <w:color w:val="000000"/>
                    </w:rPr>
                    <w:t xml:space="preserve"> </w:t>
                  </w:r>
                  <w:r w:rsidRPr="00E12D67">
                    <w:rPr>
                      <w:rFonts w:asciiTheme="minorHAnsi" w:hAnsiTheme="minorHAnsi" w:cstheme="minorHAnsi"/>
                      <w:b/>
                      <w:bCs/>
                      <w:color w:val="000000"/>
                    </w:rPr>
                    <w:t>CBC</w:t>
                  </w:r>
                  <w:r w:rsidR="0086664C" w:rsidRPr="00E12D67">
                    <w:rPr>
                      <w:rFonts w:asciiTheme="minorHAnsi" w:hAnsiTheme="minorHAnsi" w:cstheme="minorHAnsi"/>
                      <w:b/>
                      <w:bCs/>
                      <w:color w:val="000000"/>
                    </w:rPr>
                    <w:t>, DIN 14345:2012-05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Prehodna spojka aluminijasta Storz B/C</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9D343C"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AD4CC5">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 xml:space="preserve">Ročnik kombinirani </w:t>
                  </w:r>
                  <w:r w:rsidR="0086664C" w:rsidRPr="00E12D67">
                    <w:rPr>
                      <w:rFonts w:asciiTheme="minorHAnsi" w:hAnsiTheme="minorHAnsi" w:cstheme="minorHAnsi"/>
                      <w:b/>
                      <w:bCs/>
                      <w:color w:val="000000"/>
                    </w:rPr>
                    <w:t>AWG C 2400</w:t>
                  </w:r>
                  <w:r w:rsidRPr="00E12D67">
                    <w:rPr>
                      <w:rFonts w:asciiTheme="minorHAnsi" w:hAnsiTheme="minorHAnsi" w:cstheme="minorHAnsi"/>
                      <w:color w:val="000000"/>
                    </w:rPr>
                    <w:t>, ali podobno</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86664C"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Cevna obveza za »B« cevi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Cevna obveza za »C« cevi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Cevni pritrdilec</w:t>
                  </w:r>
                  <w:r w:rsidR="0086664C" w:rsidRPr="00E12D67">
                    <w:rPr>
                      <w:rFonts w:asciiTheme="minorHAnsi" w:hAnsiTheme="minorHAnsi" w:cstheme="minorHAnsi"/>
                      <w:b/>
                      <w:bCs/>
                      <w:color w:val="000000"/>
                    </w:rPr>
                    <w:t>, alu odlitek</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4</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b/>
                      <w:bCs/>
                      <w:color w:val="000000"/>
                    </w:rPr>
                  </w:pPr>
                  <w:r w:rsidRPr="00E12D67">
                    <w:rPr>
                      <w:rFonts w:asciiTheme="minorHAnsi" w:hAnsiTheme="minorHAnsi" w:cstheme="minorHAnsi"/>
                      <w:b/>
                      <w:bCs/>
                      <w:color w:val="000000"/>
                    </w:rPr>
                    <w:t>Reševalna vrv 30m s torbico</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223"/>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AD4CC5">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Tlačna cev »C«</w:t>
                  </w:r>
                  <w:r w:rsidR="00636B86" w:rsidRPr="00E12D67">
                    <w:rPr>
                      <w:rFonts w:asciiTheme="minorHAnsi" w:hAnsiTheme="minorHAnsi" w:cstheme="minorHAnsi"/>
                      <w:b/>
                      <w:bCs/>
                      <w:color w:val="000000"/>
                    </w:rPr>
                    <w:t xml:space="preserve"> 42mm</w:t>
                  </w:r>
                  <w:r w:rsidRPr="00E12D67">
                    <w:rPr>
                      <w:rFonts w:asciiTheme="minorHAnsi" w:hAnsiTheme="minorHAnsi" w:cstheme="minorHAnsi"/>
                      <w:b/>
                      <w:bCs/>
                      <w:color w:val="000000"/>
                    </w:rPr>
                    <w:t xml:space="preserve"> dolžine 5m, </w:t>
                  </w:r>
                  <w:r w:rsidR="00636B86" w:rsidRPr="00E12D67">
                    <w:rPr>
                      <w:rFonts w:asciiTheme="minorHAnsi" w:hAnsiTheme="minorHAnsi" w:cstheme="minorHAnsi"/>
                      <w:color w:val="000000"/>
                    </w:rPr>
                    <w:t>signal rumena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 xml:space="preserve">Roleta za električni podaljšek 230V, </w:t>
                  </w:r>
                  <w:r w:rsidR="00636B86" w:rsidRPr="00E12D67">
                    <w:rPr>
                      <w:rFonts w:asciiTheme="minorHAnsi" w:hAnsiTheme="minorHAnsi" w:cstheme="minorHAnsi"/>
                      <w:b/>
                      <w:bCs/>
                      <w:color w:val="000000"/>
                    </w:rPr>
                    <w:t xml:space="preserve">3x 230V, </w:t>
                  </w:r>
                  <w:r w:rsidRPr="00E12D67">
                    <w:rPr>
                      <w:rFonts w:asciiTheme="minorHAnsi" w:hAnsiTheme="minorHAnsi" w:cstheme="minorHAnsi"/>
                      <w:color w:val="000000"/>
                    </w:rPr>
                    <w:t>16A, IP68, 3x2,5mm2 z 50m gumiranim kablom</w:t>
                  </w:r>
                  <w:r w:rsidR="00636B86" w:rsidRPr="00E12D67">
                    <w:rPr>
                      <w:rFonts w:asciiTheme="minorHAnsi" w:hAnsiTheme="minorHAnsi" w:cstheme="minorHAnsi"/>
                      <w:color w:val="000000"/>
                    </w:rPr>
                    <w:t xml:space="preserve"> DIN EN 61242:2016-12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Roleta za električni podaljšek 400V</w:t>
                  </w:r>
                  <w:r w:rsidR="00636B86" w:rsidRPr="00E12D67">
                    <w:rPr>
                      <w:rFonts w:asciiTheme="minorHAnsi" w:hAnsiTheme="minorHAnsi" w:cstheme="minorHAnsi"/>
                      <w:b/>
                      <w:bCs/>
                      <w:color w:val="000000"/>
                    </w:rPr>
                    <w:t>/230V</w:t>
                  </w:r>
                  <w:r w:rsidRPr="00E12D67">
                    <w:rPr>
                      <w:rFonts w:asciiTheme="minorHAnsi" w:hAnsiTheme="minorHAnsi" w:cstheme="minorHAnsi"/>
                      <w:b/>
                      <w:bCs/>
                      <w:color w:val="000000"/>
                    </w:rPr>
                    <w:t>,</w:t>
                  </w:r>
                  <w:r w:rsidR="00636B86" w:rsidRPr="00E12D67">
                    <w:rPr>
                      <w:rFonts w:asciiTheme="minorHAnsi" w:hAnsiTheme="minorHAnsi" w:cstheme="minorHAnsi"/>
                      <w:b/>
                      <w:bCs/>
                      <w:color w:val="000000"/>
                    </w:rPr>
                    <w:t xml:space="preserve"> 1x 400V, 3x 230V,</w:t>
                  </w:r>
                  <w:r w:rsidRPr="00E12D67">
                    <w:rPr>
                      <w:rFonts w:asciiTheme="minorHAnsi" w:hAnsiTheme="minorHAnsi" w:cstheme="minorHAnsi"/>
                      <w:color w:val="000000"/>
                    </w:rPr>
                    <w:t xml:space="preserve"> 16A, IP68, 5x2,5mm2 z 50</w:t>
                  </w:r>
                  <w:r w:rsidR="00636B86" w:rsidRPr="00E12D67">
                    <w:rPr>
                      <w:rFonts w:asciiTheme="minorHAnsi" w:hAnsiTheme="minorHAnsi" w:cstheme="minorHAnsi"/>
                      <w:color w:val="000000"/>
                    </w:rPr>
                    <w:t>m</w:t>
                  </w:r>
                  <w:r w:rsidRPr="00E12D67">
                    <w:rPr>
                      <w:rFonts w:asciiTheme="minorHAnsi" w:hAnsiTheme="minorHAnsi" w:cstheme="minorHAnsi"/>
                      <w:color w:val="000000"/>
                    </w:rPr>
                    <w:t xml:space="preserve"> gumiranim kablom</w:t>
                  </w:r>
                  <w:r w:rsidR="00636B86" w:rsidRPr="00E12D67">
                    <w:rPr>
                      <w:rFonts w:asciiTheme="minorHAnsi" w:hAnsiTheme="minorHAnsi" w:cstheme="minorHAnsi"/>
                      <w:color w:val="000000"/>
                    </w:rPr>
                    <w:t>. DIN EN 61316:2000-09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1</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86664C">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lastRenderedPageBreak/>
                    <w:t>Prenosna svetilka STREAMLIGHT SURVIVOR LED ATEX rdeča</w:t>
                  </w:r>
                  <w:r w:rsidRPr="00E12D67">
                    <w:rPr>
                      <w:rFonts w:asciiTheme="minorHAnsi" w:hAnsiTheme="minorHAnsi" w:cstheme="minorHAnsi"/>
                      <w:color w:val="000000"/>
                    </w:rPr>
                    <w:t xml:space="preserve">, v led izvedbi, </w:t>
                  </w:r>
                  <w:r w:rsidR="0086664C" w:rsidRPr="00E12D67">
                    <w:rPr>
                      <w:rFonts w:asciiTheme="minorHAnsi" w:hAnsiTheme="minorHAnsi" w:cstheme="minorHAnsi"/>
                      <w:color w:val="000000"/>
                    </w:rPr>
                    <w:t>na polnilni aku</w:t>
                  </w:r>
                  <w:r w:rsidR="004C0055">
                    <w:rPr>
                      <w:rFonts w:asciiTheme="minorHAnsi" w:hAnsiTheme="minorHAnsi" w:cstheme="minorHAnsi"/>
                      <w:color w:val="000000"/>
                    </w:rPr>
                    <w:t>mulator</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2</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86664C"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Vgradnja v kabino</w:t>
                  </w:r>
                </w:p>
              </w:tc>
            </w:tr>
            <w:tr w:rsidR="000B7C8D" w:rsidRPr="00E12D67" w:rsidTr="000B7C8D">
              <w:trPr>
                <w:trHeight w:val="427"/>
              </w:trPr>
              <w:tc>
                <w:tcPr>
                  <w:tcW w:w="5349"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rPr>
                      <w:rFonts w:asciiTheme="minorHAnsi" w:hAnsiTheme="minorHAnsi" w:cstheme="minorHAnsi"/>
                      <w:color w:val="000000"/>
                    </w:rPr>
                  </w:pPr>
                  <w:r w:rsidRPr="00E12D67">
                    <w:rPr>
                      <w:rFonts w:asciiTheme="minorHAnsi" w:hAnsiTheme="minorHAnsi" w:cstheme="minorHAnsi"/>
                      <w:b/>
                      <w:bCs/>
                      <w:color w:val="000000"/>
                    </w:rPr>
                    <w:t>Plastični zaboj</w:t>
                  </w:r>
                  <w:r w:rsidRPr="00E12D67">
                    <w:rPr>
                      <w:rFonts w:asciiTheme="minorHAnsi" w:hAnsiTheme="minorHAnsi" w:cstheme="minorHAnsi"/>
                      <w:color w:val="000000"/>
                    </w:rPr>
                    <w:t>, različne dimenzije za odlaganje opreme v refuzi</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r w:rsidRPr="00E12D67">
                    <w:rPr>
                      <w:rFonts w:asciiTheme="minorHAnsi" w:hAnsiTheme="minorHAnsi" w:cstheme="minorHAnsi"/>
                      <w:color w:val="000000"/>
                    </w:rPr>
                    <w:t>3</w:t>
                  </w:r>
                </w:p>
              </w:tc>
              <w:tc>
                <w:tcPr>
                  <w:tcW w:w="1985" w:type="dxa"/>
                  <w:tcBorders>
                    <w:top w:val="single" w:sz="6" w:space="0" w:color="auto"/>
                    <w:left w:val="single" w:sz="6" w:space="0" w:color="auto"/>
                    <w:bottom w:val="single" w:sz="6" w:space="0" w:color="auto"/>
                    <w:right w:val="single" w:sz="6" w:space="0" w:color="auto"/>
                  </w:tcBorders>
                  <w:shd w:val="solid" w:color="FFFFFF" w:fill="auto"/>
                </w:tcPr>
                <w:p w:rsidR="000B7C8D" w:rsidRPr="00E12D67" w:rsidRDefault="000B7C8D" w:rsidP="00D93CA2">
                  <w:pPr>
                    <w:autoSpaceDE w:val="0"/>
                    <w:autoSpaceDN w:val="0"/>
                    <w:adjustRightInd w:val="0"/>
                    <w:jc w:val="center"/>
                    <w:rPr>
                      <w:rFonts w:asciiTheme="minorHAnsi" w:hAnsiTheme="minorHAnsi" w:cstheme="minorHAnsi"/>
                      <w:color w:val="000000"/>
                    </w:rPr>
                  </w:pPr>
                </w:p>
              </w:tc>
            </w:tr>
          </w:tbl>
          <w:p w:rsidR="00D93CA2" w:rsidRPr="00437F43" w:rsidRDefault="00D93CA2"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rPr>
            </w:pPr>
          </w:p>
          <w:p w:rsidR="00727867" w:rsidRPr="00437F43" w:rsidRDefault="00D93CA2" w:rsidP="00B83F07">
            <w:pPr>
              <w:jc w:val="both"/>
              <w:rPr>
                <w:rFonts w:asciiTheme="minorHAnsi" w:hAnsiTheme="minorHAnsi" w:cstheme="minorHAnsi"/>
              </w:rPr>
            </w:pPr>
            <w:r w:rsidRPr="00437F43">
              <w:rPr>
                <w:rFonts w:asciiTheme="minorHAnsi" w:hAnsiTheme="minorHAnsi" w:cstheme="minorHAnsi"/>
              </w:rPr>
              <w:t xml:space="preserve">Opomba: Oprema, ki je navedena z znamko se naj </w:t>
            </w:r>
            <w:r w:rsidR="009C74FD" w:rsidRPr="00437F43">
              <w:rPr>
                <w:rFonts w:asciiTheme="minorHAnsi" w:hAnsiTheme="minorHAnsi" w:cstheme="minorHAnsi"/>
              </w:rPr>
              <w:t>ponudi</w:t>
            </w:r>
            <w:r w:rsidRPr="00437F43">
              <w:rPr>
                <w:rFonts w:asciiTheme="minorHAnsi" w:hAnsiTheme="minorHAnsi" w:cstheme="minorHAnsi"/>
              </w:rPr>
              <w:t xml:space="preserve"> takšna ali enakovredna. Breme dokazovanja enakovrednosti je na strani ponudnika, pri čemer mora navesti vse specifikacije in dejstva za potrebno presojo enakovrednosti.</w:t>
            </w:r>
          </w:p>
          <w:p w:rsidR="00727867" w:rsidRPr="00437F43" w:rsidRDefault="00727867" w:rsidP="00B83F07">
            <w:pPr>
              <w:jc w:val="both"/>
              <w:rPr>
                <w:rFonts w:asciiTheme="minorHAnsi" w:hAnsiTheme="minorHAnsi" w:cstheme="minorHAnsi"/>
              </w:rPr>
            </w:pPr>
          </w:p>
          <w:p w:rsidR="00D93CA2" w:rsidRPr="00437F43" w:rsidRDefault="00D93CA2"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Ponudniki morajo v ponudbi predložiti:</w:t>
            </w:r>
          </w:p>
          <w:p w:rsidR="00727867" w:rsidRPr="00437F43" w:rsidRDefault="00727867" w:rsidP="00727867">
            <w:pPr>
              <w:numPr>
                <w:ilvl w:val="0"/>
                <w:numId w:val="1"/>
              </w:numPr>
              <w:jc w:val="both"/>
              <w:rPr>
                <w:rFonts w:asciiTheme="minorHAnsi" w:hAnsiTheme="minorHAnsi" w:cstheme="minorHAnsi"/>
              </w:rPr>
            </w:pPr>
            <w:r w:rsidRPr="00437F43">
              <w:rPr>
                <w:rFonts w:asciiTheme="minorHAnsi" w:hAnsiTheme="minorHAnsi" w:cstheme="minorHAnsi"/>
              </w:rPr>
              <w:t>tehnično risbo vozila z označenimi glavnimi merami (dolžina, širina, višina, medosje, izstopni koti) ter osnovnimi podatki o vozilu;</w:t>
            </w:r>
          </w:p>
          <w:p w:rsidR="00727867" w:rsidRPr="00437F43" w:rsidRDefault="00727867" w:rsidP="00727867">
            <w:pPr>
              <w:numPr>
                <w:ilvl w:val="0"/>
                <w:numId w:val="1"/>
              </w:numPr>
              <w:jc w:val="both"/>
              <w:rPr>
                <w:rFonts w:asciiTheme="minorHAnsi" w:hAnsiTheme="minorHAnsi" w:cstheme="minorHAnsi"/>
              </w:rPr>
            </w:pPr>
            <w:r w:rsidRPr="00437F43">
              <w:rPr>
                <w:rFonts w:asciiTheme="minorHAnsi" w:hAnsiTheme="minorHAnsi" w:cstheme="minorHAnsi"/>
              </w:rPr>
              <w:t>načrte razporeda opreme v nadgradnji v štirih pogledih: levem in desnem pogledu, pogledu  z zadnje strani vozila in pogledu odzgoraj;</w:t>
            </w:r>
          </w:p>
          <w:p w:rsidR="00727867" w:rsidRPr="00437F43" w:rsidRDefault="00727867" w:rsidP="00727867">
            <w:pPr>
              <w:numPr>
                <w:ilvl w:val="0"/>
                <w:numId w:val="1"/>
              </w:numPr>
              <w:jc w:val="both"/>
              <w:rPr>
                <w:rFonts w:asciiTheme="minorHAnsi" w:hAnsiTheme="minorHAnsi" w:cstheme="minorHAnsi"/>
              </w:rPr>
            </w:pPr>
            <w:r w:rsidRPr="00437F43">
              <w:rPr>
                <w:rFonts w:asciiTheme="minorHAnsi" w:hAnsiTheme="minorHAnsi" w:cstheme="minorHAnsi"/>
              </w:rPr>
              <w:t>načrt (sliko) oziroma predlog lepljenja odsevnih trakov,</w:t>
            </w:r>
          </w:p>
          <w:p w:rsidR="00727867" w:rsidRPr="00437F43" w:rsidRDefault="00727867" w:rsidP="00727867">
            <w:pPr>
              <w:numPr>
                <w:ilvl w:val="0"/>
                <w:numId w:val="1"/>
              </w:numPr>
              <w:jc w:val="both"/>
              <w:rPr>
                <w:rFonts w:asciiTheme="minorHAnsi" w:hAnsiTheme="minorHAnsi" w:cstheme="minorHAnsi"/>
              </w:rPr>
            </w:pPr>
            <w:r w:rsidRPr="00437F43">
              <w:rPr>
                <w:rFonts w:asciiTheme="minorHAnsi" w:hAnsiTheme="minorHAnsi" w:cstheme="minorHAnsi"/>
              </w:rPr>
              <w:t>izračun teže vozila in osnih obremenitev, ki mora ločeno prikazovati teže podvozja, nadgradnje, opreme in gasilnih sredstev, hkrati pa tudi osne pritiske na posamezne osi. Pri skupni teži vozila se upoštevajo vsa gasilna sredstva in posadka vozila;</w:t>
            </w:r>
          </w:p>
          <w:p w:rsidR="00727867" w:rsidRPr="00437F43" w:rsidRDefault="00727867" w:rsidP="00727867">
            <w:pPr>
              <w:numPr>
                <w:ilvl w:val="0"/>
                <w:numId w:val="1"/>
              </w:numPr>
              <w:jc w:val="both"/>
              <w:rPr>
                <w:rFonts w:asciiTheme="minorHAnsi" w:hAnsiTheme="minorHAnsi" w:cstheme="minorHAnsi"/>
              </w:rPr>
            </w:pPr>
            <w:r w:rsidRPr="00437F43">
              <w:rPr>
                <w:rFonts w:asciiTheme="minorHAnsi" w:hAnsiTheme="minorHAnsi" w:cstheme="minorHAnsi"/>
              </w:rPr>
              <w:t xml:space="preserve">fotografije tehničnih rešitev za nameščanje opreme v nadgradnjo (za večje, težje in oblikovno zahtevnejše kose). </w:t>
            </w:r>
          </w:p>
          <w:p w:rsidR="00727867" w:rsidRPr="00437F43" w:rsidRDefault="00727867" w:rsidP="00B83F07">
            <w:pPr>
              <w:jc w:val="both"/>
              <w:rPr>
                <w:rFonts w:asciiTheme="minorHAnsi" w:hAnsiTheme="minorHAnsi" w:cstheme="minorHAnsi"/>
              </w:rPr>
            </w:pPr>
          </w:p>
          <w:p w:rsidR="00727867" w:rsidRPr="00437F43" w:rsidRDefault="00727867" w:rsidP="00B83F07">
            <w:pPr>
              <w:jc w:val="both"/>
              <w:rPr>
                <w:rFonts w:asciiTheme="minorHAnsi" w:hAnsiTheme="minorHAnsi" w:cstheme="minorHAnsi"/>
                <w:b/>
              </w:rPr>
            </w:pPr>
            <w:r w:rsidRPr="00437F43">
              <w:rPr>
                <w:rFonts w:asciiTheme="minorHAnsi" w:hAnsiTheme="minorHAnsi" w:cstheme="minorHAnsi"/>
                <w:b/>
              </w:rPr>
              <w:t>Skupna opomba: povsod kjer naročnik uporablja »cca.« in ni posebej navedeno drugače, navedeno omogoča, odstopanje + / - za največ 5% od zapisane vrednosti.</w:t>
            </w:r>
          </w:p>
          <w:p w:rsidR="00370366" w:rsidRPr="00437F43" w:rsidRDefault="00370366" w:rsidP="00B83F07">
            <w:pPr>
              <w:jc w:val="both"/>
              <w:rPr>
                <w:rFonts w:asciiTheme="minorHAnsi" w:hAnsiTheme="minorHAnsi" w:cstheme="minorHAnsi"/>
                <w:b/>
              </w:rPr>
            </w:pPr>
          </w:p>
          <w:p w:rsidR="00370366" w:rsidRPr="00437F43" w:rsidRDefault="00370366" w:rsidP="00B83F07">
            <w:pPr>
              <w:jc w:val="both"/>
              <w:rPr>
                <w:rFonts w:asciiTheme="minorHAnsi" w:hAnsiTheme="minorHAnsi" w:cstheme="minorHAnsi"/>
                <w:b/>
              </w:rPr>
            </w:pPr>
          </w:p>
          <w:p w:rsidR="00B964C9" w:rsidRPr="00437F43" w:rsidRDefault="00B964C9" w:rsidP="00B83F07">
            <w:pPr>
              <w:jc w:val="both"/>
              <w:rPr>
                <w:rFonts w:asciiTheme="minorHAnsi" w:hAnsiTheme="minorHAnsi" w:cstheme="minorHAnsi"/>
                <w:b/>
              </w:rPr>
            </w:pPr>
          </w:p>
          <w:p w:rsidR="00727867" w:rsidRPr="00437F43" w:rsidRDefault="00727867" w:rsidP="00B964C9">
            <w:pPr>
              <w:pStyle w:val="Telobesedila6"/>
              <w:shd w:val="clear" w:color="auto" w:fill="auto"/>
              <w:spacing w:after="0" w:line="293" w:lineRule="exact"/>
              <w:ind w:firstLine="0"/>
              <w:rPr>
                <w:rFonts w:asciiTheme="minorHAnsi" w:hAnsiTheme="minorHAnsi" w:cstheme="minorHAnsi"/>
                <w:b/>
                <w:color w:val="000000"/>
                <w:sz w:val="24"/>
                <w:szCs w:val="24"/>
                <w:shd w:val="clear" w:color="auto" w:fill="FFFFFF"/>
              </w:rPr>
            </w:pPr>
          </w:p>
          <w:p w:rsidR="00727867" w:rsidRPr="00437F43" w:rsidRDefault="00727867" w:rsidP="00B83F07">
            <w:pPr>
              <w:pBdr>
                <w:top w:val="single" w:sz="4" w:space="1" w:color="auto"/>
                <w:left w:val="single" w:sz="4" w:space="4" w:color="auto"/>
                <w:bottom w:val="single" w:sz="4" w:space="1" w:color="auto"/>
                <w:right w:val="single" w:sz="4" w:space="4" w:color="auto"/>
              </w:pBdr>
              <w:jc w:val="both"/>
              <w:rPr>
                <w:rFonts w:asciiTheme="minorHAnsi" w:hAnsiTheme="minorHAnsi" w:cstheme="minorHAnsi"/>
                <w:b/>
              </w:rPr>
            </w:pPr>
            <w:r w:rsidRPr="00437F43">
              <w:rPr>
                <w:rFonts w:asciiTheme="minorHAnsi" w:hAnsiTheme="minorHAnsi" w:cstheme="minorHAnsi"/>
                <w:b/>
              </w:rPr>
              <w:t>II. SERVIS:</w:t>
            </w:r>
          </w:p>
          <w:p w:rsidR="00727867" w:rsidRDefault="00727867" w:rsidP="00B83F07">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b/>
              </w:rPr>
            </w:pPr>
            <w:r w:rsidRPr="00E32FCE">
              <w:rPr>
                <w:rFonts w:asciiTheme="minorHAnsi" w:hAnsiTheme="minorHAnsi" w:cstheme="minorHAnsi"/>
                <w:b/>
              </w:rPr>
              <w:t>Usposabljanje:</w:t>
            </w: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b/>
              </w:rPr>
            </w:pPr>
            <w:r w:rsidRPr="00E32FCE">
              <w:rPr>
                <w:rFonts w:asciiTheme="minorHAnsi" w:hAnsiTheme="minorHAnsi" w:cstheme="minorHAnsi"/>
              </w:rPr>
              <w:t xml:space="preserve">Dobavitelj mora zagotoviti usposabljanje za osnovna vzdrževalna dela in popravila vozila vsaj petih tehnikov naročnika v času </w:t>
            </w:r>
            <w:r w:rsidR="0075197C">
              <w:rPr>
                <w:rFonts w:asciiTheme="minorHAnsi" w:hAnsiTheme="minorHAnsi" w:cstheme="minorHAnsi"/>
              </w:rPr>
              <w:t>3</w:t>
            </w:r>
            <w:r w:rsidRPr="00E32FCE">
              <w:rPr>
                <w:rFonts w:asciiTheme="minorHAnsi" w:hAnsiTheme="minorHAnsi" w:cstheme="minorHAnsi"/>
              </w:rPr>
              <w:t xml:space="preserve"> delovnih dni v kraju izdelave nadgradnje pred izvedeno dobavo. </w:t>
            </w: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E32FCE">
              <w:rPr>
                <w:rFonts w:asciiTheme="minorHAnsi" w:hAnsiTheme="minorHAnsi" w:cstheme="minorHAnsi"/>
              </w:rPr>
              <w:t xml:space="preserve">Dobavitelj mora zagotoviti izobraževanje za upravljanje z avto lestvijo </w:t>
            </w:r>
            <w:r>
              <w:rPr>
                <w:rFonts w:asciiTheme="minorHAnsi" w:hAnsiTheme="minorHAnsi" w:cstheme="minorHAnsi"/>
              </w:rPr>
              <w:t>uporabnike</w:t>
            </w:r>
            <w:r w:rsidRPr="00E32FCE">
              <w:rPr>
                <w:rFonts w:asciiTheme="minorHAnsi" w:hAnsiTheme="minorHAnsi" w:cstheme="minorHAnsi"/>
              </w:rPr>
              <w:t xml:space="preserve"> naročnika v času najmanj treh delovnih dni. Izobraževanje se izvede tudi na lokaciji naročnika. </w:t>
            </w: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E32FCE">
              <w:rPr>
                <w:rFonts w:asciiTheme="minorHAnsi" w:hAnsiTheme="minorHAnsi" w:cstheme="minorHAnsi"/>
              </w:rPr>
              <w:t>Usposabljanje mora biti izvedeno tudi s strani proizvajalca podvozja vozila na lokaciji naročnika.</w:t>
            </w: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E32FCE">
              <w:rPr>
                <w:rFonts w:asciiTheme="minorHAnsi" w:hAnsiTheme="minorHAnsi" w:cstheme="minorHAnsi"/>
              </w:rPr>
              <w:t>Po uspešnem usposabljanju in izobraževanju morajo udeleženci prejeti pisna potrdila.</w:t>
            </w: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E32FCE">
              <w:rPr>
                <w:rFonts w:asciiTheme="minorHAnsi" w:hAnsiTheme="minorHAnsi" w:cstheme="minorHAnsi"/>
              </w:rPr>
              <w:t xml:space="preserve">Stroški usposabljanja in izobraževanja so vključeni v pogodbeno vrednost </w:t>
            </w:r>
            <w:r>
              <w:rPr>
                <w:rFonts w:asciiTheme="minorHAnsi" w:hAnsiTheme="minorHAnsi" w:cstheme="minorHAnsi"/>
              </w:rPr>
              <w:t>tega naročila</w:t>
            </w:r>
            <w:r w:rsidRPr="00E32FCE">
              <w:rPr>
                <w:rFonts w:asciiTheme="minorHAnsi" w:hAnsiTheme="minorHAnsi" w:cstheme="minorHAnsi"/>
              </w:rPr>
              <w:t>.</w:t>
            </w: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rPr>
            </w:pPr>
            <w:bookmarkStart w:id="23" w:name="_Toc471998477"/>
            <w:r w:rsidRPr="00E32FCE">
              <w:rPr>
                <w:rFonts w:asciiTheme="minorHAnsi" w:hAnsiTheme="minorHAnsi" w:cstheme="minorHAnsi"/>
                <w:b/>
                <w:bCs/>
              </w:rPr>
              <w:t>Vzdrževanje in servisiranje</w:t>
            </w:r>
            <w:bookmarkEnd w:id="23"/>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E32FCE">
              <w:rPr>
                <w:rFonts w:asciiTheme="minorHAnsi" w:hAnsiTheme="minorHAnsi" w:cstheme="minorHAnsi"/>
              </w:rPr>
              <w:lastRenderedPageBreak/>
              <w:t>Ponudnik mora v ponujeni ceni vključiti tudi servisno pogodbo za nadgradnjo (lestev z nadgradnjo) za dobo 12 let, ter poleg vseh periodičnih pregledov predpisanih s strani proizvajalca in zakonodajalca tudi vsa predpisana redna vzdrževalna dela, vključno z vsem materialom in stroški dela.</w:t>
            </w: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E32FCE">
              <w:rPr>
                <w:rFonts w:asciiTheme="minorHAnsi" w:hAnsiTheme="minorHAnsi" w:cstheme="minorHAnsi"/>
              </w:rPr>
              <w:t xml:space="preserve">Ponudnik mora predložiti natančen plan periodičnega vzdrževanja s popisom vseh del in materiala za obdobje 12 let. </w:t>
            </w:r>
          </w:p>
          <w:p w:rsidR="00E32FCE" w:rsidRPr="00E32FCE"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rsidR="00E32FCE" w:rsidRPr="00437F43" w:rsidRDefault="00E32FCE" w:rsidP="00E32FCE">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E32FCE">
              <w:rPr>
                <w:rFonts w:asciiTheme="minorHAnsi" w:hAnsiTheme="minorHAnsi" w:cstheme="minorHAnsi"/>
              </w:rPr>
              <w:t>Ponudnik mora zagotavljati nemoteno preskrbo z originalnimi rezervnimi deli za predmetno vozilo še najmanj 10 let po izteku vzdrževalne pogodbe.</w:t>
            </w:r>
          </w:p>
        </w:tc>
      </w:tr>
      <w:tr w:rsidR="00BE740D" w:rsidRPr="00437F43" w:rsidTr="007278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1833"/>
        </w:trPr>
        <w:tc>
          <w:tcPr>
            <w:tcW w:w="9315" w:type="dxa"/>
            <w:shd w:val="clear" w:color="auto" w:fill="auto"/>
            <w:vAlign w:val="center"/>
          </w:tcPr>
          <w:p w:rsidR="00BE740D" w:rsidRPr="00437F43" w:rsidRDefault="00BE740D" w:rsidP="00B83F07">
            <w:pPr>
              <w:pStyle w:val="0tekst"/>
              <w:tabs>
                <w:tab w:val="left" w:pos="0"/>
              </w:tabs>
              <w:ind w:firstLine="0"/>
              <w:rPr>
                <w:rFonts w:asciiTheme="minorHAnsi" w:hAnsiTheme="minorHAnsi" w:cstheme="minorHAnsi"/>
                <w:b/>
                <w:color w:val="auto"/>
                <w:sz w:val="24"/>
                <w:szCs w:val="24"/>
                <w:lang w:val="sl-SI"/>
              </w:rPr>
            </w:pPr>
          </w:p>
        </w:tc>
      </w:tr>
    </w:tbl>
    <w:p w:rsidR="0061478E" w:rsidRPr="00437F43" w:rsidRDefault="004454B6" w:rsidP="0061478E">
      <w:pPr>
        <w:rPr>
          <w:rFonts w:asciiTheme="minorHAnsi" w:hAnsiTheme="minorHAnsi" w:cstheme="minorHAnsi"/>
          <w:b/>
        </w:rPr>
      </w:pPr>
      <w:r>
        <w:rPr>
          <w:rFonts w:asciiTheme="minorHAnsi" w:hAnsiTheme="minorHAnsi" w:cstheme="minorHAnsi"/>
          <w:b/>
          <w:highlight w:val="yellow"/>
        </w:rPr>
        <w:br w:type="page"/>
      </w:r>
      <w:r w:rsidR="0061478E" w:rsidRPr="009F2CB1">
        <w:rPr>
          <w:rFonts w:asciiTheme="minorHAnsi" w:hAnsiTheme="minorHAnsi" w:cstheme="minorHAnsi"/>
          <w:b/>
        </w:rPr>
        <w:lastRenderedPageBreak/>
        <w:t>3. PONUDBENI PREDRAČUN IN POGOJI IZVEDBE</w:t>
      </w:r>
    </w:p>
    <w:p w:rsidR="0061478E" w:rsidRPr="00437F43" w:rsidRDefault="0061478E" w:rsidP="0061478E">
      <w:pPr>
        <w:rPr>
          <w:rFonts w:asciiTheme="minorHAnsi" w:hAnsiTheme="minorHAnsi" w:cstheme="minorHAn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1984"/>
        <w:gridCol w:w="1985"/>
        <w:gridCol w:w="2255"/>
        <w:gridCol w:w="13"/>
      </w:tblGrid>
      <w:tr w:rsidR="0061478E" w:rsidRPr="00437F43" w:rsidTr="00A92529">
        <w:trPr>
          <w:gridAfter w:val="1"/>
          <w:wAfter w:w="13" w:type="dxa"/>
          <w:trHeight w:val="818"/>
        </w:trPr>
        <w:tc>
          <w:tcPr>
            <w:tcW w:w="9451" w:type="dxa"/>
            <w:gridSpan w:val="4"/>
            <w:shd w:val="clear" w:color="auto" w:fill="D9D9D9"/>
            <w:vAlign w:val="center"/>
          </w:tcPr>
          <w:p w:rsidR="0061478E" w:rsidRPr="00437F43" w:rsidRDefault="0061478E" w:rsidP="00A92529">
            <w:pPr>
              <w:ind w:left="720"/>
              <w:jc w:val="center"/>
              <w:rPr>
                <w:rFonts w:asciiTheme="minorHAnsi" w:hAnsiTheme="minorHAnsi" w:cstheme="minorHAnsi"/>
                <w:b/>
              </w:rPr>
            </w:pPr>
            <w:r w:rsidRPr="00437F43">
              <w:rPr>
                <w:rFonts w:asciiTheme="minorHAnsi" w:hAnsiTheme="minorHAnsi" w:cstheme="minorHAnsi"/>
                <w:b/>
              </w:rPr>
              <w:t>PONUDBENI PREDRAČUN</w:t>
            </w:r>
            <w:r w:rsidR="00354B8C">
              <w:rPr>
                <w:rFonts w:asciiTheme="minorHAnsi" w:hAnsiTheme="minorHAnsi" w:cstheme="minorHAnsi"/>
                <w:b/>
              </w:rPr>
              <w:t xml:space="preserve"> ZA NOVO VOZILO</w:t>
            </w:r>
          </w:p>
        </w:tc>
      </w:tr>
      <w:tr w:rsidR="0061478E" w:rsidRPr="00437F43" w:rsidTr="00A92529">
        <w:trPr>
          <w:trHeight w:val="552"/>
        </w:trPr>
        <w:tc>
          <w:tcPr>
            <w:tcW w:w="3227" w:type="dxa"/>
            <w:shd w:val="clear" w:color="auto" w:fill="D9D9D9"/>
            <w:vAlign w:val="center"/>
          </w:tcPr>
          <w:p w:rsidR="0061478E" w:rsidRPr="00437F43" w:rsidRDefault="0061478E" w:rsidP="00A92529">
            <w:pPr>
              <w:jc w:val="center"/>
              <w:rPr>
                <w:rFonts w:asciiTheme="minorHAnsi" w:hAnsiTheme="minorHAnsi" w:cstheme="minorHAnsi"/>
              </w:rPr>
            </w:pPr>
            <w:r w:rsidRPr="00437F43">
              <w:rPr>
                <w:rFonts w:asciiTheme="minorHAnsi" w:hAnsiTheme="minorHAnsi" w:cstheme="minorHAnsi"/>
              </w:rPr>
              <w:t>Naziv postavke</w:t>
            </w:r>
          </w:p>
        </w:tc>
        <w:tc>
          <w:tcPr>
            <w:tcW w:w="1984" w:type="dxa"/>
            <w:tcBorders>
              <w:right w:val="single" w:sz="2" w:space="0" w:color="auto"/>
            </w:tcBorders>
            <w:shd w:val="clear" w:color="auto" w:fill="D9D9D9"/>
            <w:vAlign w:val="center"/>
          </w:tcPr>
          <w:p w:rsidR="0061478E" w:rsidRPr="00437F43" w:rsidRDefault="0061478E" w:rsidP="00A92529">
            <w:pPr>
              <w:jc w:val="center"/>
              <w:rPr>
                <w:rFonts w:asciiTheme="minorHAnsi" w:hAnsiTheme="minorHAnsi" w:cstheme="minorHAnsi"/>
              </w:rPr>
            </w:pPr>
            <w:r w:rsidRPr="00437F43">
              <w:rPr>
                <w:rFonts w:asciiTheme="minorHAnsi" w:hAnsiTheme="minorHAnsi" w:cstheme="minorHAnsi"/>
              </w:rPr>
              <w:t>Cena v EUR brez DDV</w:t>
            </w:r>
          </w:p>
        </w:tc>
        <w:tc>
          <w:tcPr>
            <w:tcW w:w="1985" w:type="dxa"/>
            <w:tcBorders>
              <w:left w:val="single" w:sz="2" w:space="0" w:color="auto"/>
              <w:right w:val="single" w:sz="2" w:space="0" w:color="auto"/>
            </w:tcBorders>
            <w:shd w:val="clear" w:color="auto" w:fill="D9D9D9"/>
            <w:vAlign w:val="center"/>
          </w:tcPr>
          <w:p w:rsidR="0061478E" w:rsidRPr="00437F43" w:rsidRDefault="0061478E" w:rsidP="00A92529">
            <w:pPr>
              <w:jc w:val="center"/>
              <w:rPr>
                <w:rFonts w:asciiTheme="minorHAnsi" w:hAnsiTheme="minorHAnsi" w:cstheme="minorHAnsi"/>
              </w:rPr>
            </w:pPr>
            <w:r w:rsidRPr="00437F43">
              <w:rPr>
                <w:rFonts w:asciiTheme="minorHAnsi" w:hAnsiTheme="minorHAnsi" w:cstheme="minorHAnsi"/>
              </w:rPr>
              <w:t>Vrednost DDV</w:t>
            </w:r>
          </w:p>
        </w:tc>
        <w:tc>
          <w:tcPr>
            <w:tcW w:w="2268" w:type="dxa"/>
            <w:gridSpan w:val="2"/>
            <w:tcBorders>
              <w:left w:val="single" w:sz="2" w:space="0" w:color="auto"/>
            </w:tcBorders>
            <w:shd w:val="clear" w:color="auto" w:fill="D9D9D9"/>
            <w:vAlign w:val="center"/>
          </w:tcPr>
          <w:p w:rsidR="0061478E" w:rsidRPr="00437F43" w:rsidRDefault="0061478E" w:rsidP="00A92529">
            <w:pPr>
              <w:jc w:val="center"/>
              <w:rPr>
                <w:rFonts w:asciiTheme="minorHAnsi" w:hAnsiTheme="minorHAnsi" w:cstheme="minorHAnsi"/>
              </w:rPr>
            </w:pPr>
            <w:r w:rsidRPr="00437F43">
              <w:rPr>
                <w:rFonts w:asciiTheme="minorHAnsi" w:hAnsiTheme="minorHAnsi" w:cstheme="minorHAnsi"/>
              </w:rPr>
              <w:t>Cena v EUR z DDV</w:t>
            </w:r>
          </w:p>
        </w:tc>
      </w:tr>
      <w:tr w:rsidR="0061478E" w:rsidRPr="00437F43" w:rsidTr="00A92529">
        <w:trPr>
          <w:trHeight w:val="397"/>
        </w:trPr>
        <w:tc>
          <w:tcPr>
            <w:tcW w:w="3227" w:type="dxa"/>
            <w:shd w:val="clear" w:color="auto" w:fill="D9D9D9"/>
            <w:vAlign w:val="center"/>
          </w:tcPr>
          <w:p w:rsidR="0061478E" w:rsidRPr="00437F43" w:rsidRDefault="0061478E" w:rsidP="00A92529">
            <w:pPr>
              <w:rPr>
                <w:rFonts w:asciiTheme="minorHAnsi" w:hAnsiTheme="minorHAnsi" w:cstheme="minorHAnsi"/>
                <w:b/>
                <w:caps/>
              </w:rPr>
            </w:pPr>
            <w:r w:rsidRPr="00437F43">
              <w:rPr>
                <w:rFonts w:asciiTheme="minorHAnsi" w:hAnsiTheme="minorHAnsi" w:cstheme="minorHAnsi"/>
                <w:b/>
                <w:caps/>
              </w:rPr>
              <w:t>I.</w:t>
            </w:r>
            <w:r w:rsidR="00354B8C">
              <w:rPr>
                <w:rFonts w:asciiTheme="minorHAnsi" w:hAnsiTheme="minorHAnsi" w:cstheme="minorHAnsi"/>
                <w:b/>
                <w:caps/>
              </w:rPr>
              <w:t xml:space="preserve"> </w:t>
            </w:r>
            <w:r w:rsidRPr="00437F43">
              <w:rPr>
                <w:rFonts w:asciiTheme="minorHAnsi" w:hAnsiTheme="minorHAnsi" w:cstheme="minorHAnsi"/>
                <w:b/>
                <w:caps/>
              </w:rPr>
              <w:t>Ponujena cena za dobavo NOVEGA vozila:</w:t>
            </w:r>
          </w:p>
          <w:p w:rsidR="0061478E" w:rsidRPr="00437F43" w:rsidRDefault="0061478E" w:rsidP="00A92529">
            <w:pPr>
              <w:ind w:left="360"/>
              <w:rPr>
                <w:rFonts w:asciiTheme="minorHAnsi" w:hAnsiTheme="minorHAnsi" w:cstheme="minorHAnsi"/>
                <w:b/>
                <w:caps/>
              </w:rPr>
            </w:pPr>
            <w:r w:rsidRPr="00437F43">
              <w:rPr>
                <w:rFonts w:asciiTheme="minorHAnsi" w:hAnsiTheme="minorHAnsi" w:cstheme="minorHAnsi"/>
                <w:b/>
              </w:rPr>
              <w:t>»</w:t>
            </w:r>
            <w:r w:rsidR="00E32FCE">
              <w:rPr>
                <w:rFonts w:asciiTheme="minorHAnsi" w:hAnsiTheme="minorHAnsi" w:cstheme="minorHAnsi"/>
                <w:b/>
              </w:rPr>
              <w:t>G</w:t>
            </w:r>
            <w:r w:rsidR="00FE37D8">
              <w:rPr>
                <w:rFonts w:asciiTheme="minorHAnsi" w:hAnsiTheme="minorHAnsi" w:cstheme="minorHAnsi"/>
                <w:b/>
              </w:rPr>
              <w:t>asilsko vozilo za gašenje in reševanje z višin</w:t>
            </w:r>
            <w:r w:rsidRPr="00437F43">
              <w:rPr>
                <w:rFonts w:asciiTheme="minorHAnsi" w:hAnsiTheme="minorHAnsi" w:cstheme="minorHAnsi"/>
                <w:b/>
              </w:rPr>
              <w:t>«</w:t>
            </w:r>
          </w:p>
        </w:tc>
        <w:tc>
          <w:tcPr>
            <w:tcW w:w="1984" w:type="dxa"/>
            <w:tcBorders>
              <w:right w:val="single" w:sz="2" w:space="0" w:color="auto"/>
            </w:tcBorders>
            <w:shd w:val="clear" w:color="auto" w:fill="FFFFFF"/>
            <w:vAlign w:val="center"/>
          </w:tcPr>
          <w:p w:rsidR="0061478E" w:rsidRPr="00437F43" w:rsidRDefault="0061478E" w:rsidP="00A92529">
            <w:pPr>
              <w:jc w:val="center"/>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61478E" w:rsidRPr="00437F43" w:rsidRDefault="0061478E" w:rsidP="00A92529">
            <w:pPr>
              <w:jc w:val="center"/>
              <w:rPr>
                <w:rFonts w:asciiTheme="minorHAnsi" w:hAnsiTheme="minorHAnsi" w:cstheme="minorHAnsi"/>
              </w:rPr>
            </w:pPr>
          </w:p>
        </w:tc>
        <w:tc>
          <w:tcPr>
            <w:tcW w:w="2268" w:type="dxa"/>
            <w:gridSpan w:val="2"/>
            <w:tcBorders>
              <w:left w:val="single" w:sz="2" w:space="0" w:color="auto"/>
            </w:tcBorders>
            <w:shd w:val="clear" w:color="auto" w:fill="FFFFFF"/>
            <w:vAlign w:val="center"/>
          </w:tcPr>
          <w:p w:rsidR="0061478E" w:rsidRPr="00437F43" w:rsidRDefault="0061478E" w:rsidP="00A92529">
            <w:pPr>
              <w:jc w:val="center"/>
              <w:rPr>
                <w:rFonts w:asciiTheme="minorHAnsi" w:hAnsiTheme="minorHAnsi" w:cstheme="minorHAnsi"/>
              </w:rPr>
            </w:pPr>
          </w:p>
        </w:tc>
      </w:tr>
      <w:tr w:rsidR="00354B8C" w:rsidRPr="00437F43" w:rsidTr="00A92529">
        <w:trPr>
          <w:trHeight w:val="397"/>
        </w:trPr>
        <w:tc>
          <w:tcPr>
            <w:tcW w:w="3227" w:type="dxa"/>
            <w:shd w:val="clear" w:color="auto" w:fill="D9D9D9"/>
            <w:vAlign w:val="center"/>
          </w:tcPr>
          <w:p w:rsidR="00354B8C" w:rsidRPr="00437F43" w:rsidRDefault="00354B8C" w:rsidP="00A92529">
            <w:pPr>
              <w:rPr>
                <w:rFonts w:asciiTheme="minorHAnsi" w:hAnsiTheme="minorHAnsi" w:cstheme="minorHAnsi"/>
                <w:b/>
                <w:caps/>
              </w:rPr>
            </w:pPr>
            <w:r>
              <w:rPr>
                <w:rFonts w:asciiTheme="minorHAnsi" w:hAnsiTheme="minorHAnsi" w:cstheme="minorHAnsi"/>
                <w:b/>
                <w:caps/>
              </w:rPr>
              <w:t>II. PONUJENA CENA ZA GASILSKO REŠEVALNO OPREMO</w:t>
            </w:r>
          </w:p>
        </w:tc>
        <w:tc>
          <w:tcPr>
            <w:tcW w:w="1984" w:type="dxa"/>
            <w:tcBorders>
              <w:right w:val="single" w:sz="2" w:space="0" w:color="auto"/>
            </w:tcBorders>
            <w:shd w:val="clear" w:color="auto" w:fill="FFFFFF"/>
            <w:vAlign w:val="center"/>
          </w:tcPr>
          <w:p w:rsidR="00354B8C" w:rsidRPr="00437F43" w:rsidRDefault="00354B8C" w:rsidP="00A92529">
            <w:pPr>
              <w:jc w:val="center"/>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354B8C" w:rsidRPr="00437F43" w:rsidRDefault="00354B8C" w:rsidP="00A92529">
            <w:pPr>
              <w:jc w:val="center"/>
              <w:rPr>
                <w:rFonts w:asciiTheme="minorHAnsi" w:hAnsiTheme="minorHAnsi" w:cstheme="minorHAnsi"/>
              </w:rPr>
            </w:pPr>
          </w:p>
        </w:tc>
        <w:tc>
          <w:tcPr>
            <w:tcW w:w="2268" w:type="dxa"/>
            <w:gridSpan w:val="2"/>
            <w:tcBorders>
              <w:left w:val="single" w:sz="2" w:space="0" w:color="auto"/>
            </w:tcBorders>
            <w:shd w:val="clear" w:color="auto" w:fill="FFFFFF"/>
            <w:vAlign w:val="center"/>
          </w:tcPr>
          <w:p w:rsidR="00354B8C" w:rsidRPr="00437F43" w:rsidRDefault="00354B8C" w:rsidP="00A92529">
            <w:pPr>
              <w:jc w:val="center"/>
              <w:rPr>
                <w:rFonts w:asciiTheme="minorHAnsi" w:hAnsiTheme="minorHAnsi" w:cstheme="minorHAnsi"/>
              </w:rPr>
            </w:pPr>
          </w:p>
        </w:tc>
      </w:tr>
      <w:tr w:rsidR="0061478E" w:rsidRPr="00437F43" w:rsidTr="00A92529">
        <w:trPr>
          <w:trHeight w:val="397"/>
        </w:trPr>
        <w:tc>
          <w:tcPr>
            <w:tcW w:w="3227" w:type="dxa"/>
            <w:shd w:val="clear" w:color="auto" w:fill="D9D9D9"/>
            <w:vAlign w:val="center"/>
          </w:tcPr>
          <w:p w:rsidR="0061478E" w:rsidRPr="00437F43" w:rsidRDefault="0061478E" w:rsidP="00A92529">
            <w:pPr>
              <w:rPr>
                <w:rFonts w:asciiTheme="minorHAnsi" w:hAnsiTheme="minorHAnsi" w:cstheme="minorHAnsi"/>
                <w:b/>
                <w:caps/>
              </w:rPr>
            </w:pPr>
            <w:r w:rsidRPr="00437F43">
              <w:rPr>
                <w:rFonts w:asciiTheme="minorHAnsi" w:hAnsiTheme="minorHAnsi" w:cstheme="minorHAnsi"/>
                <w:b/>
                <w:caps/>
              </w:rPr>
              <w:t>II</w:t>
            </w:r>
            <w:r w:rsidR="00354B8C">
              <w:rPr>
                <w:rFonts w:asciiTheme="minorHAnsi" w:hAnsiTheme="minorHAnsi" w:cstheme="minorHAnsi"/>
                <w:b/>
                <w:caps/>
              </w:rPr>
              <w:t>I</w:t>
            </w:r>
            <w:r w:rsidRPr="00437F43">
              <w:rPr>
                <w:rFonts w:asciiTheme="minorHAnsi" w:hAnsiTheme="minorHAnsi" w:cstheme="minorHAnsi"/>
                <w:b/>
                <w:caps/>
              </w:rPr>
              <w:t xml:space="preserve">. PONUJENA CENA </w:t>
            </w:r>
            <w:r w:rsidR="00354B8C">
              <w:rPr>
                <w:rFonts w:asciiTheme="minorHAnsi" w:hAnsiTheme="minorHAnsi" w:cstheme="minorHAnsi"/>
                <w:b/>
                <w:caps/>
              </w:rPr>
              <w:t>periodičnih p</w:t>
            </w:r>
            <w:r w:rsidR="00E32FCE">
              <w:rPr>
                <w:rFonts w:asciiTheme="minorHAnsi" w:hAnsiTheme="minorHAnsi" w:cstheme="minorHAnsi"/>
                <w:b/>
                <w:caps/>
              </w:rPr>
              <w:t xml:space="preserve">regledov in rednih </w:t>
            </w:r>
            <w:r w:rsidRPr="00437F43">
              <w:rPr>
                <w:rFonts w:asciiTheme="minorHAnsi" w:hAnsiTheme="minorHAnsi" w:cstheme="minorHAnsi"/>
                <w:b/>
                <w:caps/>
              </w:rPr>
              <w:t>SERVISOV ZA 12 LETNO OBDOBJE</w:t>
            </w:r>
          </w:p>
        </w:tc>
        <w:tc>
          <w:tcPr>
            <w:tcW w:w="1984" w:type="dxa"/>
            <w:tcBorders>
              <w:right w:val="single" w:sz="2" w:space="0" w:color="auto"/>
            </w:tcBorders>
            <w:shd w:val="clear" w:color="auto" w:fill="FFFFFF"/>
            <w:vAlign w:val="center"/>
          </w:tcPr>
          <w:p w:rsidR="0061478E" w:rsidRPr="00437F43" w:rsidRDefault="0061478E" w:rsidP="00A92529">
            <w:pPr>
              <w:jc w:val="center"/>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61478E" w:rsidRPr="00437F43" w:rsidRDefault="0061478E" w:rsidP="00A92529">
            <w:pPr>
              <w:jc w:val="center"/>
              <w:rPr>
                <w:rFonts w:asciiTheme="minorHAnsi" w:hAnsiTheme="minorHAnsi" w:cstheme="minorHAnsi"/>
              </w:rPr>
            </w:pPr>
          </w:p>
        </w:tc>
        <w:tc>
          <w:tcPr>
            <w:tcW w:w="2268" w:type="dxa"/>
            <w:gridSpan w:val="2"/>
            <w:tcBorders>
              <w:left w:val="single" w:sz="2" w:space="0" w:color="auto"/>
            </w:tcBorders>
            <w:shd w:val="clear" w:color="auto" w:fill="FFFFFF"/>
            <w:vAlign w:val="center"/>
          </w:tcPr>
          <w:p w:rsidR="0061478E" w:rsidRPr="00437F43" w:rsidRDefault="0061478E" w:rsidP="00A92529">
            <w:pPr>
              <w:jc w:val="center"/>
              <w:rPr>
                <w:rFonts w:asciiTheme="minorHAnsi" w:hAnsiTheme="minorHAnsi" w:cstheme="minorHAnsi"/>
              </w:rPr>
            </w:pPr>
          </w:p>
        </w:tc>
      </w:tr>
      <w:tr w:rsidR="0061478E" w:rsidRPr="00437F43" w:rsidTr="00A92529">
        <w:trPr>
          <w:gridAfter w:val="1"/>
          <w:wAfter w:w="13" w:type="dxa"/>
          <w:trHeight w:val="397"/>
        </w:trPr>
        <w:tc>
          <w:tcPr>
            <w:tcW w:w="7196" w:type="dxa"/>
            <w:gridSpan w:val="3"/>
            <w:tcBorders>
              <w:top w:val="single" w:sz="18" w:space="0" w:color="auto"/>
              <w:left w:val="single" w:sz="4" w:space="0" w:color="auto"/>
              <w:bottom w:val="single" w:sz="2" w:space="0" w:color="auto"/>
              <w:right w:val="single" w:sz="2" w:space="0" w:color="auto"/>
            </w:tcBorders>
            <w:shd w:val="clear" w:color="auto" w:fill="D9D9D9"/>
            <w:vAlign w:val="center"/>
          </w:tcPr>
          <w:p w:rsidR="0061478E" w:rsidRPr="00437F43" w:rsidRDefault="0061478E" w:rsidP="00A92529">
            <w:pPr>
              <w:jc w:val="center"/>
              <w:rPr>
                <w:rFonts w:asciiTheme="minorHAnsi" w:hAnsiTheme="minorHAnsi" w:cstheme="minorHAnsi"/>
                <w:b/>
              </w:rPr>
            </w:pPr>
          </w:p>
          <w:p w:rsidR="0061478E" w:rsidRPr="00437F43" w:rsidRDefault="0061478E" w:rsidP="009F2CB1">
            <w:pPr>
              <w:jc w:val="center"/>
              <w:rPr>
                <w:rFonts w:asciiTheme="minorHAnsi" w:hAnsiTheme="minorHAnsi" w:cstheme="minorHAnsi"/>
              </w:rPr>
            </w:pPr>
            <w:r w:rsidRPr="00437F43">
              <w:rPr>
                <w:rFonts w:asciiTheme="minorHAnsi" w:hAnsiTheme="minorHAnsi" w:cstheme="minorHAnsi"/>
                <w:b/>
              </w:rPr>
              <w:t>SKUPNA PONUJENA CENA</w:t>
            </w:r>
            <w:r w:rsidR="00E32FCE">
              <w:rPr>
                <w:rFonts w:asciiTheme="minorHAnsi" w:hAnsiTheme="minorHAnsi" w:cstheme="minorHAnsi"/>
                <w:b/>
              </w:rPr>
              <w:t xml:space="preserve"> I. + II.</w:t>
            </w:r>
            <w:r w:rsidR="00FF0654">
              <w:rPr>
                <w:rFonts w:asciiTheme="minorHAnsi" w:hAnsiTheme="minorHAnsi" w:cstheme="minorHAnsi"/>
                <w:b/>
              </w:rPr>
              <w:t xml:space="preserve"> + III.</w:t>
            </w:r>
            <w:r w:rsidRPr="00437F43">
              <w:rPr>
                <w:rFonts w:asciiTheme="minorHAnsi" w:hAnsiTheme="minorHAnsi" w:cstheme="minorHAnsi"/>
                <w:b/>
              </w:rPr>
              <w:t xml:space="preserve"> (EUR)</w:t>
            </w:r>
          </w:p>
        </w:tc>
        <w:tc>
          <w:tcPr>
            <w:tcW w:w="2255" w:type="dxa"/>
            <w:tcBorders>
              <w:top w:val="single" w:sz="18" w:space="0" w:color="auto"/>
              <w:left w:val="single" w:sz="2" w:space="0" w:color="auto"/>
              <w:bottom w:val="single" w:sz="2" w:space="0" w:color="auto"/>
              <w:right w:val="single" w:sz="4" w:space="0" w:color="auto"/>
            </w:tcBorders>
            <w:shd w:val="clear" w:color="auto" w:fill="FFFFFF"/>
            <w:vAlign w:val="center"/>
          </w:tcPr>
          <w:p w:rsidR="0061478E" w:rsidRPr="00437F43" w:rsidRDefault="0061478E" w:rsidP="00A92529">
            <w:pPr>
              <w:jc w:val="center"/>
              <w:rPr>
                <w:rFonts w:asciiTheme="minorHAnsi" w:hAnsiTheme="minorHAnsi" w:cstheme="minorHAnsi"/>
              </w:rPr>
            </w:pPr>
          </w:p>
        </w:tc>
      </w:tr>
    </w:tbl>
    <w:p w:rsidR="0061478E" w:rsidRDefault="0061478E" w:rsidP="0061478E">
      <w:pPr>
        <w:rPr>
          <w:rFonts w:asciiTheme="minorHAnsi" w:hAnsiTheme="minorHAnsi" w:cstheme="minorHAn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1984"/>
        <w:gridCol w:w="1985"/>
        <w:gridCol w:w="2255"/>
        <w:gridCol w:w="13"/>
      </w:tblGrid>
      <w:tr w:rsidR="00354B8C" w:rsidRPr="00354B8C" w:rsidTr="002324FD">
        <w:trPr>
          <w:gridAfter w:val="1"/>
          <w:wAfter w:w="13" w:type="dxa"/>
          <w:trHeight w:val="818"/>
        </w:trPr>
        <w:tc>
          <w:tcPr>
            <w:tcW w:w="9451" w:type="dxa"/>
            <w:gridSpan w:val="4"/>
            <w:shd w:val="clear" w:color="auto" w:fill="D9D9D9"/>
            <w:vAlign w:val="center"/>
          </w:tcPr>
          <w:p w:rsidR="00354B8C" w:rsidRPr="00354B8C" w:rsidRDefault="00354B8C" w:rsidP="00354B8C">
            <w:pPr>
              <w:rPr>
                <w:rFonts w:asciiTheme="minorHAnsi" w:hAnsiTheme="minorHAnsi" w:cstheme="minorHAnsi"/>
                <w:b/>
              </w:rPr>
            </w:pPr>
            <w:r>
              <w:rPr>
                <w:rFonts w:asciiTheme="minorHAnsi" w:hAnsiTheme="minorHAnsi" w:cstheme="minorHAnsi"/>
                <w:b/>
              </w:rPr>
              <w:t>PONUDBA ZA ODKUP STAREGA VOZILA</w:t>
            </w:r>
          </w:p>
        </w:tc>
      </w:tr>
      <w:tr w:rsidR="00354B8C" w:rsidRPr="00354B8C" w:rsidTr="002324FD">
        <w:trPr>
          <w:trHeight w:val="552"/>
        </w:trPr>
        <w:tc>
          <w:tcPr>
            <w:tcW w:w="3227" w:type="dxa"/>
            <w:shd w:val="clear" w:color="auto" w:fill="D9D9D9"/>
            <w:vAlign w:val="center"/>
          </w:tcPr>
          <w:p w:rsidR="00354B8C" w:rsidRPr="00354B8C" w:rsidRDefault="00354B8C" w:rsidP="00354B8C">
            <w:pPr>
              <w:rPr>
                <w:rFonts w:asciiTheme="minorHAnsi" w:hAnsiTheme="minorHAnsi" w:cstheme="minorHAnsi"/>
              </w:rPr>
            </w:pPr>
            <w:r w:rsidRPr="00354B8C">
              <w:rPr>
                <w:rFonts w:asciiTheme="minorHAnsi" w:hAnsiTheme="minorHAnsi" w:cstheme="minorHAnsi"/>
              </w:rPr>
              <w:t>Naziv postavke</w:t>
            </w:r>
          </w:p>
        </w:tc>
        <w:tc>
          <w:tcPr>
            <w:tcW w:w="1984" w:type="dxa"/>
            <w:tcBorders>
              <w:right w:val="single" w:sz="2" w:space="0" w:color="auto"/>
            </w:tcBorders>
            <w:shd w:val="clear" w:color="auto" w:fill="D9D9D9"/>
            <w:vAlign w:val="center"/>
          </w:tcPr>
          <w:p w:rsidR="00354B8C" w:rsidRPr="00354B8C" w:rsidRDefault="00354B8C" w:rsidP="00354B8C">
            <w:pPr>
              <w:rPr>
                <w:rFonts w:asciiTheme="minorHAnsi" w:hAnsiTheme="minorHAnsi" w:cstheme="minorHAnsi"/>
              </w:rPr>
            </w:pPr>
            <w:r w:rsidRPr="00354B8C">
              <w:rPr>
                <w:rFonts w:asciiTheme="minorHAnsi" w:hAnsiTheme="minorHAnsi" w:cstheme="minorHAnsi"/>
              </w:rPr>
              <w:t>Cena v EUR brez DDV</w:t>
            </w:r>
          </w:p>
        </w:tc>
        <w:tc>
          <w:tcPr>
            <w:tcW w:w="1985" w:type="dxa"/>
            <w:tcBorders>
              <w:left w:val="single" w:sz="2" w:space="0" w:color="auto"/>
              <w:right w:val="single" w:sz="2" w:space="0" w:color="auto"/>
            </w:tcBorders>
            <w:shd w:val="clear" w:color="auto" w:fill="D9D9D9"/>
            <w:vAlign w:val="center"/>
          </w:tcPr>
          <w:p w:rsidR="00354B8C" w:rsidRPr="00354B8C" w:rsidRDefault="00354B8C" w:rsidP="00354B8C">
            <w:pPr>
              <w:rPr>
                <w:rFonts w:asciiTheme="minorHAnsi" w:hAnsiTheme="minorHAnsi" w:cstheme="minorHAnsi"/>
              </w:rPr>
            </w:pPr>
            <w:r w:rsidRPr="00354B8C">
              <w:rPr>
                <w:rFonts w:asciiTheme="minorHAnsi" w:hAnsiTheme="minorHAnsi" w:cstheme="minorHAnsi"/>
              </w:rPr>
              <w:t>Vrednost DDV</w:t>
            </w:r>
          </w:p>
        </w:tc>
        <w:tc>
          <w:tcPr>
            <w:tcW w:w="2268" w:type="dxa"/>
            <w:gridSpan w:val="2"/>
            <w:tcBorders>
              <w:left w:val="single" w:sz="2" w:space="0" w:color="auto"/>
            </w:tcBorders>
            <w:shd w:val="clear" w:color="auto" w:fill="D9D9D9"/>
            <w:vAlign w:val="center"/>
          </w:tcPr>
          <w:p w:rsidR="00354B8C" w:rsidRPr="00354B8C" w:rsidRDefault="00354B8C" w:rsidP="00354B8C">
            <w:pPr>
              <w:rPr>
                <w:rFonts w:asciiTheme="minorHAnsi" w:hAnsiTheme="minorHAnsi" w:cstheme="minorHAnsi"/>
              </w:rPr>
            </w:pPr>
            <w:r w:rsidRPr="00354B8C">
              <w:rPr>
                <w:rFonts w:asciiTheme="minorHAnsi" w:hAnsiTheme="minorHAnsi" w:cstheme="minorHAnsi"/>
              </w:rPr>
              <w:t>Cena v EUR z DDV</w:t>
            </w:r>
          </w:p>
        </w:tc>
      </w:tr>
      <w:tr w:rsidR="00354B8C" w:rsidRPr="00354B8C" w:rsidTr="002324FD">
        <w:trPr>
          <w:trHeight w:val="397"/>
        </w:trPr>
        <w:tc>
          <w:tcPr>
            <w:tcW w:w="3227" w:type="dxa"/>
            <w:shd w:val="clear" w:color="auto" w:fill="D9D9D9"/>
            <w:vAlign w:val="center"/>
          </w:tcPr>
          <w:p w:rsidR="00354B8C" w:rsidRPr="00354B8C" w:rsidRDefault="00354B8C" w:rsidP="00354B8C">
            <w:pPr>
              <w:rPr>
                <w:rFonts w:asciiTheme="minorHAnsi" w:hAnsiTheme="minorHAnsi" w:cstheme="minorHAnsi"/>
                <w:b/>
              </w:rPr>
            </w:pPr>
            <w:r>
              <w:rPr>
                <w:rFonts w:asciiTheme="minorHAnsi" w:hAnsiTheme="minorHAnsi" w:cstheme="minorHAnsi"/>
                <w:b/>
              </w:rPr>
              <w:t xml:space="preserve">IV. </w:t>
            </w:r>
            <w:r w:rsidRPr="00354B8C">
              <w:rPr>
                <w:rFonts w:asciiTheme="minorHAnsi" w:hAnsiTheme="minorHAnsi" w:cstheme="minorHAnsi"/>
                <w:b/>
              </w:rPr>
              <w:t xml:space="preserve">PONUJENA CENA za odkup obstoječega vozila </w:t>
            </w:r>
            <w:r>
              <w:rPr>
                <w:rFonts w:asciiTheme="minorHAnsi" w:hAnsiTheme="minorHAnsi" w:cstheme="minorHAnsi"/>
                <w:b/>
              </w:rPr>
              <w:t>TD32</w:t>
            </w:r>
          </w:p>
        </w:tc>
        <w:tc>
          <w:tcPr>
            <w:tcW w:w="1984" w:type="dxa"/>
            <w:tcBorders>
              <w:righ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c>
          <w:tcPr>
            <w:tcW w:w="2268" w:type="dxa"/>
            <w:gridSpan w:val="2"/>
            <w:tcBorders>
              <w:lef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r>
      <w:tr w:rsidR="00354B8C" w:rsidRPr="00354B8C" w:rsidTr="002324FD">
        <w:trPr>
          <w:gridAfter w:val="1"/>
          <w:wAfter w:w="13" w:type="dxa"/>
          <w:trHeight w:val="397"/>
        </w:trPr>
        <w:tc>
          <w:tcPr>
            <w:tcW w:w="7196" w:type="dxa"/>
            <w:gridSpan w:val="3"/>
            <w:tcBorders>
              <w:top w:val="single" w:sz="18" w:space="0" w:color="auto"/>
              <w:left w:val="single" w:sz="4" w:space="0" w:color="auto"/>
              <w:bottom w:val="single" w:sz="2" w:space="0" w:color="auto"/>
              <w:right w:val="single" w:sz="2" w:space="0" w:color="auto"/>
            </w:tcBorders>
            <w:shd w:val="clear" w:color="auto" w:fill="D9D9D9"/>
            <w:vAlign w:val="center"/>
          </w:tcPr>
          <w:p w:rsidR="00354B8C" w:rsidRPr="00354B8C" w:rsidRDefault="00354B8C" w:rsidP="00354B8C">
            <w:pPr>
              <w:rPr>
                <w:rFonts w:asciiTheme="minorHAnsi" w:hAnsiTheme="minorHAnsi" w:cstheme="minorHAnsi"/>
                <w:b/>
              </w:rPr>
            </w:pPr>
          </w:p>
          <w:p w:rsidR="00354B8C" w:rsidRPr="00354B8C" w:rsidRDefault="00354B8C" w:rsidP="009F2CB1">
            <w:pPr>
              <w:rPr>
                <w:rFonts w:asciiTheme="minorHAnsi" w:hAnsiTheme="minorHAnsi" w:cstheme="minorHAnsi"/>
              </w:rPr>
            </w:pPr>
            <w:r w:rsidRPr="00354B8C">
              <w:rPr>
                <w:rFonts w:asciiTheme="minorHAnsi" w:hAnsiTheme="minorHAnsi" w:cstheme="minorHAnsi"/>
                <w:b/>
              </w:rPr>
              <w:t>SKUPNA PONUJENA CENA I. + II. (EUR)</w:t>
            </w:r>
          </w:p>
        </w:tc>
        <w:tc>
          <w:tcPr>
            <w:tcW w:w="2255" w:type="dxa"/>
            <w:tcBorders>
              <w:top w:val="single" w:sz="18" w:space="0" w:color="auto"/>
              <w:left w:val="single" w:sz="2" w:space="0" w:color="auto"/>
              <w:bottom w:val="single" w:sz="2" w:space="0" w:color="auto"/>
              <w:right w:val="single" w:sz="4" w:space="0" w:color="auto"/>
            </w:tcBorders>
            <w:shd w:val="clear" w:color="auto" w:fill="FFFFFF"/>
            <w:vAlign w:val="center"/>
          </w:tcPr>
          <w:p w:rsidR="00354B8C" w:rsidRPr="00354B8C" w:rsidRDefault="00354B8C" w:rsidP="00354B8C">
            <w:pPr>
              <w:rPr>
                <w:rFonts w:asciiTheme="minorHAnsi" w:hAnsiTheme="minorHAnsi" w:cstheme="minorHAnsi"/>
              </w:rPr>
            </w:pPr>
          </w:p>
        </w:tc>
      </w:tr>
    </w:tbl>
    <w:p w:rsidR="00354B8C" w:rsidRDefault="00354B8C" w:rsidP="0061478E">
      <w:pPr>
        <w:rPr>
          <w:rFonts w:asciiTheme="minorHAnsi" w:hAnsiTheme="minorHAnsi" w:cstheme="minorHAn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1984"/>
        <w:gridCol w:w="1985"/>
        <w:gridCol w:w="2255"/>
        <w:gridCol w:w="13"/>
      </w:tblGrid>
      <w:tr w:rsidR="00354B8C" w:rsidRPr="00354B8C" w:rsidTr="002324FD">
        <w:trPr>
          <w:gridAfter w:val="1"/>
          <w:wAfter w:w="13" w:type="dxa"/>
          <w:trHeight w:val="818"/>
        </w:trPr>
        <w:tc>
          <w:tcPr>
            <w:tcW w:w="9451" w:type="dxa"/>
            <w:gridSpan w:val="4"/>
            <w:shd w:val="clear" w:color="auto" w:fill="D9D9D9"/>
            <w:vAlign w:val="center"/>
          </w:tcPr>
          <w:p w:rsidR="00354B8C" w:rsidRPr="00354B8C" w:rsidRDefault="00100028" w:rsidP="00354B8C">
            <w:pPr>
              <w:rPr>
                <w:rFonts w:asciiTheme="minorHAnsi" w:hAnsiTheme="minorHAnsi" w:cstheme="minorHAnsi"/>
                <w:b/>
              </w:rPr>
            </w:pPr>
            <w:r>
              <w:rPr>
                <w:rFonts w:asciiTheme="minorHAnsi" w:hAnsiTheme="minorHAnsi" w:cstheme="minorHAnsi"/>
                <w:b/>
              </w:rPr>
              <w:t xml:space="preserve">KONČNI </w:t>
            </w:r>
            <w:r w:rsidR="00354B8C" w:rsidRPr="00354B8C">
              <w:rPr>
                <w:rFonts w:asciiTheme="minorHAnsi" w:hAnsiTheme="minorHAnsi" w:cstheme="minorHAnsi"/>
                <w:b/>
              </w:rPr>
              <w:t>PONUDBENI PREDRAČUN</w:t>
            </w:r>
          </w:p>
        </w:tc>
      </w:tr>
      <w:tr w:rsidR="00354B8C" w:rsidRPr="00354B8C" w:rsidTr="002324FD">
        <w:trPr>
          <w:trHeight w:val="552"/>
        </w:trPr>
        <w:tc>
          <w:tcPr>
            <w:tcW w:w="3227" w:type="dxa"/>
            <w:shd w:val="clear" w:color="auto" w:fill="D9D9D9"/>
            <w:vAlign w:val="center"/>
          </w:tcPr>
          <w:p w:rsidR="00354B8C" w:rsidRPr="00354B8C" w:rsidRDefault="00354B8C" w:rsidP="00354B8C">
            <w:pPr>
              <w:rPr>
                <w:rFonts w:asciiTheme="minorHAnsi" w:hAnsiTheme="minorHAnsi" w:cstheme="minorHAnsi"/>
              </w:rPr>
            </w:pPr>
            <w:r w:rsidRPr="00354B8C">
              <w:rPr>
                <w:rFonts w:asciiTheme="minorHAnsi" w:hAnsiTheme="minorHAnsi" w:cstheme="minorHAnsi"/>
              </w:rPr>
              <w:t>Naziv postavke</w:t>
            </w:r>
          </w:p>
        </w:tc>
        <w:tc>
          <w:tcPr>
            <w:tcW w:w="1984" w:type="dxa"/>
            <w:tcBorders>
              <w:right w:val="single" w:sz="2" w:space="0" w:color="auto"/>
            </w:tcBorders>
            <w:shd w:val="clear" w:color="auto" w:fill="D9D9D9"/>
            <w:vAlign w:val="center"/>
          </w:tcPr>
          <w:p w:rsidR="00354B8C" w:rsidRPr="00354B8C" w:rsidRDefault="00354B8C" w:rsidP="00354B8C">
            <w:pPr>
              <w:rPr>
                <w:rFonts w:asciiTheme="minorHAnsi" w:hAnsiTheme="minorHAnsi" w:cstheme="minorHAnsi"/>
              </w:rPr>
            </w:pPr>
            <w:r w:rsidRPr="00354B8C">
              <w:rPr>
                <w:rFonts w:asciiTheme="minorHAnsi" w:hAnsiTheme="minorHAnsi" w:cstheme="minorHAnsi"/>
              </w:rPr>
              <w:t>Cena v EUR brez DDV</w:t>
            </w:r>
          </w:p>
        </w:tc>
        <w:tc>
          <w:tcPr>
            <w:tcW w:w="1985" w:type="dxa"/>
            <w:tcBorders>
              <w:left w:val="single" w:sz="2" w:space="0" w:color="auto"/>
              <w:right w:val="single" w:sz="2" w:space="0" w:color="auto"/>
            </w:tcBorders>
            <w:shd w:val="clear" w:color="auto" w:fill="D9D9D9"/>
            <w:vAlign w:val="center"/>
          </w:tcPr>
          <w:p w:rsidR="00354B8C" w:rsidRPr="00354B8C" w:rsidRDefault="00354B8C" w:rsidP="00354B8C">
            <w:pPr>
              <w:rPr>
                <w:rFonts w:asciiTheme="minorHAnsi" w:hAnsiTheme="minorHAnsi" w:cstheme="minorHAnsi"/>
              </w:rPr>
            </w:pPr>
            <w:r w:rsidRPr="00354B8C">
              <w:rPr>
                <w:rFonts w:asciiTheme="minorHAnsi" w:hAnsiTheme="minorHAnsi" w:cstheme="minorHAnsi"/>
              </w:rPr>
              <w:t>Vrednost DDV</w:t>
            </w:r>
          </w:p>
        </w:tc>
        <w:tc>
          <w:tcPr>
            <w:tcW w:w="2268" w:type="dxa"/>
            <w:gridSpan w:val="2"/>
            <w:tcBorders>
              <w:left w:val="single" w:sz="2" w:space="0" w:color="auto"/>
            </w:tcBorders>
            <w:shd w:val="clear" w:color="auto" w:fill="D9D9D9"/>
            <w:vAlign w:val="center"/>
          </w:tcPr>
          <w:p w:rsidR="00354B8C" w:rsidRPr="00354B8C" w:rsidRDefault="00354B8C" w:rsidP="00354B8C">
            <w:pPr>
              <w:rPr>
                <w:rFonts w:asciiTheme="minorHAnsi" w:hAnsiTheme="minorHAnsi" w:cstheme="minorHAnsi"/>
              </w:rPr>
            </w:pPr>
            <w:r w:rsidRPr="00354B8C">
              <w:rPr>
                <w:rFonts w:asciiTheme="minorHAnsi" w:hAnsiTheme="minorHAnsi" w:cstheme="minorHAnsi"/>
              </w:rPr>
              <w:t>Cena v EUR z DDV</w:t>
            </w:r>
          </w:p>
        </w:tc>
      </w:tr>
      <w:tr w:rsidR="00354B8C" w:rsidRPr="00354B8C" w:rsidTr="002324FD">
        <w:trPr>
          <w:trHeight w:val="397"/>
        </w:trPr>
        <w:tc>
          <w:tcPr>
            <w:tcW w:w="3227" w:type="dxa"/>
            <w:shd w:val="clear" w:color="auto" w:fill="D9D9D9"/>
            <w:vAlign w:val="center"/>
          </w:tcPr>
          <w:p w:rsidR="00354B8C" w:rsidRPr="00354B8C" w:rsidRDefault="00354B8C" w:rsidP="00354B8C">
            <w:pPr>
              <w:rPr>
                <w:rFonts w:asciiTheme="minorHAnsi" w:hAnsiTheme="minorHAnsi" w:cstheme="minorHAnsi"/>
                <w:b/>
              </w:rPr>
            </w:pPr>
            <w:r w:rsidRPr="00354B8C">
              <w:rPr>
                <w:rFonts w:asciiTheme="minorHAnsi" w:hAnsiTheme="minorHAnsi" w:cstheme="minorHAnsi"/>
                <w:b/>
              </w:rPr>
              <w:t>I.</w:t>
            </w:r>
            <w:r w:rsidR="00100028">
              <w:rPr>
                <w:rFonts w:asciiTheme="minorHAnsi" w:hAnsiTheme="minorHAnsi" w:cstheme="minorHAnsi"/>
                <w:b/>
              </w:rPr>
              <w:t xml:space="preserve"> </w:t>
            </w:r>
            <w:r w:rsidRPr="00354B8C">
              <w:rPr>
                <w:rFonts w:asciiTheme="minorHAnsi" w:hAnsiTheme="minorHAnsi" w:cstheme="minorHAnsi"/>
                <w:b/>
              </w:rPr>
              <w:t>Ponujena cena za dobavo NOVEGA vozila:</w:t>
            </w:r>
          </w:p>
          <w:p w:rsidR="00354B8C" w:rsidRPr="00354B8C" w:rsidRDefault="00354B8C" w:rsidP="00354B8C">
            <w:pPr>
              <w:rPr>
                <w:rFonts w:asciiTheme="minorHAnsi" w:hAnsiTheme="minorHAnsi" w:cstheme="minorHAnsi"/>
                <w:b/>
              </w:rPr>
            </w:pPr>
            <w:r w:rsidRPr="00354B8C">
              <w:rPr>
                <w:rFonts w:asciiTheme="minorHAnsi" w:hAnsiTheme="minorHAnsi" w:cstheme="minorHAnsi"/>
                <w:b/>
              </w:rPr>
              <w:t>»Gasilsko vozilo za gašenje in reševanje z višin«</w:t>
            </w:r>
          </w:p>
        </w:tc>
        <w:tc>
          <w:tcPr>
            <w:tcW w:w="1984" w:type="dxa"/>
            <w:tcBorders>
              <w:righ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c>
          <w:tcPr>
            <w:tcW w:w="2268" w:type="dxa"/>
            <w:gridSpan w:val="2"/>
            <w:tcBorders>
              <w:lef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r>
      <w:tr w:rsidR="00354B8C" w:rsidRPr="00437F43" w:rsidTr="00354B8C">
        <w:trPr>
          <w:trHeight w:val="397"/>
        </w:trPr>
        <w:tc>
          <w:tcPr>
            <w:tcW w:w="3227" w:type="dxa"/>
            <w:tcBorders>
              <w:top w:val="single" w:sz="4" w:space="0" w:color="auto"/>
              <w:left w:val="single" w:sz="4" w:space="0" w:color="auto"/>
              <w:bottom w:val="single" w:sz="4" w:space="0" w:color="auto"/>
              <w:right w:val="single" w:sz="4" w:space="0" w:color="auto"/>
            </w:tcBorders>
            <w:shd w:val="clear" w:color="auto" w:fill="D9D9D9"/>
            <w:vAlign w:val="center"/>
          </w:tcPr>
          <w:p w:rsidR="00354B8C" w:rsidRPr="00354B8C" w:rsidRDefault="00354B8C" w:rsidP="009F2CB1">
            <w:pPr>
              <w:rPr>
                <w:rFonts w:asciiTheme="minorHAnsi" w:hAnsiTheme="minorHAnsi" w:cstheme="minorHAnsi"/>
                <w:b/>
              </w:rPr>
            </w:pPr>
            <w:r w:rsidRPr="00354B8C">
              <w:rPr>
                <w:rFonts w:asciiTheme="minorHAnsi" w:hAnsiTheme="minorHAnsi" w:cstheme="minorHAnsi"/>
                <w:b/>
              </w:rPr>
              <w:t xml:space="preserve">II. </w:t>
            </w:r>
            <w:r w:rsidR="009F2CB1">
              <w:rPr>
                <w:rFonts w:asciiTheme="minorHAnsi" w:hAnsiTheme="minorHAnsi" w:cstheme="minorHAnsi"/>
                <w:b/>
              </w:rPr>
              <w:t>Ponujena cena za gasilsko reševalno opremo</w:t>
            </w:r>
          </w:p>
        </w:tc>
        <w:tc>
          <w:tcPr>
            <w:tcW w:w="1984" w:type="dxa"/>
            <w:tcBorders>
              <w:top w:val="single" w:sz="4" w:space="0" w:color="auto"/>
              <w:left w:val="single" w:sz="4" w:space="0" w:color="auto"/>
              <w:bottom w:val="single" w:sz="4" w:space="0" w:color="auto"/>
              <w:right w:val="single" w:sz="2" w:space="0" w:color="auto"/>
            </w:tcBorders>
            <w:shd w:val="clear" w:color="auto" w:fill="FFFFFF"/>
            <w:vAlign w:val="center"/>
          </w:tcPr>
          <w:p w:rsidR="00354B8C" w:rsidRPr="00437F43" w:rsidRDefault="00354B8C" w:rsidP="00354B8C">
            <w:pPr>
              <w:rPr>
                <w:rFonts w:asciiTheme="minorHAnsi" w:hAnsiTheme="minorHAnsi" w:cstheme="minorHAnsi"/>
              </w:rPr>
            </w:pPr>
          </w:p>
        </w:tc>
        <w:tc>
          <w:tcPr>
            <w:tcW w:w="1985" w:type="dxa"/>
            <w:tcBorders>
              <w:top w:val="single" w:sz="4" w:space="0" w:color="auto"/>
              <w:left w:val="single" w:sz="2" w:space="0" w:color="auto"/>
              <w:bottom w:val="single" w:sz="4" w:space="0" w:color="auto"/>
              <w:right w:val="single" w:sz="2" w:space="0" w:color="auto"/>
            </w:tcBorders>
            <w:shd w:val="clear" w:color="auto" w:fill="FFFFFF"/>
            <w:vAlign w:val="center"/>
          </w:tcPr>
          <w:p w:rsidR="00354B8C" w:rsidRPr="00437F43" w:rsidRDefault="00354B8C" w:rsidP="00354B8C">
            <w:pPr>
              <w:rPr>
                <w:rFonts w:asciiTheme="minorHAnsi" w:hAnsiTheme="minorHAnsi" w:cstheme="minorHAnsi"/>
              </w:rPr>
            </w:pPr>
          </w:p>
        </w:tc>
        <w:tc>
          <w:tcPr>
            <w:tcW w:w="2268" w:type="dxa"/>
            <w:gridSpan w:val="2"/>
            <w:tcBorders>
              <w:top w:val="single" w:sz="4" w:space="0" w:color="auto"/>
              <w:left w:val="single" w:sz="2" w:space="0" w:color="auto"/>
              <w:bottom w:val="single" w:sz="4" w:space="0" w:color="auto"/>
              <w:right w:val="single" w:sz="4" w:space="0" w:color="auto"/>
            </w:tcBorders>
            <w:shd w:val="clear" w:color="auto" w:fill="FFFFFF"/>
            <w:vAlign w:val="center"/>
          </w:tcPr>
          <w:p w:rsidR="00354B8C" w:rsidRPr="00437F43" w:rsidRDefault="00354B8C" w:rsidP="00354B8C">
            <w:pPr>
              <w:rPr>
                <w:rFonts w:asciiTheme="minorHAnsi" w:hAnsiTheme="minorHAnsi" w:cstheme="minorHAnsi"/>
              </w:rPr>
            </w:pPr>
          </w:p>
        </w:tc>
      </w:tr>
      <w:tr w:rsidR="00354B8C" w:rsidRPr="00354B8C" w:rsidTr="002324FD">
        <w:trPr>
          <w:trHeight w:val="397"/>
        </w:trPr>
        <w:tc>
          <w:tcPr>
            <w:tcW w:w="3227" w:type="dxa"/>
            <w:shd w:val="clear" w:color="auto" w:fill="D9D9D9"/>
            <w:vAlign w:val="center"/>
          </w:tcPr>
          <w:p w:rsidR="00354B8C" w:rsidRPr="00354B8C" w:rsidRDefault="00354B8C" w:rsidP="009F2CB1">
            <w:pPr>
              <w:rPr>
                <w:rFonts w:asciiTheme="minorHAnsi" w:hAnsiTheme="minorHAnsi" w:cstheme="minorHAnsi"/>
                <w:b/>
              </w:rPr>
            </w:pPr>
            <w:r w:rsidRPr="00354B8C">
              <w:rPr>
                <w:rFonts w:asciiTheme="minorHAnsi" w:hAnsiTheme="minorHAnsi" w:cstheme="minorHAnsi"/>
                <w:b/>
              </w:rPr>
              <w:lastRenderedPageBreak/>
              <w:t>I</w:t>
            </w:r>
            <w:r>
              <w:rPr>
                <w:rFonts w:asciiTheme="minorHAnsi" w:hAnsiTheme="minorHAnsi" w:cstheme="minorHAnsi"/>
                <w:b/>
              </w:rPr>
              <w:t>I</w:t>
            </w:r>
            <w:r w:rsidR="009F2CB1">
              <w:rPr>
                <w:rFonts w:asciiTheme="minorHAnsi" w:hAnsiTheme="minorHAnsi" w:cstheme="minorHAnsi"/>
                <w:b/>
              </w:rPr>
              <w:t>I. PONUJENA CENA periodičnih p</w:t>
            </w:r>
            <w:r w:rsidRPr="00354B8C">
              <w:rPr>
                <w:rFonts w:asciiTheme="minorHAnsi" w:hAnsiTheme="minorHAnsi" w:cstheme="minorHAnsi"/>
                <w:b/>
              </w:rPr>
              <w:t xml:space="preserve">regledov in rednih </w:t>
            </w:r>
            <w:r w:rsidR="009F2CB1">
              <w:rPr>
                <w:rFonts w:asciiTheme="minorHAnsi" w:hAnsiTheme="minorHAnsi" w:cstheme="minorHAnsi"/>
                <w:b/>
              </w:rPr>
              <w:t>servisov 12 letno obdobje</w:t>
            </w:r>
          </w:p>
        </w:tc>
        <w:tc>
          <w:tcPr>
            <w:tcW w:w="1984" w:type="dxa"/>
            <w:tcBorders>
              <w:righ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c>
          <w:tcPr>
            <w:tcW w:w="2268" w:type="dxa"/>
            <w:gridSpan w:val="2"/>
            <w:tcBorders>
              <w:left w:val="single" w:sz="2" w:space="0" w:color="auto"/>
            </w:tcBorders>
            <w:shd w:val="clear" w:color="auto" w:fill="FFFFFF"/>
            <w:vAlign w:val="center"/>
          </w:tcPr>
          <w:p w:rsidR="00354B8C" w:rsidRPr="00354B8C" w:rsidRDefault="00354B8C" w:rsidP="00354B8C">
            <w:pPr>
              <w:rPr>
                <w:rFonts w:asciiTheme="minorHAnsi" w:hAnsiTheme="minorHAnsi" w:cstheme="minorHAnsi"/>
              </w:rPr>
            </w:pPr>
          </w:p>
        </w:tc>
      </w:tr>
      <w:tr w:rsidR="00354B8C" w:rsidRPr="00354B8C" w:rsidTr="002324FD">
        <w:trPr>
          <w:trHeight w:val="397"/>
        </w:trPr>
        <w:tc>
          <w:tcPr>
            <w:tcW w:w="3227" w:type="dxa"/>
            <w:shd w:val="clear" w:color="auto" w:fill="D9D9D9"/>
            <w:vAlign w:val="center"/>
          </w:tcPr>
          <w:p w:rsidR="00354B8C" w:rsidRPr="00354B8C" w:rsidRDefault="00354B8C" w:rsidP="002324FD">
            <w:pPr>
              <w:rPr>
                <w:rFonts w:asciiTheme="minorHAnsi" w:hAnsiTheme="minorHAnsi" w:cstheme="minorHAnsi"/>
                <w:b/>
              </w:rPr>
            </w:pPr>
            <w:r>
              <w:rPr>
                <w:rFonts w:asciiTheme="minorHAnsi" w:hAnsiTheme="minorHAnsi" w:cstheme="minorHAnsi"/>
                <w:b/>
              </w:rPr>
              <w:t xml:space="preserve">IV. </w:t>
            </w:r>
            <w:r w:rsidRPr="00354B8C">
              <w:rPr>
                <w:rFonts w:asciiTheme="minorHAnsi" w:hAnsiTheme="minorHAnsi" w:cstheme="minorHAnsi"/>
                <w:b/>
              </w:rPr>
              <w:t xml:space="preserve">PONUJENA CENA za odkup obstoječega vozila </w:t>
            </w:r>
            <w:r>
              <w:rPr>
                <w:rFonts w:asciiTheme="minorHAnsi" w:hAnsiTheme="minorHAnsi" w:cstheme="minorHAnsi"/>
                <w:b/>
              </w:rPr>
              <w:t>TD32</w:t>
            </w:r>
          </w:p>
        </w:tc>
        <w:tc>
          <w:tcPr>
            <w:tcW w:w="1984" w:type="dxa"/>
            <w:tcBorders>
              <w:right w:val="single" w:sz="2" w:space="0" w:color="auto"/>
            </w:tcBorders>
            <w:shd w:val="clear" w:color="auto" w:fill="FFFFFF"/>
            <w:vAlign w:val="center"/>
          </w:tcPr>
          <w:p w:rsidR="00354B8C" w:rsidRPr="00354B8C" w:rsidRDefault="00354B8C" w:rsidP="002324FD">
            <w:pPr>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354B8C" w:rsidRPr="00354B8C" w:rsidRDefault="00354B8C" w:rsidP="002324FD">
            <w:pPr>
              <w:rPr>
                <w:rFonts w:asciiTheme="minorHAnsi" w:hAnsiTheme="minorHAnsi" w:cstheme="minorHAnsi"/>
              </w:rPr>
            </w:pPr>
          </w:p>
        </w:tc>
        <w:tc>
          <w:tcPr>
            <w:tcW w:w="2268" w:type="dxa"/>
            <w:gridSpan w:val="2"/>
            <w:tcBorders>
              <w:left w:val="single" w:sz="2" w:space="0" w:color="auto"/>
            </w:tcBorders>
            <w:shd w:val="clear" w:color="auto" w:fill="FFFFFF"/>
            <w:vAlign w:val="center"/>
          </w:tcPr>
          <w:p w:rsidR="00354B8C" w:rsidRPr="00354B8C" w:rsidRDefault="00354B8C" w:rsidP="002324FD">
            <w:pPr>
              <w:rPr>
                <w:rFonts w:asciiTheme="minorHAnsi" w:hAnsiTheme="minorHAnsi" w:cstheme="minorHAnsi"/>
              </w:rPr>
            </w:pPr>
          </w:p>
        </w:tc>
      </w:tr>
      <w:tr w:rsidR="00354B8C" w:rsidRPr="00354B8C" w:rsidTr="002324FD">
        <w:trPr>
          <w:gridAfter w:val="1"/>
          <w:wAfter w:w="13" w:type="dxa"/>
          <w:trHeight w:val="397"/>
        </w:trPr>
        <w:tc>
          <w:tcPr>
            <w:tcW w:w="7196" w:type="dxa"/>
            <w:gridSpan w:val="3"/>
            <w:tcBorders>
              <w:top w:val="single" w:sz="18" w:space="0" w:color="auto"/>
              <w:left w:val="single" w:sz="4" w:space="0" w:color="auto"/>
              <w:bottom w:val="single" w:sz="2" w:space="0" w:color="auto"/>
              <w:right w:val="single" w:sz="2" w:space="0" w:color="auto"/>
            </w:tcBorders>
            <w:shd w:val="clear" w:color="auto" w:fill="D9D9D9"/>
            <w:vAlign w:val="center"/>
          </w:tcPr>
          <w:p w:rsidR="00354B8C" w:rsidRPr="00354B8C" w:rsidRDefault="00354B8C" w:rsidP="00354B8C">
            <w:pPr>
              <w:rPr>
                <w:rFonts w:asciiTheme="minorHAnsi" w:hAnsiTheme="minorHAnsi" w:cstheme="minorHAnsi"/>
                <w:b/>
              </w:rPr>
            </w:pPr>
          </w:p>
          <w:p w:rsidR="00354B8C" w:rsidRPr="00354B8C" w:rsidRDefault="00354B8C" w:rsidP="00354B8C">
            <w:pPr>
              <w:rPr>
                <w:rFonts w:asciiTheme="minorHAnsi" w:hAnsiTheme="minorHAnsi" w:cstheme="minorHAnsi"/>
              </w:rPr>
            </w:pPr>
            <w:r w:rsidRPr="00354B8C">
              <w:rPr>
                <w:rFonts w:asciiTheme="minorHAnsi" w:hAnsiTheme="minorHAnsi" w:cstheme="minorHAnsi"/>
                <w:b/>
              </w:rPr>
              <w:t xml:space="preserve"> </w:t>
            </w:r>
            <w:r>
              <w:rPr>
                <w:rFonts w:asciiTheme="minorHAnsi" w:hAnsiTheme="minorHAnsi" w:cstheme="minorHAnsi"/>
                <w:b/>
              </w:rPr>
              <w:t xml:space="preserve">KONČNA </w:t>
            </w:r>
            <w:r w:rsidRPr="00354B8C">
              <w:rPr>
                <w:rFonts w:asciiTheme="minorHAnsi" w:hAnsiTheme="minorHAnsi" w:cstheme="minorHAnsi"/>
                <w:b/>
              </w:rPr>
              <w:t>PONUJENA CENA I. + II.</w:t>
            </w:r>
            <w:r>
              <w:rPr>
                <w:rFonts w:asciiTheme="minorHAnsi" w:hAnsiTheme="minorHAnsi" w:cstheme="minorHAnsi"/>
                <w:b/>
              </w:rPr>
              <w:t xml:space="preserve"> + III. - IV</w:t>
            </w:r>
            <w:r w:rsidRPr="00354B8C">
              <w:rPr>
                <w:rFonts w:asciiTheme="minorHAnsi" w:hAnsiTheme="minorHAnsi" w:cstheme="minorHAnsi"/>
                <w:b/>
              </w:rPr>
              <w:t xml:space="preserve"> (EUR)</w:t>
            </w:r>
          </w:p>
        </w:tc>
        <w:tc>
          <w:tcPr>
            <w:tcW w:w="2255" w:type="dxa"/>
            <w:tcBorders>
              <w:top w:val="single" w:sz="18" w:space="0" w:color="auto"/>
              <w:left w:val="single" w:sz="2" w:space="0" w:color="auto"/>
              <w:bottom w:val="single" w:sz="2" w:space="0" w:color="auto"/>
              <w:right w:val="single" w:sz="4" w:space="0" w:color="auto"/>
            </w:tcBorders>
            <w:shd w:val="clear" w:color="auto" w:fill="FFFFFF"/>
            <w:vAlign w:val="center"/>
          </w:tcPr>
          <w:p w:rsidR="00354B8C" w:rsidRPr="00354B8C" w:rsidRDefault="00354B8C" w:rsidP="00354B8C">
            <w:pPr>
              <w:rPr>
                <w:rFonts w:asciiTheme="minorHAnsi" w:hAnsiTheme="minorHAnsi" w:cstheme="minorHAnsi"/>
              </w:rPr>
            </w:pPr>
          </w:p>
        </w:tc>
      </w:tr>
    </w:tbl>
    <w:p w:rsidR="00354B8C" w:rsidRDefault="00354B8C" w:rsidP="0061478E">
      <w:pPr>
        <w:rPr>
          <w:rFonts w:asciiTheme="minorHAnsi" w:hAnsiTheme="minorHAnsi" w:cstheme="minorHAnsi"/>
        </w:rPr>
      </w:pPr>
    </w:p>
    <w:p w:rsidR="00354B8C" w:rsidRDefault="00354B8C" w:rsidP="0061478E">
      <w:pPr>
        <w:rPr>
          <w:rFonts w:asciiTheme="minorHAnsi" w:hAnsiTheme="minorHAnsi" w:cstheme="minorHAnsi"/>
        </w:rPr>
      </w:pPr>
    </w:p>
    <w:p w:rsidR="00354B8C" w:rsidRPr="00437F43" w:rsidRDefault="00354B8C" w:rsidP="0061478E">
      <w:pPr>
        <w:rPr>
          <w:rFonts w:asciiTheme="minorHAnsi" w:hAnsiTheme="minorHAnsi" w:cstheme="minorHAnsi"/>
        </w:rPr>
      </w:pPr>
    </w:p>
    <w:p w:rsidR="0061478E" w:rsidRPr="00437F43" w:rsidRDefault="0061478E" w:rsidP="0061478E">
      <w:pPr>
        <w:jc w:val="both"/>
        <w:rPr>
          <w:rFonts w:asciiTheme="minorHAnsi" w:hAnsiTheme="minorHAnsi" w:cstheme="minorHAnsi"/>
          <w:b/>
        </w:rPr>
      </w:pPr>
      <w:r w:rsidRPr="00437F43">
        <w:rPr>
          <w:rFonts w:asciiTheme="minorHAnsi" w:hAnsiTheme="minorHAnsi" w:cstheme="minorHAnsi"/>
          <w:b/>
        </w:rPr>
        <w:t>3.1. »Integrirani vodni monitor v košari«</w:t>
      </w:r>
    </w:p>
    <w:p w:rsidR="0061047B" w:rsidRDefault="0061047B" w:rsidP="0061478E">
      <w:pPr>
        <w:jc w:val="both"/>
        <w:rPr>
          <w:rFonts w:asciiTheme="minorHAnsi" w:hAnsiTheme="minorHAnsi" w:cstheme="minorHAnsi"/>
        </w:rPr>
      </w:pPr>
    </w:p>
    <w:p w:rsidR="0061047B" w:rsidRDefault="0061047B" w:rsidP="0061478E">
      <w:pPr>
        <w:jc w:val="both"/>
        <w:rPr>
          <w:rFonts w:asciiTheme="minorHAnsi" w:hAnsiTheme="minorHAnsi" w:cstheme="minorHAnsi"/>
        </w:rPr>
      </w:pPr>
      <w:r>
        <w:rPr>
          <w:rFonts w:asciiTheme="minorHAnsi" w:hAnsiTheme="minorHAnsi" w:cstheme="minorHAnsi"/>
        </w:rPr>
        <w:t xml:space="preserve">3.1.1. </w:t>
      </w:r>
      <w:r w:rsidR="0061478E" w:rsidRPr="00437F43">
        <w:rPr>
          <w:rFonts w:asciiTheme="minorHAnsi" w:hAnsiTheme="minorHAnsi" w:cstheme="minorHAnsi"/>
        </w:rPr>
        <w:t>Košara ima vgrajen integriran vodni monitor</w:t>
      </w:r>
      <w:r w:rsidR="00E32FCE">
        <w:rPr>
          <w:rFonts w:asciiTheme="minorHAnsi" w:hAnsiTheme="minorHAnsi" w:cstheme="minorHAnsi"/>
        </w:rPr>
        <w:t xml:space="preserve"> </w:t>
      </w:r>
      <w:r>
        <w:rPr>
          <w:rFonts w:asciiTheme="minorHAnsi" w:hAnsiTheme="minorHAnsi" w:cstheme="minorHAnsi"/>
        </w:rPr>
        <w:t xml:space="preserve"> </w:t>
      </w:r>
      <w:r w:rsidRPr="00437F43">
        <w:rPr>
          <w:rFonts w:asciiTheme="minorHAnsi" w:hAnsiTheme="minorHAnsi" w:cstheme="minorHAnsi"/>
        </w:rPr>
        <w:t xml:space="preserve">                       </w:t>
      </w:r>
      <w:r w:rsidR="000B664A">
        <w:rPr>
          <w:rFonts w:asciiTheme="minorHAnsi" w:hAnsiTheme="minorHAnsi" w:cstheme="minorHAnsi"/>
        </w:rPr>
        <w:t xml:space="preserve">                               </w:t>
      </w:r>
      <w:r w:rsidRPr="00437F43">
        <w:rPr>
          <w:rFonts w:asciiTheme="minorHAnsi" w:hAnsiTheme="minorHAnsi" w:cstheme="minorHAnsi"/>
        </w:rPr>
        <w:t>(DA  /  NE)</w:t>
      </w:r>
    </w:p>
    <w:p w:rsidR="0061047B" w:rsidRDefault="0061047B" w:rsidP="0061478E">
      <w:pPr>
        <w:jc w:val="both"/>
        <w:rPr>
          <w:rFonts w:asciiTheme="minorHAnsi" w:hAnsiTheme="minorHAnsi" w:cstheme="minorHAnsi"/>
        </w:rPr>
      </w:pPr>
    </w:p>
    <w:p w:rsidR="0061478E" w:rsidRPr="00437F43" w:rsidRDefault="0061047B" w:rsidP="0061478E">
      <w:pPr>
        <w:jc w:val="both"/>
        <w:rPr>
          <w:rFonts w:asciiTheme="minorHAnsi" w:hAnsiTheme="minorHAnsi" w:cstheme="minorHAnsi"/>
        </w:rPr>
      </w:pPr>
      <w:r>
        <w:rPr>
          <w:rFonts w:asciiTheme="minorHAnsi" w:hAnsiTheme="minorHAnsi" w:cstheme="minorHAnsi"/>
        </w:rPr>
        <w:t xml:space="preserve">3.1.2. </w:t>
      </w:r>
      <w:r w:rsidRPr="00437F43">
        <w:rPr>
          <w:rFonts w:asciiTheme="minorHAnsi" w:hAnsiTheme="minorHAnsi" w:cstheme="minorHAnsi"/>
        </w:rPr>
        <w:t xml:space="preserve">Košara ima vgrajen </w:t>
      </w:r>
      <w:r>
        <w:rPr>
          <w:rFonts w:asciiTheme="minorHAnsi" w:hAnsiTheme="minorHAnsi" w:cstheme="minorHAnsi"/>
        </w:rPr>
        <w:t xml:space="preserve"> </w:t>
      </w:r>
      <w:r w:rsidR="00E32FCE">
        <w:rPr>
          <w:rFonts w:asciiTheme="minorHAnsi" w:hAnsiTheme="minorHAnsi" w:cstheme="minorHAnsi"/>
        </w:rPr>
        <w:t>elek</w:t>
      </w:r>
      <w:r>
        <w:rPr>
          <w:rFonts w:asciiTheme="minorHAnsi" w:hAnsiTheme="minorHAnsi" w:cstheme="minorHAnsi"/>
        </w:rPr>
        <w:t xml:space="preserve">trično izvlečljiv delovni podest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r w:rsidRPr="00437F43">
        <w:rPr>
          <w:rFonts w:asciiTheme="minorHAnsi" w:hAnsiTheme="minorHAnsi" w:cstheme="minorHAnsi"/>
        </w:rPr>
        <w:t>(DA  /  NE)</w:t>
      </w:r>
    </w:p>
    <w:p w:rsidR="0061478E" w:rsidRPr="00437F43" w:rsidRDefault="0061478E" w:rsidP="0061478E">
      <w:pPr>
        <w:jc w:val="both"/>
        <w:rPr>
          <w:rFonts w:asciiTheme="minorHAnsi" w:hAnsiTheme="minorHAnsi" w:cstheme="minorHAnsi"/>
        </w:rPr>
      </w:pPr>
    </w:p>
    <w:p w:rsidR="0061478E" w:rsidRPr="00437F43" w:rsidRDefault="0061478E" w:rsidP="0061478E">
      <w:pPr>
        <w:jc w:val="both"/>
        <w:rPr>
          <w:rFonts w:asciiTheme="minorHAnsi" w:hAnsiTheme="minorHAnsi" w:cstheme="minorHAnsi"/>
        </w:rPr>
      </w:pPr>
    </w:p>
    <w:p w:rsidR="0061478E" w:rsidRPr="00437F43" w:rsidRDefault="0061478E" w:rsidP="0061478E">
      <w:pPr>
        <w:jc w:val="both"/>
        <w:rPr>
          <w:rFonts w:asciiTheme="minorHAnsi" w:hAnsiTheme="minorHAnsi" w:cstheme="minorHAnsi"/>
          <w:b/>
        </w:rPr>
      </w:pPr>
      <w:r w:rsidRPr="00437F43">
        <w:rPr>
          <w:rFonts w:asciiTheme="minorHAnsi" w:hAnsiTheme="minorHAnsi" w:cstheme="minorHAnsi"/>
          <w:b/>
        </w:rPr>
        <w:t>3.2. »Raztegovanje lestvenega kompleta«</w:t>
      </w:r>
    </w:p>
    <w:p w:rsidR="0061478E" w:rsidRPr="00437F43" w:rsidRDefault="0061478E" w:rsidP="0061478E">
      <w:pPr>
        <w:jc w:val="both"/>
        <w:rPr>
          <w:rFonts w:asciiTheme="minorHAnsi" w:hAnsiTheme="minorHAnsi" w:cstheme="minorHAnsi"/>
          <w:b/>
        </w:rPr>
      </w:pPr>
    </w:p>
    <w:p w:rsidR="0061478E" w:rsidRPr="00437F43" w:rsidRDefault="0061478E" w:rsidP="0061478E">
      <w:pPr>
        <w:rPr>
          <w:rFonts w:asciiTheme="minorHAnsi" w:hAnsiTheme="minorHAnsi" w:cstheme="minorHAnsi"/>
        </w:rPr>
      </w:pPr>
      <w:r w:rsidRPr="00437F43">
        <w:rPr>
          <w:rFonts w:asciiTheme="minorHAnsi" w:hAnsiTheme="minorHAnsi" w:cstheme="minorHAnsi"/>
        </w:rPr>
        <w:t xml:space="preserve">3.2.1. Pri raztegovanju lestve se najprej izvleče zgornji lestvenik z pregibom, </w:t>
      </w:r>
    </w:p>
    <w:p w:rsidR="0061478E" w:rsidRPr="00437F43" w:rsidRDefault="0061478E" w:rsidP="0061478E">
      <w:pPr>
        <w:rPr>
          <w:rFonts w:asciiTheme="minorHAnsi" w:hAnsiTheme="minorHAnsi" w:cstheme="minorHAnsi"/>
        </w:rPr>
      </w:pPr>
      <w:r w:rsidRPr="00437F43">
        <w:rPr>
          <w:rFonts w:asciiTheme="minorHAnsi" w:hAnsiTheme="minorHAnsi" w:cstheme="minorHAnsi"/>
        </w:rPr>
        <w:t xml:space="preserve">nato ostali, iztegovanje zagotavlja en sistem, namenska hidravlična vitla.         </w:t>
      </w:r>
      <w:r w:rsidR="000B664A">
        <w:rPr>
          <w:rFonts w:asciiTheme="minorHAnsi" w:hAnsiTheme="minorHAnsi" w:cstheme="minorHAnsi"/>
        </w:rPr>
        <w:t xml:space="preserve">      </w:t>
      </w:r>
      <w:r w:rsidRPr="00437F43">
        <w:rPr>
          <w:rFonts w:asciiTheme="minorHAnsi" w:hAnsiTheme="minorHAnsi" w:cstheme="minorHAnsi"/>
        </w:rPr>
        <w:t xml:space="preserve"> (DA  /  NE)</w:t>
      </w:r>
    </w:p>
    <w:p w:rsidR="0061478E" w:rsidRPr="00437F43" w:rsidRDefault="0061478E" w:rsidP="0061478E">
      <w:pPr>
        <w:rPr>
          <w:rFonts w:asciiTheme="minorHAnsi" w:hAnsiTheme="minorHAnsi" w:cstheme="minorHAnsi"/>
        </w:rPr>
      </w:pPr>
    </w:p>
    <w:p w:rsidR="0061478E" w:rsidRPr="00437F43" w:rsidRDefault="0061478E" w:rsidP="0061478E">
      <w:pPr>
        <w:rPr>
          <w:rFonts w:asciiTheme="minorHAnsi" w:hAnsiTheme="minorHAnsi" w:cstheme="minorHAnsi"/>
        </w:rPr>
      </w:pPr>
      <w:r w:rsidRPr="00437F43">
        <w:rPr>
          <w:rFonts w:asciiTheme="minorHAnsi" w:hAnsiTheme="minorHAnsi" w:cstheme="minorHAnsi"/>
        </w:rPr>
        <w:t xml:space="preserve">3.2.2. Pri raztegovanju  lestve se uporablja podoben sistem raztegovanja          </w:t>
      </w:r>
      <w:r w:rsidR="000B664A">
        <w:rPr>
          <w:rFonts w:asciiTheme="minorHAnsi" w:hAnsiTheme="minorHAnsi" w:cstheme="minorHAnsi"/>
        </w:rPr>
        <w:t xml:space="preserve">      </w:t>
      </w:r>
      <w:r w:rsidRPr="00437F43">
        <w:rPr>
          <w:rFonts w:asciiTheme="minorHAnsi" w:hAnsiTheme="minorHAnsi" w:cstheme="minorHAnsi"/>
        </w:rPr>
        <w:t>(DA  /  NE)</w:t>
      </w:r>
    </w:p>
    <w:p w:rsidR="0061478E" w:rsidRPr="00437F43" w:rsidRDefault="0061478E" w:rsidP="0061478E">
      <w:pPr>
        <w:rPr>
          <w:rFonts w:asciiTheme="minorHAnsi" w:hAnsiTheme="minorHAnsi" w:cstheme="minorHAnsi"/>
        </w:rPr>
      </w:pPr>
      <w:r w:rsidRPr="00437F43">
        <w:rPr>
          <w:rFonts w:asciiTheme="minorHAnsi" w:hAnsiTheme="minorHAnsi" w:cstheme="minorHAnsi"/>
        </w:rPr>
        <w:t>(odstavek 3.2.1.) vendar izteg zagotavlja več vitel ali hidravlični cilinder.</w:t>
      </w:r>
    </w:p>
    <w:p w:rsidR="0061478E" w:rsidRPr="00437F43" w:rsidRDefault="0061478E" w:rsidP="0061478E">
      <w:pPr>
        <w:rPr>
          <w:rFonts w:asciiTheme="minorHAnsi" w:hAnsiTheme="minorHAnsi" w:cstheme="minorHAnsi"/>
        </w:rPr>
      </w:pPr>
    </w:p>
    <w:p w:rsidR="0061478E" w:rsidRPr="00437F43" w:rsidRDefault="0061478E" w:rsidP="0061478E">
      <w:pPr>
        <w:rPr>
          <w:rFonts w:asciiTheme="minorHAnsi" w:hAnsiTheme="minorHAnsi" w:cstheme="minorHAnsi"/>
          <w:b/>
        </w:rPr>
      </w:pPr>
      <w:r w:rsidRPr="00437F43">
        <w:rPr>
          <w:rFonts w:asciiTheme="minorHAnsi" w:hAnsiTheme="minorHAnsi" w:cstheme="minorHAnsi"/>
          <w:b/>
        </w:rPr>
        <w:t>3.3. »Število proizvedenih podobnih vozil«</w:t>
      </w:r>
    </w:p>
    <w:p w:rsidR="0061478E" w:rsidRPr="00437F43" w:rsidRDefault="0061478E" w:rsidP="0061478E">
      <w:pPr>
        <w:keepNext/>
        <w:keepLines/>
        <w:rPr>
          <w:rFonts w:asciiTheme="minorHAnsi" w:hAnsiTheme="minorHAnsi" w:cstheme="minorHAnsi"/>
        </w:rPr>
      </w:pPr>
      <w:r w:rsidRPr="00437F43">
        <w:rPr>
          <w:rFonts w:asciiTheme="minorHAnsi" w:hAnsiTheme="minorHAnsi" w:cstheme="minorHAnsi"/>
        </w:rPr>
        <w:t>Ponudnik je v skladu z navodili (opomba upoštevanih podobnih vozil), izdelal naslednje število vozil:________________________________________ (z besedo in številko). Za vsako izdelano podobno vozilo, ponudnik priloži potrdilo kot Referenčni posel (6.).</w:t>
      </w:r>
    </w:p>
    <w:p w:rsidR="0061478E" w:rsidRPr="00437F43" w:rsidRDefault="0061478E" w:rsidP="0061478E">
      <w:pPr>
        <w:keepNext/>
        <w:keepLines/>
        <w:rPr>
          <w:rFonts w:asciiTheme="minorHAnsi" w:hAnsiTheme="minorHAnsi" w:cstheme="minorHAnsi"/>
        </w:rPr>
      </w:pPr>
    </w:p>
    <w:p w:rsidR="0061478E" w:rsidRPr="00437F43" w:rsidRDefault="0061478E" w:rsidP="0061478E">
      <w:pPr>
        <w:keepNext/>
        <w:keepLines/>
        <w:rPr>
          <w:rFonts w:asciiTheme="minorHAnsi" w:hAnsiTheme="minorHAnsi" w:cstheme="minorHAnsi"/>
        </w:rPr>
      </w:pPr>
    </w:p>
    <w:p w:rsidR="0061478E" w:rsidRPr="00437F43" w:rsidRDefault="0061478E" w:rsidP="0061478E">
      <w:pPr>
        <w:rPr>
          <w:rFonts w:asciiTheme="minorHAnsi" w:hAnsiTheme="minorHAnsi" w:cstheme="minorHAnsi"/>
        </w:rPr>
      </w:pPr>
      <w:r w:rsidRPr="00437F43">
        <w:rPr>
          <w:rFonts w:asciiTheme="minorHAnsi" w:hAnsiTheme="minorHAnsi" w:cstheme="minorHAnsi"/>
        </w:rPr>
        <w:t>Datum: __________________                                       Žig in podpis ponudnika:</w:t>
      </w:r>
    </w:p>
    <w:p w:rsidR="0061478E" w:rsidRPr="00437F43" w:rsidRDefault="0061478E" w:rsidP="0061478E">
      <w:pPr>
        <w:jc w:val="both"/>
        <w:rPr>
          <w:rFonts w:asciiTheme="minorHAnsi" w:hAnsiTheme="minorHAnsi" w:cstheme="minorHAnsi"/>
        </w:rPr>
      </w:pPr>
    </w:p>
    <w:p w:rsidR="0061478E" w:rsidRPr="00437F43" w:rsidRDefault="0061478E" w:rsidP="0061478E">
      <w:pPr>
        <w:jc w:val="both"/>
        <w:rPr>
          <w:rFonts w:asciiTheme="minorHAnsi" w:hAnsiTheme="minorHAnsi" w:cstheme="minorHAnsi"/>
        </w:rPr>
      </w:pPr>
      <w:r w:rsidRPr="00437F43">
        <w:rPr>
          <w:rFonts w:asciiTheme="minorHAnsi" w:hAnsiTheme="minorHAnsi" w:cstheme="minorHAnsi"/>
        </w:rPr>
        <w:t>Kraj:_________________</w:t>
      </w:r>
    </w:p>
    <w:p w:rsidR="0061478E" w:rsidRPr="00437F43" w:rsidRDefault="0061478E" w:rsidP="0061478E">
      <w:pPr>
        <w:jc w:val="both"/>
        <w:rPr>
          <w:rFonts w:asciiTheme="minorHAnsi" w:hAnsiTheme="minorHAnsi" w:cstheme="minorHAnsi"/>
        </w:rPr>
      </w:pPr>
    </w:p>
    <w:p w:rsidR="00402820" w:rsidRPr="00437F43" w:rsidRDefault="00402820" w:rsidP="00402820">
      <w:pPr>
        <w:keepNext/>
        <w:keepLines/>
        <w:rPr>
          <w:rFonts w:asciiTheme="minorHAnsi" w:hAnsiTheme="minorHAnsi" w:cstheme="minorHAnsi"/>
        </w:rPr>
        <w:sectPr w:rsidR="00402820" w:rsidRPr="00437F43" w:rsidSect="00885EF2">
          <w:headerReference w:type="even" r:id="rId9"/>
          <w:headerReference w:type="default" r:id="rId10"/>
          <w:footerReference w:type="default" r:id="rId11"/>
          <w:pgSz w:w="11906" w:h="16838"/>
          <w:pgMar w:top="1418" w:right="1418" w:bottom="1418" w:left="1418"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97"/>
      </w:tblGrid>
      <w:tr w:rsidR="00402820" w:rsidRPr="00437F43">
        <w:trPr>
          <w:trHeight w:val="522"/>
        </w:trPr>
        <w:tc>
          <w:tcPr>
            <w:tcW w:w="9215" w:type="dxa"/>
            <w:gridSpan w:val="2"/>
            <w:shd w:val="clear" w:color="auto" w:fill="D9D9D9"/>
            <w:vAlign w:val="center"/>
          </w:tcPr>
          <w:p w:rsidR="00402820" w:rsidRPr="00437F43" w:rsidRDefault="00E447F0" w:rsidP="00885EF2">
            <w:pPr>
              <w:jc w:val="center"/>
              <w:rPr>
                <w:rFonts w:asciiTheme="minorHAnsi" w:hAnsiTheme="minorHAnsi" w:cstheme="minorHAnsi"/>
                <w:b/>
              </w:rPr>
            </w:pPr>
            <w:r w:rsidRPr="00437F43">
              <w:rPr>
                <w:rFonts w:asciiTheme="minorHAnsi" w:hAnsiTheme="minorHAnsi" w:cstheme="minorHAnsi"/>
                <w:b/>
              </w:rPr>
              <w:lastRenderedPageBreak/>
              <w:t xml:space="preserve">4. </w:t>
            </w:r>
            <w:r w:rsidR="00402820" w:rsidRPr="00437F43">
              <w:rPr>
                <w:rFonts w:asciiTheme="minorHAnsi" w:hAnsiTheme="minorHAnsi" w:cstheme="minorHAnsi"/>
                <w:b/>
              </w:rPr>
              <w:t>POGOJI IZVEDBE</w:t>
            </w:r>
          </w:p>
        </w:tc>
      </w:tr>
      <w:tr w:rsidR="00402820" w:rsidRPr="00437F43">
        <w:trPr>
          <w:trHeight w:val="1573"/>
        </w:trPr>
        <w:tc>
          <w:tcPr>
            <w:tcW w:w="2518" w:type="dxa"/>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ROK DOBAVE</w:t>
            </w:r>
          </w:p>
        </w:tc>
        <w:tc>
          <w:tcPr>
            <w:tcW w:w="6697" w:type="dxa"/>
            <w:shd w:val="pct5" w:color="auto" w:fill="auto"/>
            <w:vAlign w:val="center"/>
          </w:tcPr>
          <w:p w:rsidR="00402820" w:rsidRPr="00437F43" w:rsidRDefault="00BF4144" w:rsidP="00354B8C">
            <w:pPr>
              <w:rPr>
                <w:rFonts w:asciiTheme="minorHAnsi" w:hAnsiTheme="minorHAnsi" w:cstheme="minorHAnsi"/>
              </w:rPr>
            </w:pPr>
            <w:r w:rsidRPr="00437F43">
              <w:rPr>
                <w:rFonts w:asciiTheme="minorHAnsi" w:hAnsiTheme="minorHAnsi" w:cstheme="minorHAnsi"/>
                <w:b/>
              </w:rPr>
              <w:t>P</w:t>
            </w:r>
            <w:r w:rsidR="00402820" w:rsidRPr="00437F43">
              <w:rPr>
                <w:rFonts w:asciiTheme="minorHAnsi" w:hAnsiTheme="minorHAnsi" w:cstheme="minorHAnsi"/>
                <w:b/>
              </w:rPr>
              <w:t xml:space="preserve">revzem vozila: </w:t>
            </w:r>
            <w:r w:rsidR="003D4955" w:rsidRPr="00437F43">
              <w:rPr>
                <w:rFonts w:asciiTheme="minorHAnsi" w:hAnsiTheme="minorHAnsi" w:cstheme="minorHAnsi"/>
                <w:b/>
              </w:rPr>
              <w:t xml:space="preserve">največ </w:t>
            </w:r>
            <w:r w:rsidR="00402820" w:rsidRPr="00437F43">
              <w:rPr>
                <w:rFonts w:asciiTheme="minorHAnsi" w:hAnsiTheme="minorHAnsi" w:cstheme="minorHAnsi"/>
                <w:b/>
              </w:rPr>
              <w:t>12 mesecev od podpisa pogodbe</w:t>
            </w:r>
            <w:r w:rsidR="00987E96" w:rsidRPr="00437F43">
              <w:rPr>
                <w:rFonts w:asciiTheme="minorHAnsi" w:hAnsiTheme="minorHAnsi" w:cstheme="minorHAnsi"/>
                <w:b/>
              </w:rPr>
              <w:t xml:space="preserve"> oziroma do </w:t>
            </w:r>
            <w:r w:rsidR="00354B8C">
              <w:rPr>
                <w:rFonts w:asciiTheme="minorHAnsi" w:hAnsiTheme="minorHAnsi" w:cstheme="minorHAnsi"/>
                <w:b/>
              </w:rPr>
              <w:t>30.11</w:t>
            </w:r>
            <w:r w:rsidR="00180FAF" w:rsidRPr="00354B8C">
              <w:rPr>
                <w:rFonts w:asciiTheme="minorHAnsi" w:hAnsiTheme="minorHAnsi" w:cstheme="minorHAnsi"/>
                <w:b/>
              </w:rPr>
              <w:t>.201</w:t>
            </w:r>
            <w:r w:rsidR="00987E96" w:rsidRPr="00354B8C">
              <w:rPr>
                <w:rFonts w:asciiTheme="minorHAnsi" w:hAnsiTheme="minorHAnsi" w:cstheme="minorHAnsi"/>
                <w:b/>
              </w:rPr>
              <w:t>8</w:t>
            </w:r>
            <w:r w:rsidR="00987E96" w:rsidRPr="00437F43">
              <w:rPr>
                <w:rFonts w:asciiTheme="minorHAnsi" w:hAnsiTheme="minorHAnsi" w:cstheme="minorHAnsi"/>
                <w:b/>
              </w:rPr>
              <w:t xml:space="preserve"> </w:t>
            </w:r>
            <w:r w:rsidR="000A10DD" w:rsidRPr="00437F43">
              <w:rPr>
                <w:rFonts w:asciiTheme="minorHAnsi" w:hAnsiTheme="minorHAnsi" w:cstheme="minorHAnsi"/>
                <w:b/>
              </w:rPr>
              <w:t>(končni prevzem vozila).</w:t>
            </w:r>
          </w:p>
        </w:tc>
      </w:tr>
      <w:tr w:rsidR="00402820" w:rsidRPr="00437F43">
        <w:trPr>
          <w:trHeight w:val="1127"/>
        </w:trPr>
        <w:tc>
          <w:tcPr>
            <w:tcW w:w="2518" w:type="dxa"/>
            <w:shd w:val="clear" w:color="auto" w:fill="D9D9D9"/>
            <w:vAlign w:val="center"/>
          </w:tcPr>
          <w:p w:rsidR="00402820" w:rsidRPr="00437F43" w:rsidRDefault="00402820" w:rsidP="00275F07">
            <w:pPr>
              <w:rPr>
                <w:rFonts w:asciiTheme="minorHAnsi" w:hAnsiTheme="minorHAnsi" w:cstheme="minorHAnsi"/>
              </w:rPr>
            </w:pPr>
            <w:r w:rsidRPr="00437F43">
              <w:rPr>
                <w:rFonts w:asciiTheme="minorHAnsi" w:hAnsiTheme="minorHAnsi" w:cstheme="minorHAnsi"/>
              </w:rPr>
              <w:t>KRAJ DOBAVE VOZILA</w:t>
            </w:r>
          </w:p>
        </w:tc>
        <w:tc>
          <w:tcPr>
            <w:tcW w:w="6697" w:type="dxa"/>
            <w:shd w:val="clear" w:color="auto" w:fill="D9D9D9"/>
            <w:vAlign w:val="center"/>
          </w:tcPr>
          <w:p w:rsidR="00402820" w:rsidRPr="00437F43" w:rsidRDefault="00BF4144" w:rsidP="00275F07">
            <w:pPr>
              <w:rPr>
                <w:rFonts w:asciiTheme="minorHAnsi" w:hAnsiTheme="minorHAnsi" w:cstheme="minorHAnsi"/>
                <w:b/>
              </w:rPr>
            </w:pPr>
            <w:r w:rsidRPr="00437F43">
              <w:rPr>
                <w:rFonts w:asciiTheme="minorHAnsi" w:hAnsiTheme="minorHAnsi" w:cstheme="minorHAnsi"/>
                <w:b/>
              </w:rPr>
              <w:t>P</w:t>
            </w:r>
            <w:r w:rsidR="00402820" w:rsidRPr="00437F43">
              <w:rPr>
                <w:rFonts w:asciiTheme="minorHAnsi" w:hAnsiTheme="minorHAnsi" w:cstheme="minorHAnsi"/>
                <w:b/>
              </w:rPr>
              <w:t xml:space="preserve">revzem (prevzem celotnega vozila): na lokaciji naročnika po principu </w:t>
            </w:r>
            <w:r w:rsidR="00402820" w:rsidRPr="00437F43">
              <w:rPr>
                <w:rFonts w:asciiTheme="minorHAnsi" w:hAnsiTheme="minorHAnsi" w:cstheme="minorHAnsi"/>
                <w:b/>
                <w:bCs/>
              </w:rPr>
              <w:t>DDP naročnika (Incoterms 2010 - Delivery Duty Paid)</w:t>
            </w:r>
            <w:r w:rsidR="00402820" w:rsidRPr="00437F43">
              <w:rPr>
                <w:rFonts w:asciiTheme="minorHAnsi" w:hAnsiTheme="minorHAnsi" w:cstheme="minorHAnsi"/>
                <w:b/>
              </w:rPr>
              <w:t>.</w:t>
            </w:r>
          </w:p>
        </w:tc>
      </w:tr>
      <w:tr w:rsidR="00402820" w:rsidRPr="00437F43">
        <w:trPr>
          <w:trHeight w:val="1236"/>
        </w:trPr>
        <w:tc>
          <w:tcPr>
            <w:tcW w:w="2518" w:type="dxa"/>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PLAČILNI POGOJI</w:t>
            </w:r>
          </w:p>
        </w:tc>
        <w:tc>
          <w:tcPr>
            <w:tcW w:w="6697" w:type="dxa"/>
            <w:tcBorders>
              <w:bottom w:val="single" w:sz="4" w:space="0" w:color="auto"/>
            </w:tcBorders>
            <w:shd w:val="clear" w:color="auto" w:fill="D9D9D9"/>
            <w:vAlign w:val="center"/>
          </w:tcPr>
          <w:p w:rsidR="00402820" w:rsidRPr="00437F43" w:rsidRDefault="00402820" w:rsidP="00885EF2">
            <w:pPr>
              <w:jc w:val="both"/>
              <w:rPr>
                <w:rFonts w:asciiTheme="minorHAnsi" w:hAnsiTheme="minorHAnsi" w:cstheme="minorHAnsi"/>
              </w:rPr>
            </w:pPr>
            <w:r w:rsidRPr="00437F43">
              <w:rPr>
                <w:rFonts w:asciiTheme="minorHAnsi" w:hAnsiTheme="minorHAnsi" w:cstheme="minorHAnsi"/>
              </w:rPr>
              <w:t>ROK PLAČILA 30. dan po prejemu pravilno izstavljene</w:t>
            </w:r>
            <w:r w:rsidR="00E447F0" w:rsidRPr="00437F43">
              <w:rPr>
                <w:rFonts w:asciiTheme="minorHAnsi" w:hAnsiTheme="minorHAnsi" w:cstheme="minorHAnsi"/>
              </w:rPr>
              <w:t>ga računa</w:t>
            </w:r>
            <w:r w:rsidRPr="00437F43">
              <w:rPr>
                <w:rFonts w:asciiTheme="minorHAnsi" w:hAnsiTheme="minorHAnsi" w:cstheme="minorHAnsi"/>
              </w:rPr>
              <w:t xml:space="preserve"> v višini končne </w:t>
            </w:r>
            <w:r w:rsidR="00E447F0" w:rsidRPr="00437F43">
              <w:rPr>
                <w:rFonts w:asciiTheme="minorHAnsi" w:hAnsiTheme="minorHAnsi" w:cstheme="minorHAnsi"/>
              </w:rPr>
              <w:t>cene za dobavo novega vozila</w:t>
            </w:r>
            <w:r w:rsidRPr="00437F43">
              <w:rPr>
                <w:rFonts w:asciiTheme="minorHAnsi" w:hAnsiTheme="minorHAnsi" w:cstheme="minorHAnsi"/>
              </w:rPr>
              <w:t xml:space="preserve"> z DDV. Faktura se lahko izda po uspešno izvedenem končnem prevzemu.</w:t>
            </w:r>
          </w:p>
          <w:p w:rsidR="00402820" w:rsidRPr="00437F43" w:rsidRDefault="00402820" w:rsidP="00885EF2">
            <w:pPr>
              <w:jc w:val="both"/>
              <w:rPr>
                <w:rFonts w:asciiTheme="minorHAnsi" w:hAnsiTheme="minorHAnsi" w:cstheme="minorHAnsi"/>
              </w:rPr>
            </w:pPr>
          </w:p>
        </w:tc>
      </w:tr>
      <w:tr w:rsidR="00402820" w:rsidRPr="00437F43">
        <w:trPr>
          <w:trHeight w:val="720"/>
        </w:trPr>
        <w:tc>
          <w:tcPr>
            <w:tcW w:w="2518" w:type="dxa"/>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GARANCIJSKI ROK</w:t>
            </w:r>
          </w:p>
        </w:tc>
        <w:tc>
          <w:tcPr>
            <w:tcW w:w="6697" w:type="dxa"/>
            <w:tcBorders>
              <w:bottom w:val="single" w:sz="4" w:space="0" w:color="auto"/>
            </w:tcBorders>
            <w:shd w:val="clear" w:color="auto" w:fill="FFFFFF"/>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Garanci</w:t>
            </w:r>
            <w:r w:rsidR="00002FE2" w:rsidRPr="00437F43">
              <w:rPr>
                <w:rFonts w:asciiTheme="minorHAnsi" w:hAnsiTheme="minorHAnsi" w:cstheme="minorHAnsi"/>
              </w:rPr>
              <w:t xml:space="preserve">jska doba za podvozje: najmanj </w:t>
            </w:r>
            <w:r w:rsidR="0061047B">
              <w:rPr>
                <w:rFonts w:asciiTheme="minorHAnsi" w:hAnsiTheme="minorHAnsi" w:cstheme="minorHAnsi"/>
              </w:rPr>
              <w:t>12</w:t>
            </w:r>
            <w:r w:rsidR="00002FE2" w:rsidRPr="00437F43">
              <w:rPr>
                <w:rFonts w:asciiTheme="minorHAnsi" w:hAnsiTheme="minorHAnsi" w:cstheme="minorHAnsi"/>
              </w:rPr>
              <w:t xml:space="preserve"> </w:t>
            </w:r>
            <w:r w:rsidR="0061047B">
              <w:rPr>
                <w:rFonts w:asciiTheme="minorHAnsi" w:hAnsiTheme="minorHAnsi" w:cstheme="minorHAnsi"/>
              </w:rPr>
              <w:t>mesecev</w:t>
            </w:r>
          </w:p>
          <w:p w:rsidR="00402820" w:rsidRPr="00437F43" w:rsidRDefault="00402820" w:rsidP="00885EF2">
            <w:pPr>
              <w:rPr>
                <w:rFonts w:asciiTheme="minorHAnsi" w:hAnsiTheme="minorHAnsi" w:cstheme="minorHAnsi"/>
              </w:rPr>
            </w:pPr>
            <w:r w:rsidRPr="00437F43">
              <w:rPr>
                <w:rFonts w:asciiTheme="minorHAnsi" w:hAnsiTheme="minorHAnsi" w:cstheme="minorHAnsi"/>
              </w:rPr>
              <w:t>Garancijs</w:t>
            </w:r>
            <w:r w:rsidR="00002FE2" w:rsidRPr="00437F43">
              <w:rPr>
                <w:rFonts w:asciiTheme="minorHAnsi" w:hAnsiTheme="minorHAnsi" w:cstheme="minorHAnsi"/>
              </w:rPr>
              <w:t>ka doba za nadgradnjo</w:t>
            </w:r>
            <w:r w:rsidR="0061047B">
              <w:rPr>
                <w:rFonts w:asciiTheme="minorHAnsi" w:hAnsiTheme="minorHAnsi" w:cstheme="minorHAnsi"/>
              </w:rPr>
              <w:t xml:space="preserve"> in lestev</w:t>
            </w:r>
            <w:r w:rsidR="00002FE2" w:rsidRPr="00437F43">
              <w:rPr>
                <w:rFonts w:asciiTheme="minorHAnsi" w:hAnsiTheme="minorHAnsi" w:cstheme="minorHAnsi"/>
              </w:rPr>
              <w:t xml:space="preserve">: </w:t>
            </w:r>
            <w:r w:rsidR="0061047B">
              <w:rPr>
                <w:rFonts w:asciiTheme="minorHAnsi" w:hAnsiTheme="minorHAnsi" w:cstheme="minorHAnsi"/>
              </w:rPr>
              <w:t>najmanj 24 mesecev</w:t>
            </w:r>
          </w:p>
          <w:p w:rsidR="00402820" w:rsidRPr="00437F43" w:rsidRDefault="00402820" w:rsidP="00885EF2">
            <w:pPr>
              <w:rPr>
                <w:rFonts w:asciiTheme="minorHAnsi" w:hAnsiTheme="minorHAnsi" w:cstheme="minorHAnsi"/>
              </w:rPr>
            </w:pPr>
          </w:p>
          <w:p w:rsidR="00402820" w:rsidRPr="00437F43" w:rsidRDefault="00402820" w:rsidP="00885EF2">
            <w:pPr>
              <w:rPr>
                <w:rFonts w:asciiTheme="minorHAnsi" w:hAnsiTheme="minorHAnsi" w:cstheme="minorHAnsi"/>
              </w:rPr>
            </w:pPr>
            <w:r w:rsidRPr="00437F43">
              <w:rPr>
                <w:rFonts w:asciiTheme="minorHAnsi" w:hAnsiTheme="minorHAnsi" w:cstheme="minorHAnsi"/>
              </w:rPr>
              <w:t>Zagotavljanje servisa in rezervnih delov</w:t>
            </w:r>
            <w:r w:rsidR="00E447F0" w:rsidRPr="00437F43">
              <w:rPr>
                <w:rFonts w:asciiTheme="minorHAnsi" w:hAnsiTheme="minorHAnsi" w:cstheme="minorHAnsi"/>
              </w:rPr>
              <w:t xml:space="preserve"> vozila</w:t>
            </w:r>
            <w:r w:rsidRPr="00437F43">
              <w:rPr>
                <w:rFonts w:asciiTheme="minorHAnsi" w:hAnsiTheme="minorHAnsi" w:cstheme="minorHAnsi"/>
              </w:rPr>
              <w:t>: najmanj 15 let po dobavi.</w:t>
            </w:r>
          </w:p>
        </w:tc>
      </w:tr>
      <w:tr w:rsidR="00402820" w:rsidRPr="00437F43">
        <w:trPr>
          <w:trHeight w:val="293"/>
        </w:trPr>
        <w:tc>
          <w:tcPr>
            <w:tcW w:w="2518" w:type="dxa"/>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PREVZEM NA SERVIS</w:t>
            </w:r>
          </w:p>
        </w:tc>
        <w:tc>
          <w:tcPr>
            <w:tcW w:w="6697" w:type="dxa"/>
            <w:tcBorders>
              <w:bottom w:val="single" w:sz="4" w:space="0" w:color="auto"/>
            </w:tcBorders>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V roku 24 ur.</w:t>
            </w:r>
          </w:p>
        </w:tc>
      </w:tr>
      <w:tr w:rsidR="00402820" w:rsidRPr="00437F43">
        <w:trPr>
          <w:trHeight w:val="293"/>
        </w:trPr>
        <w:tc>
          <w:tcPr>
            <w:tcW w:w="2518" w:type="dxa"/>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ČAS ODPRAVE NAPAKE</w:t>
            </w:r>
          </w:p>
        </w:tc>
        <w:tc>
          <w:tcPr>
            <w:tcW w:w="6697" w:type="dxa"/>
            <w:tcBorders>
              <w:bottom w:val="single" w:sz="4" w:space="0" w:color="auto"/>
            </w:tcBorders>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Za manjše napake, ki se na vozilu pojavijo v okviru garancijskih rokov, je rok za odpravo napake 3 dni.</w:t>
            </w:r>
          </w:p>
          <w:p w:rsidR="00402820" w:rsidRPr="00437F43" w:rsidRDefault="00402820" w:rsidP="00885EF2">
            <w:pPr>
              <w:rPr>
                <w:rFonts w:asciiTheme="minorHAnsi" w:hAnsiTheme="minorHAnsi" w:cstheme="minorHAnsi"/>
              </w:rPr>
            </w:pPr>
          </w:p>
          <w:p w:rsidR="00402820" w:rsidRPr="00437F43" w:rsidRDefault="00402820" w:rsidP="00885EF2">
            <w:pPr>
              <w:rPr>
                <w:rFonts w:asciiTheme="minorHAnsi" w:hAnsiTheme="minorHAnsi" w:cstheme="minorHAnsi"/>
              </w:rPr>
            </w:pPr>
            <w:r w:rsidRPr="00437F43">
              <w:rPr>
                <w:rFonts w:asciiTheme="minorHAnsi" w:hAnsiTheme="minorHAnsi" w:cstheme="minorHAnsi"/>
              </w:rPr>
              <w:t>Za večja popravila lahko stranki uskladita daljši rok odprave napak.</w:t>
            </w:r>
          </w:p>
        </w:tc>
      </w:tr>
      <w:tr w:rsidR="00402820" w:rsidRPr="00437F43">
        <w:trPr>
          <w:trHeight w:val="371"/>
        </w:trPr>
        <w:tc>
          <w:tcPr>
            <w:tcW w:w="2518" w:type="dxa"/>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STALNOST CEN</w:t>
            </w:r>
          </w:p>
        </w:tc>
        <w:tc>
          <w:tcPr>
            <w:tcW w:w="6697" w:type="dxa"/>
            <w:shd w:val="clear" w:color="auto" w:fill="D9D9D9"/>
            <w:vAlign w:val="center"/>
          </w:tcPr>
          <w:p w:rsidR="00402820" w:rsidRPr="00437F43" w:rsidRDefault="00402820" w:rsidP="00885EF2">
            <w:pPr>
              <w:rPr>
                <w:rFonts w:asciiTheme="minorHAnsi" w:hAnsiTheme="minorHAnsi" w:cstheme="minorHAnsi"/>
              </w:rPr>
            </w:pPr>
            <w:r w:rsidRPr="00437F43">
              <w:rPr>
                <w:rFonts w:asciiTheme="minorHAnsi" w:hAnsiTheme="minorHAnsi" w:cstheme="minorHAnsi"/>
              </w:rPr>
              <w:t xml:space="preserve">Cene so nespremenljive ves čas trajanja pogodbe </w:t>
            </w:r>
            <w:r w:rsidRPr="00437F43">
              <w:rPr>
                <w:rFonts w:asciiTheme="minorHAnsi" w:hAnsiTheme="minorHAnsi" w:cstheme="minorHAnsi"/>
                <w:bCs/>
              </w:rPr>
              <w:t xml:space="preserve">in  </w:t>
            </w:r>
            <w:r w:rsidRPr="00437F43">
              <w:rPr>
                <w:rFonts w:asciiTheme="minorHAnsi" w:hAnsiTheme="minorHAnsi" w:cstheme="minorHAnsi"/>
              </w:rPr>
              <w:t>vključuje vse davke in prispevke</w:t>
            </w:r>
            <w:r w:rsidR="00275F07" w:rsidRPr="00437F43">
              <w:rPr>
                <w:rFonts w:asciiTheme="minorHAnsi" w:hAnsiTheme="minorHAnsi" w:cstheme="minorHAnsi"/>
              </w:rPr>
              <w:t>, dostavo,…</w:t>
            </w:r>
          </w:p>
        </w:tc>
      </w:tr>
    </w:tbl>
    <w:p w:rsidR="00402820" w:rsidRPr="00437F43" w:rsidRDefault="00402820" w:rsidP="00402820">
      <w:pPr>
        <w:keepNext/>
        <w:keepLines/>
        <w:rPr>
          <w:rFonts w:asciiTheme="minorHAnsi" w:hAnsiTheme="minorHAnsi" w:cstheme="minorHAnsi"/>
        </w:rPr>
      </w:pPr>
    </w:p>
    <w:p w:rsidR="005A61A0" w:rsidRPr="00437F43" w:rsidRDefault="005A61A0" w:rsidP="00402820">
      <w:pPr>
        <w:keepNext/>
        <w:keepLines/>
        <w:rPr>
          <w:rFonts w:asciiTheme="minorHAnsi" w:hAnsiTheme="minorHAnsi" w:cstheme="minorHAnsi"/>
        </w:rPr>
      </w:pPr>
    </w:p>
    <w:p w:rsidR="005A61A0" w:rsidRPr="00437F43" w:rsidRDefault="005A61A0" w:rsidP="005A61A0">
      <w:pPr>
        <w:rPr>
          <w:rFonts w:asciiTheme="minorHAnsi" w:hAnsiTheme="minorHAnsi" w:cstheme="minorHAnsi"/>
        </w:rPr>
      </w:pPr>
      <w:r w:rsidRPr="00437F43">
        <w:rPr>
          <w:rFonts w:asciiTheme="minorHAnsi" w:hAnsiTheme="minorHAnsi" w:cstheme="minorHAnsi"/>
        </w:rPr>
        <w:t>Datum: __________________                                       Žig in podpis ponudnika:</w:t>
      </w:r>
    </w:p>
    <w:p w:rsidR="005A61A0" w:rsidRPr="00437F43" w:rsidRDefault="005A61A0" w:rsidP="005A61A0">
      <w:pPr>
        <w:jc w:val="both"/>
        <w:rPr>
          <w:rFonts w:asciiTheme="minorHAnsi" w:hAnsiTheme="minorHAnsi" w:cstheme="minorHAnsi"/>
        </w:rPr>
      </w:pPr>
    </w:p>
    <w:p w:rsidR="005A61A0" w:rsidRPr="00437F43" w:rsidRDefault="005A61A0" w:rsidP="005A61A0">
      <w:pPr>
        <w:jc w:val="both"/>
        <w:rPr>
          <w:rFonts w:asciiTheme="minorHAnsi" w:hAnsiTheme="minorHAnsi" w:cstheme="minorHAnsi"/>
        </w:rPr>
      </w:pPr>
      <w:r w:rsidRPr="00437F43">
        <w:rPr>
          <w:rFonts w:asciiTheme="minorHAnsi" w:hAnsiTheme="minorHAnsi" w:cstheme="minorHAnsi"/>
        </w:rPr>
        <w:t xml:space="preserve">Kraj: __________________    </w:t>
      </w:r>
    </w:p>
    <w:p w:rsidR="005A61A0" w:rsidRPr="00437F43" w:rsidRDefault="005A61A0" w:rsidP="00402820">
      <w:pPr>
        <w:keepNext/>
        <w:keepLines/>
        <w:rPr>
          <w:rFonts w:asciiTheme="minorHAnsi" w:hAnsiTheme="minorHAnsi" w:cstheme="minorHAnsi"/>
        </w:rPr>
        <w:sectPr w:rsidR="005A61A0" w:rsidRPr="00437F43" w:rsidSect="00885EF2">
          <w:pgSz w:w="11906" w:h="16838"/>
          <w:pgMar w:top="1418" w:right="1418" w:bottom="1418" w:left="1418" w:header="709" w:footer="709" w:gutter="0"/>
          <w:cols w:space="708"/>
          <w:docGrid w:linePitch="360"/>
        </w:sectPr>
      </w:pPr>
    </w:p>
    <w:p w:rsidR="00F01B50" w:rsidRPr="00437F43" w:rsidRDefault="00FC3603" w:rsidP="00402820">
      <w:pPr>
        <w:keepNext/>
        <w:keepLines/>
        <w:jc w:val="both"/>
        <w:rPr>
          <w:rFonts w:asciiTheme="minorHAnsi" w:hAnsiTheme="minorHAnsi" w:cstheme="minorHAnsi"/>
          <w:b/>
        </w:rPr>
      </w:pPr>
      <w:r w:rsidRPr="00437F43">
        <w:rPr>
          <w:rFonts w:asciiTheme="minorHAnsi" w:hAnsiTheme="minorHAnsi" w:cstheme="minorHAnsi"/>
          <w:b/>
        </w:rPr>
        <w:lastRenderedPageBreak/>
        <w:t>5</w:t>
      </w:r>
      <w:r w:rsidR="00402820" w:rsidRPr="00437F43">
        <w:rPr>
          <w:rFonts w:asciiTheme="minorHAnsi" w:hAnsiTheme="minorHAnsi" w:cstheme="minorHAnsi"/>
          <w:b/>
        </w:rPr>
        <w:t xml:space="preserve">. REFERENČNI POSLI – IZPOLNJEVANJE POGOJA </w:t>
      </w:r>
      <w:r w:rsidR="00F01B50" w:rsidRPr="00437F43">
        <w:rPr>
          <w:rFonts w:asciiTheme="minorHAnsi" w:hAnsiTheme="minorHAnsi" w:cstheme="minorHAnsi"/>
          <w:b/>
        </w:rPr>
        <w:t>POD TOČKO D)</w:t>
      </w:r>
      <w:r w:rsidR="00F01B50" w:rsidRPr="00437F43">
        <w:rPr>
          <w:rFonts w:asciiTheme="minorHAnsi" w:hAnsiTheme="minorHAnsi" w:cstheme="minorHAnsi"/>
          <w:b/>
        </w:rPr>
        <w:tab/>
        <w:t>POGOJI ZA SODELOVANJE GLEDE TEHNIČNE IN STROKOVNE SPOSOBNOSTI</w:t>
      </w:r>
    </w:p>
    <w:p w:rsidR="00402820" w:rsidRPr="00437F43" w:rsidRDefault="00FC3603" w:rsidP="00402820">
      <w:pPr>
        <w:keepNext/>
        <w:keepLines/>
        <w:jc w:val="both"/>
        <w:rPr>
          <w:rFonts w:asciiTheme="minorHAnsi" w:hAnsiTheme="minorHAnsi" w:cstheme="minorHAnsi"/>
          <w:b/>
        </w:rPr>
      </w:pPr>
      <w:r w:rsidRPr="00437F43">
        <w:rPr>
          <w:rFonts w:asciiTheme="minorHAnsi" w:hAnsiTheme="minorHAnsi" w:cstheme="minorHAnsi"/>
          <w:b/>
        </w:rPr>
        <w:t>5</w:t>
      </w:r>
      <w:r w:rsidR="00402820" w:rsidRPr="00437F43">
        <w:rPr>
          <w:rFonts w:asciiTheme="minorHAnsi" w:hAnsiTheme="minorHAnsi" w:cstheme="minorHAnsi"/>
          <w:b/>
        </w:rPr>
        <w:t>.1</w:t>
      </w:r>
    </w:p>
    <w:p w:rsidR="00402820" w:rsidRPr="00437F43" w:rsidRDefault="00402820" w:rsidP="00402820">
      <w:pPr>
        <w:keepNext/>
        <w:keepLines/>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4"/>
      </w:tblGrid>
      <w:tr w:rsidR="00402820" w:rsidRPr="00437F43">
        <w:trPr>
          <w:trHeight w:val="985"/>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DOBAVITELJ REFERENČNEGA VOZILA</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994"/>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KONČNI UPORABNIK</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DATUM PREVZEMA REFERENČNEGA VOZILA</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TOVARNIŠKO NOVO VOZILO</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ab/>
            </w:r>
            <w:r w:rsidRPr="00437F43">
              <w:rPr>
                <w:rFonts w:asciiTheme="minorHAnsi" w:hAnsiTheme="minorHAnsi" w:cstheme="minorHAnsi"/>
              </w:rPr>
              <w:fldChar w:fldCharType="begin">
                <w:ffData>
                  <w:name w:val="Potrditev6"/>
                  <w:enabled/>
                  <w:calcOnExit w:val="0"/>
                  <w:checkBox>
                    <w:sizeAuto/>
                    <w:default w:val="0"/>
                  </w:checkBox>
                </w:ffData>
              </w:fldChar>
            </w:r>
            <w:r w:rsidRPr="00437F43">
              <w:rPr>
                <w:rFonts w:asciiTheme="minorHAnsi" w:hAnsiTheme="minorHAnsi" w:cstheme="minorHAnsi"/>
              </w:rPr>
              <w:instrText xml:space="preserve"> FORMCHECKBOX </w:instrText>
            </w:r>
            <w:r w:rsidR="002324FD">
              <w:rPr>
                <w:rFonts w:asciiTheme="minorHAnsi" w:hAnsiTheme="minorHAnsi" w:cstheme="minorHAnsi"/>
              </w:rPr>
            </w:r>
            <w:r w:rsidR="002324FD">
              <w:rPr>
                <w:rFonts w:asciiTheme="minorHAnsi" w:hAnsiTheme="minorHAnsi" w:cstheme="minorHAnsi"/>
              </w:rPr>
              <w:fldChar w:fldCharType="separate"/>
            </w:r>
            <w:r w:rsidRPr="00437F43">
              <w:rPr>
                <w:rFonts w:asciiTheme="minorHAnsi" w:hAnsiTheme="minorHAnsi" w:cstheme="minorHAnsi"/>
              </w:rPr>
              <w:fldChar w:fldCharType="end"/>
            </w:r>
            <w:r w:rsidRPr="00437F43">
              <w:rPr>
                <w:rFonts w:asciiTheme="minorHAnsi" w:hAnsiTheme="minorHAnsi" w:cstheme="minorHAnsi"/>
              </w:rPr>
              <w:t>DA</w:t>
            </w:r>
            <w:r w:rsidRPr="00437F43">
              <w:rPr>
                <w:rFonts w:asciiTheme="minorHAnsi" w:hAnsiTheme="minorHAnsi" w:cstheme="minorHAnsi"/>
              </w:rPr>
              <w:tab/>
            </w:r>
            <w:r w:rsidRPr="00437F43">
              <w:rPr>
                <w:rFonts w:asciiTheme="minorHAnsi" w:hAnsiTheme="minorHAnsi" w:cstheme="minorHAnsi"/>
              </w:rPr>
              <w:tab/>
              <w:t xml:space="preserve"> </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fldChar w:fldCharType="begin">
                <w:ffData>
                  <w:name w:val="Potrditev7"/>
                  <w:enabled/>
                  <w:calcOnExit w:val="0"/>
                  <w:checkBox>
                    <w:sizeAuto/>
                    <w:default w:val="0"/>
                  </w:checkBox>
                </w:ffData>
              </w:fldChar>
            </w:r>
            <w:r w:rsidRPr="00437F43">
              <w:rPr>
                <w:rFonts w:asciiTheme="minorHAnsi" w:hAnsiTheme="minorHAnsi" w:cstheme="minorHAnsi"/>
              </w:rPr>
              <w:instrText xml:space="preserve"> FORMCHECKBOX </w:instrText>
            </w:r>
            <w:r w:rsidR="002324FD">
              <w:rPr>
                <w:rFonts w:asciiTheme="minorHAnsi" w:hAnsiTheme="minorHAnsi" w:cstheme="minorHAnsi"/>
              </w:rPr>
            </w:r>
            <w:r w:rsidR="002324FD">
              <w:rPr>
                <w:rFonts w:asciiTheme="minorHAnsi" w:hAnsiTheme="minorHAnsi" w:cstheme="minorHAnsi"/>
              </w:rPr>
              <w:fldChar w:fldCharType="separate"/>
            </w:r>
            <w:r w:rsidRPr="00437F43">
              <w:rPr>
                <w:rFonts w:asciiTheme="minorHAnsi" w:hAnsiTheme="minorHAnsi" w:cstheme="minorHAnsi"/>
              </w:rPr>
              <w:fldChar w:fldCharType="end"/>
            </w:r>
            <w:r w:rsidRPr="00437F43">
              <w:rPr>
                <w:rFonts w:asciiTheme="minorHAnsi" w:hAnsiTheme="minorHAnsi" w:cstheme="minorHAnsi"/>
              </w:rPr>
              <w:t>NE</w:t>
            </w: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POGODBENA VREDNOST REFERENČNEGA VOZILA Z DDV</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ŠT. POGODBE</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1177"/>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VRSTA VOZILA Z OPISOM</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ODGOVORNA OSEBA NAROČNIKA, KI LAHKO POTRDI REFERENČNI POSEL</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Naziv:</w:t>
            </w:r>
          </w:p>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Tel:</w:t>
            </w:r>
          </w:p>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E-mail:</w:t>
            </w:r>
          </w:p>
        </w:tc>
      </w:tr>
      <w:tr w:rsidR="00402820" w:rsidRPr="00437F43">
        <w:trPr>
          <w:trHeight w:val="2633"/>
        </w:trPr>
        <w:tc>
          <w:tcPr>
            <w:tcW w:w="2808" w:type="dxa"/>
            <w:tcBorders>
              <w:top w:val="single" w:sz="4" w:space="0" w:color="auto"/>
              <w:left w:val="single" w:sz="4" w:space="0" w:color="auto"/>
              <w:bottom w:val="single" w:sz="4" w:space="0" w:color="auto"/>
              <w:right w:val="single" w:sz="4" w:space="0" w:color="auto"/>
            </w:tcBorders>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ŽIG IN PODPIS NAROČNIKA REFERENČNEGA POSLA</w:t>
            </w:r>
          </w:p>
          <w:p w:rsidR="00402820" w:rsidRPr="00437F43" w:rsidRDefault="00402820" w:rsidP="00885EF2">
            <w:pPr>
              <w:keepNext/>
              <w:keepLines/>
              <w:jc w:val="center"/>
              <w:rPr>
                <w:rFonts w:asciiTheme="minorHAnsi" w:hAnsiTheme="minorHAnsi" w:cstheme="minorHAnsi"/>
              </w:rPr>
            </w:pPr>
          </w:p>
        </w:tc>
        <w:tc>
          <w:tcPr>
            <w:tcW w:w="6404" w:type="dxa"/>
            <w:tcBorders>
              <w:top w:val="single" w:sz="4" w:space="0" w:color="auto"/>
              <w:left w:val="single" w:sz="4" w:space="0" w:color="auto"/>
              <w:bottom w:val="single" w:sz="4" w:space="0" w:color="auto"/>
              <w:right w:val="single" w:sz="4" w:space="0" w:color="auto"/>
            </w:tcBorders>
            <w:shd w:val="clear" w:color="auto" w:fill="auto"/>
            <w:vAlign w:val="center"/>
          </w:tcPr>
          <w:p w:rsidR="00402820" w:rsidRPr="00437F43" w:rsidRDefault="00402820" w:rsidP="00885EF2">
            <w:pPr>
              <w:keepNext/>
              <w:keepLines/>
              <w:rPr>
                <w:rFonts w:asciiTheme="minorHAnsi" w:hAnsiTheme="minorHAnsi" w:cstheme="minorHAnsi"/>
              </w:rPr>
            </w:pPr>
          </w:p>
        </w:tc>
      </w:tr>
    </w:tbl>
    <w:p w:rsidR="00402820" w:rsidRPr="00437F43" w:rsidRDefault="00402820" w:rsidP="00402820">
      <w:pPr>
        <w:keepNext/>
        <w:keepLines/>
        <w:rPr>
          <w:rFonts w:asciiTheme="minorHAnsi" w:hAnsiTheme="minorHAnsi" w:cstheme="minorHAnsi"/>
        </w:rPr>
      </w:pPr>
    </w:p>
    <w:p w:rsidR="00402820" w:rsidRPr="00437F43" w:rsidRDefault="00402820" w:rsidP="00402820">
      <w:pPr>
        <w:keepNext/>
        <w:keepLines/>
        <w:rPr>
          <w:rFonts w:asciiTheme="minorHAnsi" w:hAnsiTheme="minorHAnsi" w:cstheme="minorHAnsi"/>
        </w:rPr>
      </w:pPr>
      <w:r w:rsidRPr="00437F43">
        <w:rPr>
          <w:rFonts w:asciiTheme="minorHAnsi" w:hAnsiTheme="minorHAnsi" w:cstheme="minorHAnsi"/>
        </w:rPr>
        <w:br w:type="page"/>
      </w:r>
    </w:p>
    <w:p w:rsidR="00402820" w:rsidRPr="00437F43" w:rsidRDefault="00FC3603" w:rsidP="00402820">
      <w:pPr>
        <w:keepNext/>
        <w:keepLines/>
        <w:jc w:val="both"/>
        <w:rPr>
          <w:rFonts w:asciiTheme="minorHAnsi" w:hAnsiTheme="minorHAnsi" w:cstheme="minorHAnsi"/>
          <w:b/>
        </w:rPr>
      </w:pPr>
      <w:r w:rsidRPr="00437F43">
        <w:rPr>
          <w:rFonts w:asciiTheme="minorHAnsi" w:hAnsiTheme="minorHAnsi" w:cstheme="minorHAnsi"/>
          <w:b/>
        </w:rPr>
        <w:lastRenderedPageBreak/>
        <w:t>5</w:t>
      </w:r>
      <w:r w:rsidR="00402820" w:rsidRPr="00437F43">
        <w:rPr>
          <w:rFonts w:asciiTheme="minorHAnsi" w:hAnsiTheme="minorHAnsi" w:cstheme="minorHAnsi"/>
          <w:b/>
        </w:rPr>
        <w:t>.2</w:t>
      </w:r>
    </w:p>
    <w:p w:rsidR="00402820" w:rsidRPr="00437F43" w:rsidRDefault="00402820" w:rsidP="00402820">
      <w:pPr>
        <w:keepNext/>
        <w:keepLines/>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4"/>
      </w:tblGrid>
      <w:tr w:rsidR="00402820" w:rsidRPr="00437F43">
        <w:trPr>
          <w:trHeight w:val="985"/>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DOBAVITELJ REFERENČNEGA VOZILA</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994"/>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KONČNI UPORABNIK</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DATUM PREVZEMA REFERENČNEGA VOZILA</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TOVARNIŠKO NOVO VOZILO</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ab/>
            </w:r>
            <w:r w:rsidRPr="00437F43">
              <w:rPr>
                <w:rFonts w:asciiTheme="minorHAnsi" w:hAnsiTheme="minorHAnsi" w:cstheme="minorHAnsi"/>
              </w:rPr>
              <w:fldChar w:fldCharType="begin">
                <w:ffData>
                  <w:name w:val="Potrditev6"/>
                  <w:enabled/>
                  <w:calcOnExit w:val="0"/>
                  <w:checkBox>
                    <w:sizeAuto/>
                    <w:default w:val="0"/>
                  </w:checkBox>
                </w:ffData>
              </w:fldChar>
            </w:r>
            <w:r w:rsidRPr="00437F43">
              <w:rPr>
                <w:rFonts w:asciiTheme="minorHAnsi" w:hAnsiTheme="minorHAnsi" w:cstheme="minorHAnsi"/>
              </w:rPr>
              <w:instrText xml:space="preserve"> FORMCHECKBOX </w:instrText>
            </w:r>
            <w:r w:rsidR="002324FD">
              <w:rPr>
                <w:rFonts w:asciiTheme="minorHAnsi" w:hAnsiTheme="minorHAnsi" w:cstheme="minorHAnsi"/>
              </w:rPr>
            </w:r>
            <w:r w:rsidR="002324FD">
              <w:rPr>
                <w:rFonts w:asciiTheme="minorHAnsi" w:hAnsiTheme="minorHAnsi" w:cstheme="minorHAnsi"/>
              </w:rPr>
              <w:fldChar w:fldCharType="separate"/>
            </w:r>
            <w:r w:rsidRPr="00437F43">
              <w:rPr>
                <w:rFonts w:asciiTheme="minorHAnsi" w:hAnsiTheme="minorHAnsi" w:cstheme="minorHAnsi"/>
              </w:rPr>
              <w:fldChar w:fldCharType="end"/>
            </w:r>
            <w:r w:rsidRPr="00437F43">
              <w:rPr>
                <w:rFonts w:asciiTheme="minorHAnsi" w:hAnsiTheme="minorHAnsi" w:cstheme="minorHAnsi"/>
              </w:rPr>
              <w:t>DA</w:t>
            </w:r>
            <w:r w:rsidRPr="00437F43">
              <w:rPr>
                <w:rFonts w:asciiTheme="minorHAnsi" w:hAnsiTheme="minorHAnsi" w:cstheme="minorHAnsi"/>
              </w:rPr>
              <w:tab/>
            </w:r>
            <w:r w:rsidRPr="00437F43">
              <w:rPr>
                <w:rFonts w:asciiTheme="minorHAnsi" w:hAnsiTheme="minorHAnsi" w:cstheme="minorHAnsi"/>
              </w:rPr>
              <w:tab/>
              <w:t xml:space="preserve"> </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fldChar w:fldCharType="begin">
                <w:ffData>
                  <w:name w:val="Potrditev7"/>
                  <w:enabled/>
                  <w:calcOnExit w:val="0"/>
                  <w:checkBox>
                    <w:sizeAuto/>
                    <w:default w:val="0"/>
                  </w:checkBox>
                </w:ffData>
              </w:fldChar>
            </w:r>
            <w:r w:rsidRPr="00437F43">
              <w:rPr>
                <w:rFonts w:asciiTheme="minorHAnsi" w:hAnsiTheme="minorHAnsi" w:cstheme="minorHAnsi"/>
              </w:rPr>
              <w:instrText xml:space="preserve"> FORMCHECKBOX </w:instrText>
            </w:r>
            <w:r w:rsidR="002324FD">
              <w:rPr>
                <w:rFonts w:asciiTheme="minorHAnsi" w:hAnsiTheme="minorHAnsi" w:cstheme="minorHAnsi"/>
              </w:rPr>
            </w:r>
            <w:r w:rsidR="002324FD">
              <w:rPr>
                <w:rFonts w:asciiTheme="minorHAnsi" w:hAnsiTheme="minorHAnsi" w:cstheme="minorHAnsi"/>
              </w:rPr>
              <w:fldChar w:fldCharType="separate"/>
            </w:r>
            <w:r w:rsidRPr="00437F43">
              <w:rPr>
                <w:rFonts w:asciiTheme="minorHAnsi" w:hAnsiTheme="minorHAnsi" w:cstheme="minorHAnsi"/>
              </w:rPr>
              <w:fldChar w:fldCharType="end"/>
            </w:r>
            <w:r w:rsidRPr="00437F43">
              <w:rPr>
                <w:rFonts w:asciiTheme="minorHAnsi" w:hAnsiTheme="minorHAnsi" w:cstheme="minorHAnsi"/>
              </w:rPr>
              <w:t>NE</w:t>
            </w: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POGODBENA VREDNOST REFERENČNEGA VOZILA Z DDV</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ŠT. POGODBE</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1177"/>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VRSTA VOZILA Z OPISOM</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ODGOVORNA OSEBA NAROČNIKA, KI LAHKO POTRDI REFERENČNI POSEL</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Naziv:</w:t>
            </w:r>
          </w:p>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Tel:</w:t>
            </w:r>
          </w:p>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E-mail:</w:t>
            </w:r>
          </w:p>
        </w:tc>
      </w:tr>
      <w:tr w:rsidR="00402820" w:rsidRPr="00437F43">
        <w:trPr>
          <w:trHeight w:val="2633"/>
        </w:trPr>
        <w:tc>
          <w:tcPr>
            <w:tcW w:w="2808" w:type="dxa"/>
            <w:tcBorders>
              <w:top w:val="single" w:sz="4" w:space="0" w:color="auto"/>
              <w:left w:val="single" w:sz="4" w:space="0" w:color="auto"/>
              <w:bottom w:val="single" w:sz="4" w:space="0" w:color="auto"/>
              <w:right w:val="single" w:sz="4" w:space="0" w:color="auto"/>
            </w:tcBorders>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ŽIG IN PODPIS NAROČNIKA REFERENČNEGA POSLA</w:t>
            </w:r>
          </w:p>
          <w:p w:rsidR="00402820" w:rsidRPr="00437F43" w:rsidRDefault="00402820" w:rsidP="00885EF2">
            <w:pPr>
              <w:keepNext/>
              <w:keepLines/>
              <w:jc w:val="center"/>
              <w:rPr>
                <w:rFonts w:asciiTheme="minorHAnsi" w:hAnsiTheme="minorHAnsi" w:cstheme="minorHAnsi"/>
              </w:rPr>
            </w:pPr>
          </w:p>
        </w:tc>
        <w:tc>
          <w:tcPr>
            <w:tcW w:w="6404" w:type="dxa"/>
            <w:tcBorders>
              <w:top w:val="single" w:sz="4" w:space="0" w:color="auto"/>
              <w:left w:val="single" w:sz="4" w:space="0" w:color="auto"/>
              <w:bottom w:val="single" w:sz="4" w:space="0" w:color="auto"/>
              <w:right w:val="single" w:sz="4" w:space="0" w:color="auto"/>
            </w:tcBorders>
            <w:shd w:val="clear" w:color="auto" w:fill="auto"/>
            <w:vAlign w:val="center"/>
          </w:tcPr>
          <w:p w:rsidR="00402820" w:rsidRPr="00437F43" w:rsidRDefault="00402820" w:rsidP="00885EF2">
            <w:pPr>
              <w:keepNext/>
              <w:keepLines/>
              <w:rPr>
                <w:rFonts w:asciiTheme="minorHAnsi" w:hAnsiTheme="minorHAnsi" w:cstheme="minorHAnsi"/>
              </w:rPr>
            </w:pPr>
          </w:p>
        </w:tc>
      </w:tr>
    </w:tbl>
    <w:p w:rsidR="00402820" w:rsidRPr="00437F43" w:rsidRDefault="00402820" w:rsidP="00402820">
      <w:pPr>
        <w:keepNext/>
        <w:keepLines/>
        <w:rPr>
          <w:rFonts w:asciiTheme="minorHAnsi" w:hAnsiTheme="minorHAnsi" w:cstheme="minorHAnsi"/>
        </w:rPr>
      </w:pPr>
    </w:p>
    <w:p w:rsidR="00402820" w:rsidRPr="00437F43" w:rsidRDefault="00402820" w:rsidP="00F63B91">
      <w:pPr>
        <w:keepNext/>
        <w:keepLines/>
        <w:rPr>
          <w:rFonts w:asciiTheme="minorHAnsi" w:hAnsiTheme="minorHAnsi" w:cstheme="minorHAnsi"/>
          <w:b/>
        </w:rPr>
      </w:pPr>
      <w:r w:rsidRPr="00437F43">
        <w:rPr>
          <w:rFonts w:asciiTheme="minorHAnsi" w:hAnsiTheme="minorHAnsi" w:cstheme="minorHAnsi"/>
        </w:rPr>
        <w:br w:type="page"/>
      </w:r>
      <w:r w:rsidR="00FC3603" w:rsidRPr="00437F43">
        <w:rPr>
          <w:rFonts w:asciiTheme="minorHAnsi" w:hAnsiTheme="minorHAnsi" w:cstheme="minorHAnsi"/>
          <w:b/>
        </w:rPr>
        <w:lastRenderedPageBreak/>
        <w:t>5</w:t>
      </w:r>
      <w:r w:rsidRPr="00437F43">
        <w:rPr>
          <w:rFonts w:asciiTheme="minorHAnsi" w:hAnsiTheme="minorHAnsi" w:cstheme="minorHAnsi"/>
          <w:b/>
        </w:rPr>
        <w:t>.3</w:t>
      </w:r>
    </w:p>
    <w:p w:rsidR="00402820" w:rsidRPr="00437F43" w:rsidRDefault="00402820" w:rsidP="00402820">
      <w:pPr>
        <w:keepNext/>
        <w:keepLines/>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4"/>
      </w:tblGrid>
      <w:tr w:rsidR="00402820" w:rsidRPr="00437F43">
        <w:trPr>
          <w:trHeight w:val="985"/>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DOBAVITELJ REFERENČNEGA VOZILA</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994"/>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KONČNI UPORABNIK</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DATUM PREVZEMA REFERENČNEGA VOZILA</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TOVARNIŠKO NOVO VOZILO</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ab/>
            </w:r>
            <w:r w:rsidRPr="00437F43">
              <w:rPr>
                <w:rFonts w:asciiTheme="minorHAnsi" w:hAnsiTheme="minorHAnsi" w:cstheme="minorHAnsi"/>
              </w:rPr>
              <w:fldChar w:fldCharType="begin">
                <w:ffData>
                  <w:name w:val="Potrditev6"/>
                  <w:enabled/>
                  <w:calcOnExit w:val="0"/>
                  <w:checkBox>
                    <w:sizeAuto/>
                    <w:default w:val="0"/>
                  </w:checkBox>
                </w:ffData>
              </w:fldChar>
            </w:r>
            <w:r w:rsidRPr="00437F43">
              <w:rPr>
                <w:rFonts w:asciiTheme="minorHAnsi" w:hAnsiTheme="minorHAnsi" w:cstheme="minorHAnsi"/>
              </w:rPr>
              <w:instrText xml:space="preserve"> FORMCHECKBOX </w:instrText>
            </w:r>
            <w:r w:rsidR="002324FD">
              <w:rPr>
                <w:rFonts w:asciiTheme="minorHAnsi" w:hAnsiTheme="minorHAnsi" w:cstheme="minorHAnsi"/>
              </w:rPr>
            </w:r>
            <w:r w:rsidR="002324FD">
              <w:rPr>
                <w:rFonts w:asciiTheme="minorHAnsi" w:hAnsiTheme="minorHAnsi" w:cstheme="minorHAnsi"/>
              </w:rPr>
              <w:fldChar w:fldCharType="separate"/>
            </w:r>
            <w:r w:rsidRPr="00437F43">
              <w:rPr>
                <w:rFonts w:asciiTheme="minorHAnsi" w:hAnsiTheme="minorHAnsi" w:cstheme="minorHAnsi"/>
              </w:rPr>
              <w:fldChar w:fldCharType="end"/>
            </w:r>
            <w:r w:rsidRPr="00437F43">
              <w:rPr>
                <w:rFonts w:asciiTheme="minorHAnsi" w:hAnsiTheme="minorHAnsi" w:cstheme="minorHAnsi"/>
              </w:rPr>
              <w:t>DA</w:t>
            </w:r>
            <w:r w:rsidRPr="00437F43">
              <w:rPr>
                <w:rFonts w:asciiTheme="minorHAnsi" w:hAnsiTheme="minorHAnsi" w:cstheme="minorHAnsi"/>
              </w:rPr>
              <w:tab/>
            </w:r>
            <w:r w:rsidRPr="00437F43">
              <w:rPr>
                <w:rFonts w:asciiTheme="minorHAnsi" w:hAnsiTheme="minorHAnsi" w:cstheme="minorHAnsi"/>
              </w:rPr>
              <w:tab/>
              <w:t xml:space="preserve"> </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fldChar w:fldCharType="begin">
                <w:ffData>
                  <w:name w:val="Potrditev7"/>
                  <w:enabled/>
                  <w:calcOnExit w:val="0"/>
                  <w:checkBox>
                    <w:sizeAuto/>
                    <w:default w:val="0"/>
                  </w:checkBox>
                </w:ffData>
              </w:fldChar>
            </w:r>
            <w:r w:rsidRPr="00437F43">
              <w:rPr>
                <w:rFonts w:asciiTheme="minorHAnsi" w:hAnsiTheme="minorHAnsi" w:cstheme="minorHAnsi"/>
              </w:rPr>
              <w:instrText xml:space="preserve"> FORMCHECKBOX </w:instrText>
            </w:r>
            <w:r w:rsidR="002324FD">
              <w:rPr>
                <w:rFonts w:asciiTheme="minorHAnsi" w:hAnsiTheme="minorHAnsi" w:cstheme="minorHAnsi"/>
              </w:rPr>
            </w:r>
            <w:r w:rsidR="002324FD">
              <w:rPr>
                <w:rFonts w:asciiTheme="minorHAnsi" w:hAnsiTheme="minorHAnsi" w:cstheme="minorHAnsi"/>
              </w:rPr>
              <w:fldChar w:fldCharType="separate"/>
            </w:r>
            <w:r w:rsidRPr="00437F43">
              <w:rPr>
                <w:rFonts w:asciiTheme="minorHAnsi" w:hAnsiTheme="minorHAnsi" w:cstheme="minorHAnsi"/>
              </w:rPr>
              <w:fldChar w:fldCharType="end"/>
            </w:r>
            <w:r w:rsidRPr="00437F43">
              <w:rPr>
                <w:rFonts w:asciiTheme="minorHAnsi" w:hAnsiTheme="minorHAnsi" w:cstheme="minorHAnsi"/>
              </w:rPr>
              <w:t>NE</w:t>
            </w: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POGODBENA VREDNOST REFERENČNEGA VOZILA Z DDV</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ŠT. POGODBE</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1177"/>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VRSTA VOZILA Z OPISOM</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p>
        </w:tc>
      </w:tr>
      <w:tr w:rsidR="00402820" w:rsidRPr="00437F43">
        <w:trPr>
          <w:trHeight w:val="522"/>
        </w:trPr>
        <w:tc>
          <w:tcPr>
            <w:tcW w:w="2808" w:type="dxa"/>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ODGOVORNA OSEBA NAROČNIKA, KI LAHKO POTRDI REFERENČNI POSEL</w:t>
            </w:r>
          </w:p>
        </w:tc>
        <w:tc>
          <w:tcPr>
            <w:tcW w:w="6404" w:type="dxa"/>
            <w:shd w:val="clear" w:color="auto" w:fill="auto"/>
            <w:vAlign w:val="center"/>
          </w:tcPr>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Naziv:</w:t>
            </w:r>
          </w:p>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Tel:</w:t>
            </w:r>
          </w:p>
          <w:p w:rsidR="00402820" w:rsidRPr="00437F43" w:rsidRDefault="00402820" w:rsidP="00885EF2">
            <w:pPr>
              <w:keepNext/>
              <w:keepLines/>
              <w:rPr>
                <w:rFonts w:asciiTheme="minorHAnsi" w:hAnsiTheme="minorHAnsi" w:cstheme="minorHAnsi"/>
              </w:rPr>
            </w:pPr>
            <w:r w:rsidRPr="00437F43">
              <w:rPr>
                <w:rFonts w:asciiTheme="minorHAnsi" w:hAnsiTheme="minorHAnsi" w:cstheme="minorHAnsi"/>
              </w:rPr>
              <w:t>E-mail:</w:t>
            </w:r>
          </w:p>
        </w:tc>
      </w:tr>
      <w:tr w:rsidR="00402820" w:rsidRPr="00437F43">
        <w:trPr>
          <w:trHeight w:val="2633"/>
        </w:trPr>
        <w:tc>
          <w:tcPr>
            <w:tcW w:w="2808" w:type="dxa"/>
            <w:tcBorders>
              <w:top w:val="single" w:sz="4" w:space="0" w:color="auto"/>
              <w:left w:val="single" w:sz="4" w:space="0" w:color="auto"/>
              <w:bottom w:val="single" w:sz="4" w:space="0" w:color="auto"/>
              <w:right w:val="single" w:sz="4" w:space="0" w:color="auto"/>
            </w:tcBorders>
            <w:shd w:val="clear" w:color="auto" w:fill="D9D9D9"/>
            <w:vAlign w:val="center"/>
          </w:tcPr>
          <w:p w:rsidR="00402820" w:rsidRPr="00437F43" w:rsidRDefault="00402820" w:rsidP="00885EF2">
            <w:pPr>
              <w:keepNext/>
              <w:keepLines/>
              <w:jc w:val="center"/>
              <w:rPr>
                <w:rFonts w:asciiTheme="minorHAnsi" w:hAnsiTheme="minorHAnsi" w:cstheme="minorHAnsi"/>
              </w:rPr>
            </w:pPr>
            <w:r w:rsidRPr="00437F43">
              <w:rPr>
                <w:rFonts w:asciiTheme="minorHAnsi" w:hAnsiTheme="minorHAnsi" w:cstheme="minorHAnsi"/>
              </w:rPr>
              <w:t>ŽIG IN PODPIS NAROČNIKA REFERENČNEGA POSLA</w:t>
            </w:r>
          </w:p>
          <w:p w:rsidR="00402820" w:rsidRPr="00437F43" w:rsidRDefault="00402820" w:rsidP="00885EF2">
            <w:pPr>
              <w:keepNext/>
              <w:keepLines/>
              <w:jc w:val="center"/>
              <w:rPr>
                <w:rFonts w:asciiTheme="minorHAnsi" w:hAnsiTheme="minorHAnsi" w:cstheme="minorHAnsi"/>
              </w:rPr>
            </w:pPr>
          </w:p>
        </w:tc>
        <w:tc>
          <w:tcPr>
            <w:tcW w:w="6404" w:type="dxa"/>
            <w:tcBorders>
              <w:top w:val="single" w:sz="4" w:space="0" w:color="auto"/>
              <w:left w:val="single" w:sz="4" w:space="0" w:color="auto"/>
              <w:bottom w:val="single" w:sz="4" w:space="0" w:color="auto"/>
              <w:right w:val="single" w:sz="4" w:space="0" w:color="auto"/>
            </w:tcBorders>
            <w:shd w:val="clear" w:color="auto" w:fill="auto"/>
            <w:vAlign w:val="center"/>
          </w:tcPr>
          <w:p w:rsidR="00402820" w:rsidRPr="00437F43" w:rsidRDefault="00402820" w:rsidP="00885EF2">
            <w:pPr>
              <w:keepNext/>
              <w:keepLines/>
              <w:rPr>
                <w:rFonts w:asciiTheme="minorHAnsi" w:hAnsiTheme="minorHAnsi" w:cstheme="minorHAnsi"/>
              </w:rPr>
            </w:pPr>
          </w:p>
        </w:tc>
      </w:tr>
    </w:tbl>
    <w:p w:rsidR="00402820" w:rsidRPr="00437F43" w:rsidRDefault="00402820" w:rsidP="00402820">
      <w:pPr>
        <w:keepNext/>
        <w:keepLines/>
        <w:jc w:val="both"/>
        <w:rPr>
          <w:rFonts w:asciiTheme="minorHAnsi" w:hAnsiTheme="minorHAnsi" w:cstheme="minorHAnsi"/>
        </w:rPr>
      </w:pPr>
    </w:p>
    <w:p w:rsidR="00402820" w:rsidRPr="00437F43" w:rsidRDefault="00402820" w:rsidP="00402820">
      <w:pPr>
        <w:keepNext/>
        <w:keepLines/>
        <w:jc w:val="both"/>
        <w:rPr>
          <w:rFonts w:asciiTheme="minorHAnsi" w:hAnsiTheme="minorHAnsi" w:cstheme="minorHAnsi"/>
        </w:rPr>
      </w:pPr>
    </w:p>
    <w:p w:rsidR="00402820" w:rsidRPr="00437F43" w:rsidRDefault="00402820" w:rsidP="00885EF2">
      <w:pPr>
        <w:keepNext/>
        <w:keepLines/>
        <w:jc w:val="both"/>
        <w:rPr>
          <w:rFonts w:asciiTheme="minorHAnsi" w:hAnsiTheme="minorHAnsi" w:cstheme="minorHAnsi"/>
        </w:rPr>
      </w:pPr>
    </w:p>
    <w:p w:rsidR="00885EF2" w:rsidRPr="00437F43" w:rsidRDefault="00885EF2" w:rsidP="00885EF2">
      <w:pPr>
        <w:keepNext/>
        <w:keepLines/>
        <w:jc w:val="both"/>
        <w:rPr>
          <w:rFonts w:asciiTheme="minorHAnsi" w:hAnsiTheme="minorHAnsi" w:cstheme="minorHAnsi"/>
        </w:rPr>
      </w:pPr>
    </w:p>
    <w:p w:rsidR="00885EF2" w:rsidRPr="00437F43" w:rsidRDefault="00885EF2" w:rsidP="00885EF2">
      <w:pPr>
        <w:keepNext/>
        <w:keepLines/>
        <w:jc w:val="both"/>
        <w:rPr>
          <w:rFonts w:asciiTheme="minorHAnsi" w:hAnsiTheme="minorHAnsi" w:cstheme="minorHAnsi"/>
        </w:rPr>
      </w:pPr>
    </w:p>
    <w:p w:rsidR="00885EF2" w:rsidRPr="00437F43" w:rsidRDefault="00885EF2" w:rsidP="00885EF2">
      <w:pPr>
        <w:keepNext/>
        <w:keepLines/>
        <w:jc w:val="both"/>
        <w:rPr>
          <w:rFonts w:asciiTheme="minorHAnsi" w:hAnsiTheme="minorHAnsi" w:cstheme="minorHAnsi"/>
        </w:rPr>
      </w:pPr>
    </w:p>
    <w:p w:rsidR="00885EF2" w:rsidRPr="00437F43" w:rsidRDefault="00885EF2" w:rsidP="00885EF2">
      <w:pPr>
        <w:keepNext/>
        <w:keepLines/>
        <w:jc w:val="both"/>
        <w:rPr>
          <w:rFonts w:asciiTheme="minorHAnsi" w:hAnsiTheme="minorHAnsi" w:cstheme="minorHAnsi"/>
        </w:rPr>
        <w:sectPr w:rsidR="00885EF2" w:rsidRPr="00437F43" w:rsidSect="00885EF2">
          <w:pgSz w:w="11905" w:h="16837"/>
          <w:pgMar w:top="1134" w:right="1418" w:bottom="1418" w:left="1418" w:header="708" w:footer="1015" w:gutter="0"/>
          <w:cols w:space="708"/>
          <w:docGrid w:linePitch="360"/>
        </w:sectPr>
      </w:pPr>
    </w:p>
    <w:p w:rsidR="00B24F97" w:rsidRPr="00437F43" w:rsidRDefault="00B24F97" w:rsidP="00B24F97">
      <w:pPr>
        <w:jc w:val="center"/>
        <w:rPr>
          <w:rFonts w:asciiTheme="minorHAnsi" w:hAnsiTheme="minorHAnsi" w:cstheme="minorHAnsi"/>
        </w:rPr>
      </w:pPr>
      <w:r w:rsidRPr="00437F43">
        <w:rPr>
          <w:rFonts w:asciiTheme="minorHAnsi" w:hAnsiTheme="minorHAnsi" w:cstheme="minorHAnsi"/>
          <w:b/>
          <w:bCs/>
          <w:color w:val="000000"/>
        </w:rPr>
        <w:lastRenderedPageBreak/>
        <w:t>MENIČNA IZJAVA S POOBLASTILOM ZA IZPOLNITEV</w:t>
      </w:r>
    </w:p>
    <w:p w:rsidR="00B24F97" w:rsidRPr="00437F43" w:rsidRDefault="00B24F97" w:rsidP="00B24F97">
      <w:pPr>
        <w:jc w:val="both"/>
        <w:rPr>
          <w:rFonts w:asciiTheme="minorHAnsi" w:hAnsiTheme="minorHAnsi" w:cstheme="minorHAnsi"/>
          <w:i/>
        </w:rPr>
      </w:pPr>
    </w:p>
    <w:p w:rsidR="00B24F97" w:rsidRPr="00437F43" w:rsidRDefault="00B24F97" w:rsidP="00B24F97">
      <w:pPr>
        <w:jc w:val="both"/>
        <w:rPr>
          <w:rFonts w:asciiTheme="minorHAnsi" w:hAnsiTheme="minorHAnsi" w:cstheme="minorHAnsi"/>
        </w:rPr>
      </w:pPr>
      <w:r w:rsidRPr="00437F43">
        <w:rPr>
          <w:rFonts w:asciiTheme="minorHAnsi" w:hAnsiTheme="minorHAnsi" w:cstheme="minorHAnsi"/>
        </w:rPr>
        <w:t>Izvajalec:</w:t>
      </w:r>
    </w:p>
    <w:p w:rsidR="00B24F97" w:rsidRPr="00437F43" w:rsidRDefault="00B24F97" w:rsidP="00B24F97">
      <w:pPr>
        <w:jc w:val="both"/>
        <w:rPr>
          <w:rFonts w:asciiTheme="minorHAnsi" w:hAnsiTheme="minorHAnsi" w:cstheme="minorHAnsi"/>
        </w:rPr>
      </w:pPr>
    </w:p>
    <w:p w:rsidR="00B24F97" w:rsidRPr="00437F43" w:rsidRDefault="00B24F97" w:rsidP="00B24F97">
      <w:pPr>
        <w:pBdr>
          <w:bottom w:val="single" w:sz="6" w:space="1" w:color="auto"/>
        </w:pBdr>
        <w:jc w:val="both"/>
        <w:rPr>
          <w:rFonts w:asciiTheme="minorHAnsi" w:hAnsiTheme="minorHAnsi" w:cstheme="minorHAnsi"/>
        </w:rPr>
      </w:pPr>
    </w:p>
    <w:p w:rsidR="00B24F97" w:rsidRPr="00437F43" w:rsidRDefault="00B24F97" w:rsidP="00B24F97">
      <w:pPr>
        <w:jc w:val="center"/>
        <w:rPr>
          <w:rFonts w:asciiTheme="minorHAnsi" w:hAnsiTheme="minorHAnsi" w:cstheme="minorHAnsi"/>
        </w:rPr>
      </w:pPr>
      <w:r w:rsidRPr="00437F43">
        <w:rPr>
          <w:rFonts w:asciiTheme="minorHAnsi" w:hAnsiTheme="minorHAnsi" w:cstheme="minorHAnsi"/>
        </w:rPr>
        <w:t xml:space="preserve"> (firma in sedež družbe oziroma samostojnega podjetnika)</w:t>
      </w:r>
    </w:p>
    <w:p w:rsidR="00B24F97" w:rsidRPr="00437F43" w:rsidRDefault="00B24F97" w:rsidP="00B24F97">
      <w:pPr>
        <w:jc w:val="both"/>
        <w:rPr>
          <w:rFonts w:asciiTheme="minorHAnsi" w:hAnsiTheme="minorHAnsi" w:cstheme="minorHAnsi"/>
        </w:rPr>
      </w:pPr>
    </w:p>
    <w:p w:rsidR="00B24F97" w:rsidRPr="00437F43" w:rsidRDefault="00B24F97" w:rsidP="00B24F97">
      <w:pPr>
        <w:jc w:val="both"/>
        <w:rPr>
          <w:rFonts w:asciiTheme="minorHAnsi" w:hAnsiTheme="minorHAnsi" w:cstheme="minorHAnsi"/>
        </w:rPr>
      </w:pPr>
      <w:r w:rsidRPr="00437F43">
        <w:rPr>
          <w:rFonts w:asciiTheme="minorHAnsi" w:hAnsiTheme="minorHAnsi" w:cstheme="minorHAnsi"/>
        </w:rPr>
        <w:t>Zakoniti zastopnik oz. pooblaščenec izvajalca:</w:t>
      </w:r>
    </w:p>
    <w:p w:rsidR="00B24F97" w:rsidRPr="00437F43" w:rsidRDefault="00B24F97" w:rsidP="00B24F97">
      <w:pPr>
        <w:jc w:val="both"/>
        <w:rPr>
          <w:rFonts w:asciiTheme="minorHAnsi" w:hAnsiTheme="minorHAnsi" w:cstheme="minorHAnsi"/>
        </w:rPr>
      </w:pPr>
    </w:p>
    <w:p w:rsidR="00B24F97" w:rsidRPr="00437F43" w:rsidRDefault="00B24F97" w:rsidP="00B24F97">
      <w:pPr>
        <w:pBdr>
          <w:bottom w:val="single" w:sz="6" w:space="1" w:color="auto"/>
        </w:pBdr>
        <w:jc w:val="both"/>
        <w:rPr>
          <w:rFonts w:asciiTheme="minorHAnsi" w:hAnsiTheme="minorHAnsi" w:cstheme="minorHAnsi"/>
        </w:rPr>
      </w:pPr>
    </w:p>
    <w:p w:rsidR="00B24F97" w:rsidRPr="00437F43" w:rsidRDefault="00B24F97" w:rsidP="00B24F97">
      <w:pPr>
        <w:jc w:val="both"/>
        <w:rPr>
          <w:rFonts w:asciiTheme="minorHAnsi" w:hAnsiTheme="minorHAnsi" w:cstheme="minorHAnsi"/>
        </w:rPr>
      </w:pPr>
    </w:p>
    <w:p w:rsidR="00B24F97" w:rsidRPr="00437F43" w:rsidRDefault="00B24F97" w:rsidP="00053C7D">
      <w:pPr>
        <w:jc w:val="both"/>
        <w:rPr>
          <w:rFonts w:asciiTheme="minorHAnsi" w:hAnsiTheme="minorHAnsi" w:cstheme="minorHAnsi"/>
          <w:b/>
          <w:u w:val="single"/>
        </w:rPr>
      </w:pPr>
      <w:r w:rsidRPr="00437F43">
        <w:rPr>
          <w:rFonts w:asciiTheme="minorHAnsi" w:hAnsiTheme="minorHAnsi" w:cstheme="minorHAnsi"/>
        </w:rPr>
        <w:t xml:space="preserve">nepreklicno izjavljam, da pooblaščam </w:t>
      </w:r>
      <w:r w:rsidRPr="00437F43">
        <w:rPr>
          <w:rFonts w:asciiTheme="minorHAnsi" w:hAnsiTheme="minorHAnsi" w:cstheme="minorHAnsi"/>
          <w:b/>
        </w:rPr>
        <w:t xml:space="preserve">___________________________________________________, </w:t>
      </w:r>
      <w:r w:rsidRPr="00437F43">
        <w:rPr>
          <w:rFonts w:asciiTheme="minorHAnsi" w:hAnsiTheme="minorHAnsi" w:cstheme="minorHAnsi"/>
        </w:rPr>
        <w:t xml:space="preserve">da lahko podpisano bianco </w:t>
      </w:r>
      <w:r w:rsidRPr="00437F43">
        <w:rPr>
          <w:rStyle w:val="goohl3"/>
          <w:rFonts w:asciiTheme="minorHAnsi" w:hAnsiTheme="minorHAnsi" w:cstheme="minorHAnsi"/>
        </w:rPr>
        <w:t>menico</w:t>
      </w:r>
      <w:r w:rsidRPr="00437F43">
        <w:rPr>
          <w:rFonts w:asciiTheme="minorHAnsi" w:hAnsiTheme="minorHAnsi" w:cstheme="minorHAnsi"/>
        </w:rPr>
        <w:t xml:space="preserve">, ki je bila izročena kot zavarovanje </w:t>
      </w:r>
      <w:r w:rsidRPr="00437F43">
        <w:rPr>
          <w:rStyle w:val="goohl1"/>
          <w:rFonts w:asciiTheme="minorHAnsi" w:hAnsiTheme="minorHAnsi" w:cstheme="minorHAnsi"/>
        </w:rPr>
        <w:t>za</w:t>
      </w:r>
      <w:r w:rsidRPr="00437F43">
        <w:rPr>
          <w:rFonts w:asciiTheme="minorHAnsi" w:hAnsiTheme="minorHAnsi" w:cstheme="minorHAnsi"/>
        </w:rPr>
        <w:t xml:space="preserve"> </w:t>
      </w:r>
      <w:r w:rsidRPr="00437F43">
        <w:rPr>
          <w:rFonts w:asciiTheme="minorHAnsi" w:hAnsiTheme="minorHAnsi" w:cstheme="minorHAnsi"/>
          <w:u w:val="single"/>
        </w:rPr>
        <w:t xml:space="preserve">resnost ponudbe za </w:t>
      </w:r>
      <w:r w:rsidRPr="00437F43">
        <w:rPr>
          <w:rFonts w:asciiTheme="minorHAnsi" w:hAnsiTheme="minorHAnsi" w:cstheme="minorHAnsi"/>
          <w:b/>
          <w:bCs/>
          <w:u w:val="single"/>
        </w:rPr>
        <w:t xml:space="preserve">Javno naročilo za dobavo </w:t>
      </w:r>
      <w:r w:rsidR="0052182C" w:rsidRPr="00437F43">
        <w:rPr>
          <w:rFonts w:asciiTheme="minorHAnsi" w:hAnsiTheme="minorHAnsi" w:cstheme="minorHAnsi"/>
          <w:b/>
          <w:bCs/>
          <w:u w:val="single"/>
        </w:rPr>
        <w:t>gasilskega vozila za gašenje in reševanje z višin</w:t>
      </w:r>
      <w:r w:rsidR="00275F07" w:rsidRPr="00437F43">
        <w:rPr>
          <w:rFonts w:asciiTheme="minorHAnsi" w:hAnsiTheme="minorHAnsi" w:cstheme="minorHAnsi"/>
          <w:b/>
          <w:bCs/>
          <w:u w:val="single"/>
        </w:rPr>
        <w:t xml:space="preserve"> </w:t>
      </w:r>
      <w:r w:rsidRPr="00437F43">
        <w:rPr>
          <w:rFonts w:asciiTheme="minorHAnsi" w:hAnsiTheme="minorHAnsi" w:cstheme="minorHAnsi"/>
        </w:rPr>
        <w:t xml:space="preserve">v primeru odstopa od ponudbe brez poprejšnjega obvestila izpolni v vseh neizpolnjenih delih </w:t>
      </w:r>
      <w:r w:rsidRPr="00437F43">
        <w:rPr>
          <w:rStyle w:val="goohl1"/>
          <w:rFonts w:asciiTheme="minorHAnsi" w:hAnsiTheme="minorHAnsi" w:cstheme="minorHAnsi"/>
        </w:rPr>
        <w:t>za</w:t>
      </w:r>
      <w:r w:rsidRPr="00437F43">
        <w:rPr>
          <w:rFonts w:asciiTheme="minorHAnsi" w:hAnsiTheme="minorHAnsi" w:cstheme="minorHAnsi"/>
        </w:rPr>
        <w:t xml:space="preserve"> znesek </w:t>
      </w:r>
      <w:r w:rsidRPr="00437F43">
        <w:rPr>
          <w:rFonts w:asciiTheme="minorHAnsi" w:hAnsiTheme="minorHAnsi" w:cstheme="minorHAnsi"/>
          <w:b/>
        </w:rPr>
        <w:t>___________ EUR.</w:t>
      </w:r>
      <w:r w:rsidRPr="00437F43">
        <w:rPr>
          <w:rFonts w:asciiTheme="minorHAnsi" w:hAnsiTheme="minorHAnsi" w:cstheme="minorHAnsi"/>
        </w:rPr>
        <w:t xml:space="preserve"> Izvajalec se odreka vsem ugovorom proti tako izpolnjeni menici in se zavezuje </w:t>
      </w:r>
      <w:r w:rsidRPr="00437F43">
        <w:rPr>
          <w:rStyle w:val="goohl3"/>
          <w:rFonts w:asciiTheme="minorHAnsi" w:hAnsiTheme="minorHAnsi" w:cstheme="minorHAnsi"/>
        </w:rPr>
        <w:t xml:space="preserve">menico </w:t>
      </w:r>
      <w:r w:rsidRPr="00437F43">
        <w:rPr>
          <w:rFonts w:asciiTheme="minorHAnsi" w:hAnsiTheme="minorHAnsi" w:cstheme="minorHAnsi"/>
        </w:rPr>
        <w:t>plačati, ko dospe, v gotovini.</w:t>
      </w:r>
    </w:p>
    <w:p w:rsidR="00B24F97" w:rsidRPr="00437F43" w:rsidRDefault="00B24F97" w:rsidP="00053C7D">
      <w:pPr>
        <w:jc w:val="both"/>
        <w:rPr>
          <w:rFonts w:asciiTheme="minorHAnsi" w:hAnsiTheme="minorHAnsi" w:cstheme="minorHAnsi"/>
        </w:rPr>
      </w:pPr>
      <w:r w:rsidRPr="00437F43">
        <w:rPr>
          <w:rFonts w:asciiTheme="minorHAnsi" w:hAnsiTheme="minorHAnsi" w:cstheme="minorHAnsi"/>
        </w:rPr>
        <w:t xml:space="preserve">Menični znesek se nakaže na račun </w:t>
      </w:r>
      <w:r w:rsidR="00987E96" w:rsidRPr="00437F43">
        <w:rPr>
          <w:rFonts w:asciiTheme="minorHAnsi" w:hAnsiTheme="minorHAnsi" w:cstheme="minorHAnsi"/>
        </w:rPr>
        <w:t xml:space="preserve">Prostovoljnega gasilskega društva </w:t>
      </w:r>
      <w:r w:rsidR="00053C7D">
        <w:rPr>
          <w:rFonts w:asciiTheme="minorHAnsi" w:hAnsiTheme="minorHAnsi" w:cstheme="minorHAnsi"/>
        </w:rPr>
        <w:t>Trebnje</w:t>
      </w:r>
      <w:r w:rsidRPr="00437F43">
        <w:rPr>
          <w:rFonts w:asciiTheme="minorHAnsi" w:hAnsiTheme="minorHAnsi" w:cstheme="minorHAnsi"/>
        </w:rPr>
        <w:t xml:space="preserve">. Izvajalec izjavlja, da se zaveda pravnih posledic izdaje menice v zavarovanje. Menica naj se izpolni s klavzulo »BREZ PROTESTA«. </w:t>
      </w:r>
    </w:p>
    <w:p w:rsidR="00B24F97" w:rsidRPr="00437F43" w:rsidRDefault="00B24F97" w:rsidP="00053C7D">
      <w:pPr>
        <w:jc w:val="both"/>
        <w:rPr>
          <w:rFonts w:asciiTheme="minorHAnsi" w:hAnsiTheme="minorHAnsi" w:cstheme="minorHAnsi"/>
        </w:rPr>
      </w:pPr>
      <w:r w:rsidRPr="00437F43">
        <w:rPr>
          <w:rFonts w:asciiTheme="minorHAnsi" w:hAnsiTheme="minorHAnsi" w:cstheme="minorHAnsi"/>
        </w:rPr>
        <w:t xml:space="preserve">Izvajalec hkrati POOBLAŠČAM naročnika _______________________________________________, da predloži </w:t>
      </w:r>
      <w:r w:rsidRPr="00437F43">
        <w:rPr>
          <w:rStyle w:val="goohl3"/>
          <w:rFonts w:asciiTheme="minorHAnsi" w:hAnsiTheme="minorHAnsi" w:cstheme="minorHAnsi"/>
        </w:rPr>
        <w:t>menico</w:t>
      </w:r>
      <w:r w:rsidRPr="00437F43">
        <w:rPr>
          <w:rFonts w:asciiTheme="minorHAnsi" w:hAnsiTheme="minorHAnsi" w:cstheme="minorHAnsi"/>
        </w:rPr>
        <w:t xml:space="preserve"> na unovčenje in izrecno dovoljujem banki izplačilo take </w:t>
      </w:r>
      <w:r w:rsidRPr="00437F43">
        <w:rPr>
          <w:rStyle w:val="goohl3"/>
          <w:rFonts w:asciiTheme="minorHAnsi" w:hAnsiTheme="minorHAnsi" w:cstheme="minorHAnsi"/>
        </w:rPr>
        <w:t>menice</w:t>
      </w:r>
      <w:r w:rsidRPr="00437F43">
        <w:rPr>
          <w:rFonts w:asciiTheme="minorHAnsi" w:hAnsiTheme="minorHAnsi" w:cstheme="minorHAnsi"/>
        </w:rPr>
        <w:t xml:space="preserve">. </w:t>
      </w:r>
    </w:p>
    <w:p w:rsidR="00B24F97" w:rsidRPr="00437F43" w:rsidRDefault="00B24F97" w:rsidP="00053C7D">
      <w:pPr>
        <w:jc w:val="both"/>
        <w:rPr>
          <w:rFonts w:asciiTheme="minorHAnsi" w:hAnsiTheme="minorHAnsi" w:cstheme="minorHAnsi"/>
        </w:rPr>
      </w:pPr>
      <w:r w:rsidRPr="00437F43">
        <w:rPr>
          <w:rFonts w:asciiTheme="minorHAnsi" w:hAnsiTheme="minorHAnsi" w:cstheme="minorHAnsi"/>
        </w:rPr>
        <w:t xml:space="preserve">Tako dajem NALOG </w:t>
      </w:r>
      <w:r w:rsidRPr="00437F43">
        <w:rPr>
          <w:rStyle w:val="goohl1"/>
          <w:rFonts w:asciiTheme="minorHAnsi" w:hAnsiTheme="minorHAnsi" w:cstheme="minorHAnsi"/>
        </w:rPr>
        <w:t>ZA</w:t>
      </w:r>
      <w:r w:rsidRPr="00437F43">
        <w:rPr>
          <w:rFonts w:asciiTheme="minorHAnsi" w:hAnsiTheme="minorHAnsi" w:cstheme="minorHAnsi"/>
        </w:rPr>
        <w:t xml:space="preserve"> PLAČILO oz. </w:t>
      </w:r>
      <w:r w:rsidRPr="00437F43">
        <w:rPr>
          <w:rStyle w:val="goohl0"/>
          <w:rFonts w:asciiTheme="minorHAnsi" w:hAnsiTheme="minorHAnsi" w:cstheme="minorHAnsi"/>
        </w:rPr>
        <w:t>POOBLASTILO</w:t>
      </w:r>
      <w:r w:rsidRPr="00437F43">
        <w:rPr>
          <w:rFonts w:asciiTheme="minorHAnsi" w:hAnsiTheme="minorHAnsi" w:cstheme="minorHAnsi"/>
        </w:rPr>
        <w:t xml:space="preserve"> vsem spodaj navedenim bankam iz naslednjih mojih računov:</w:t>
      </w:r>
    </w:p>
    <w:p w:rsidR="00B24F97" w:rsidRPr="00437F43" w:rsidRDefault="00B24F97" w:rsidP="00B24F97">
      <w:pPr>
        <w:pBdr>
          <w:bottom w:val="single" w:sz="6" w:space="1" w:color="auto"/>
        </w:pBdr>
        <w:jc w:val="both"/>
        <w:rPr>
          <w:rFonts w:asciiTheme="minorHAnsi" w:hAnsiTheme="minorHAnsi" w:cstheme="minorHAnsi"/>
        </w:rPr>
      </w:pPr>
    </w:p>
    <w:p w:rsidR="00B24F97" w:rsidRPr="00437F43" w:rsidRDefault="00B24F97" w:rsidP="00B24F97">
      <w:pPr>
        <w:pBdr>
          <w:bottom w:val="single" w:sz="6" w:space="1" w:color="auto"/>
        </w:pBdr>
        <w:jc w:val="both"/>
        <w:rPr>
          <w:rFonts w:asciiTheme="minorHAnsi" w:hAnsiTheme="minorHAnsi" w:cstheme="minorHAnsi"/>
        </w:rPr>
      </w:pPr>
    </w:p>
    <w:p w:rsidR="00B24F97" w:rsidRPr="00437F43" w:rsidRDefault="00B24F97" w:rsidP="00B24F97">
      <w:pPr>
        <w:jc w:val="both"/>
        <w:rPr>
          <w:rFonts w:asciiTheme="minorHAnsi" w:hAnsiTheme="minorHAnsi" w:cstheme="minorHAnsi"/>
        </w:rPr>
      </w:pPr>
    </w:p>
    <w:p w:rsidR="00B24F97" w:rsidRPr="00437F43" w:rsidRDefault="00B24F97" w:rsidP="00B24F97">
      <w:pPr>
        <w:jc w:val="both"/>
        <w:rPr>
          <w:rFonts w:asciiTheme="minorHAnsi" w:hAnsiTheme="minorHAnsi" w:cstheme="minorHAnsi"/>
        </w:rPr>
      </w:pPr>
      <w:r w:rsidRPr="00437F43">
        <w:rPr>
          <w:rFonts w:asciiTheme="minorHAnsi" w:hAnsiTheme="minorHAnsi" w:cstheme="minorHAnsi"/>
        </w:rPr>
        <w:t xml:space="preserve">V primeru odprtja dodatnega računa, ki ni zgoraj naveden, izrecno dovoljujem izplačilo </w:t>
      </w:r>
      <w:r w:rsidRPr="00437F43">
        <w:rPr>
          <w:rStyle w:val="goohl3"/>
          <w:rFonts w:asciiTheme="minorHAnsi" w:hAnsiTheme="minorHAnsi" w:cstheme="minorHAnsi"/>
        </w:rPr>
        <w:t>menice</w:t>
      </w:r>
      <w:r w:rsidRPr="00437F43">
        <w:rPr>
          <w:rFonts w:asciiTheme="minorHAnsi" w:hAnsiTheme="minorHAnsi" w:cstheme="minorHAnsi"/>
        </w:rPr>
        <w:t xml:space="preserve"> in pooblaščam banko, pri kateri je takšen račun odprt, da izvede plačilo. </w:t>
      </w:r>
    </w:p>
    <w:p w:rsidR="00B24F97" w:rsidRPr="00437F43" w:rsidRDefault="00B24F97" w:rsidP="00B24F97">
      <w:pPr>
        <w:jc w:val="both"/>
        <w:rPr>
          <w:rFonts w:asciiTheme="minorHAnsi" w:hAnsiTheme="minorHAnsi" w:cstheme="minorHAnsi"/>
        </w:rPr>
      </w:pPr>
    </w:p>
    <w:p w:rsidR="00B24F97" w:rsidRPr="00437F43" w:rsidRDefault="00B24F97" w:rsidP="00B24F97">
      <w:pPr>
        <w:jc w:val="both"/>
        <w:rPr>
          <w:rFonts w:asciiTheme="minorHAnsi" w:hAnsiTheme="minorHAnsi" w:cstheme="minorHAnsi"/>
        </w:rPr>
      </w:pPr>
      <w:r w:rsidRPr="00437F43">
        <w:rPr>
          <w:rFonts w:asciiTheme="minorHAnsi" w:hAnsiTheme="minorHAnsi" w:cstheme="minorHAnsi"/>
        </w:rPr>
        <w:t>To menično pooblastilo je veljavno do _________.</w:t>
      </w:r>
    </w:p>
    <w:p w:rsidR="00B24F97" w:rsidRPr="00437F43" w:rsidRDefault="00B24F97" w:rsidP="00B24F97">
      <w:pPr>
        <w:jc w:val="right"/>
        <w:rPr>
          <w:rFonts w:asciiTheme="minorHAnsi" w:hAnsiTheme="minorHAnsi" w:cstheme="minorHAnsi"/>
        </w:rPr>
      </w:pPr>
    </w:p>
    <w:p w:rsidR="00B24F97" w:rsidRPr="00437F43" w:rsidRDefault="00B24F97" w:rsidP="00B24F97">
      <w:pPr>
        <w:jc w:val="right"/>
        <w:rPr>
          <w:rFonts w:asciiTheme="minorHAnsi" w:hAnsiTheme="minorHAnsi" w:cstheme="minorHAnsi"/>
        </w:rPr>
      </w:pPr>
    </w:p>
    <w:p w:rsidR="00B24F97" w:rsidRPr="00437F43" w:rsidRDefault="00B24F97" w:rsidP="00B24F97">
      <w:pPr>
        <w:rPr>
          <w:rFonts w:asciiTheme="minorHAnsi" w:hAnsiTheme="minorHAnsi" w:cstheme="minorHAnsi"/>
          <w:color w:val="000000"/>
        </w:rPr>
      </w:pPr>
      <w:r w:rsidRPr="00437F43">
        <w:rPr>
          <w:rFonts w:asciiTheme="minorHAnsi" w:hAnsiTheme="minorHAnsi" w:cstheme="minorHAnsi"/>
          <w:color w:val="000000"/>
        </w:rPr>
        <w:t xml:space="preserve">Datum:  </w:t>
      </w:r>
      <w:r w:rsidRPr="00437F43">
        <w:rPr>
          <w:rFonts w:asciiTheme="minorHAnsi" w:hAnsiTheme="minorHAnsi" w:cstheme="minorHAnsi"/>
          <w:color w:val="000000"/>
        </w:rPr>
        <w:tab/>
      </w:r>
      <w:r w:rsidRPr="00437F43">
        <w:rPr>
          <w:rFonts w:asciiTheme="minorHAnsi" w:hAnsiTheme="minorHAnsi" w:cstheme="minorHAnsi"/>
          <w:color w:val="000000"/>
        </w:rPr>
        <w:tab/>
      </w:r>
      <w:r w:rsidRPr="00437F43">
        <w:rPr>
          <w:rFonts w:asciiTheme="minorHAnsi" w:hAnsiTheme="minorHAnsi" w:cstheme="minorHAnsi"/>
          <w:color w:val="000000"/>
        </w:rPr>
        <w:tab/>
      </w:r>
      <w:r w:rsidRPr="00437F43">
        <w:rPr>
          <w:rFonts w:asciiTheme="minorHAnsi" w:hAnsiTheme="minorHAnsi" w:cstheme="minorHAnsi"/>
          <w:color w:val="000000"/>
        </w:rPr>
        <w:tab/>
      </w:r>
      <w:r w:rsidRPr="00437F43">
        <w:rPr>
          <w:rFonts w:asciiTheme="minorHAnsi" w:hAnsiTheme="minorHAnsi" w:cstheme="minorHAnsi"/>
          <w:color w:val="000000"/>
        </w:rPr>
        <w:tab/>
      </w:r>
      <w:r w:rsidRPr="00437F43">
        <w:rPr>
          <w:rFonts w:asciiTheme="minorHAnsi" w:hAnsiTheme="minorHAnsi" w:cstheme="minorHAnsi"/>
          <w:color w:val="000000"/>
        </w:rPr>
        <w:tab/>
      </w:r>
      <w:r w:rsidRPr="00437F43">
        <w:rPr>
          <w:rFonts w:asciiTheme="minorHAnsi" w:hAnsiTheme="minorHAnsi" w:cstheme="minorHAnsi"/>
          <w:color w:val="000000"/>
        </w:rPr>
        <w:tab/>
        <w:t>Podpis in žig:</w:t>
      </w:r>
    </w:p>
    <w:p w:rsidR="00B24F97" w:rsidRPr="00437F43" w:rsidRDefault="00B24F97" w:rsidP="00B24F97">
      <w:pPr>
        <w:rPr>
          <w:rFonts w:asciiTheme="minorHAnsi" w:hAnsiTheme="minorHAnsi" w:cstheme="minorHAnsi"/>
        </w:rPr>
      </w:pPr>
    </w:p>
    <w:p w:rsidR="00B24F97" w:rsidRPr="00437F43" w:rsidRDefault="00B24F97" w:rsidP="00B24F97">
      <w:pPr>
        <w:rPr>
          <w:rFonts w:asciiTheme="minorHAnsi" w:hAnsiTheme="minorHAnsi" w:cstheme="minorHAnsi"/>
        </w:rPr>
      </w:pPr>
      <w:r w:rsidRPr="00437F43">
        <w:rPr>
          <w:rFonts w:asciiTheme="minorHAnsi" w:hAnsiTheme="minorHAnsi" w:cstheme="minorHAnsi"/>
        </w:rPr>
        <w:t>_________________</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___________________</w:t>
      </w:r>
    </w:p>
    <w:p w:rsidR="00B24F97" w:rsidRPr="00437F43" w:rsidRDefault="00B24F97" w:rsidP="00B24F97">
      <w:pPr>
        <w:rPr>
          <w:rFonts w:asciiTheme="minorHAnsi" w:hAnsiTheme="minorHAnsi" w:cstheme="minorHAnsi"/>
        </w:rPr>
      </w:pPr>
    </w:p>
    <w:p w:rsidR="004454B6" w:rsidRDefault="0083193E" w:rsidP="004454B6">
      <w:pPr>
        <w:pStyle w:val="Naslov"/>
        <w:spacing w:after="120"/>
        <w:jc w:val="left"/>
        <w:rPr>
          <w:rFonts w:asciiTheme="minorHAnsi" w:hAnsiTheme="minorHAnsi" w:cstheme="minorHAnsi"/>
          <w:sz w:val="24"/>
          <w:szCs w:val="24"/>
        </w:rPr>
      </w:pPr>
      <w:r w:rsidRPr="00437F43">
        <w:rPr>
          <w:rFonts w:asciiTheme="minorHAnsi" w:hAnsiTheme="minorHAnsi" w:cstheme="minorHAnsi"/>
          <w:sz w:val="24"/>
          <w:szCs w:val="24"/>
        </w:rPr>
        <w:t>Priloga:</w:t>
      </w:r>
    </w:p>
    <w:p w:rsidR="0083193E" w:rsidRPr="004454B6" w:rsidRDefault="0083193E" w:rsidP="004454B6">
      <w:pPr>
        <w:pStyle w:val="Naslov"/>
        <w:numPr>
          <w:ilvl w:val="0"/>
          <w:numId w:val="45"/>
        </w:numPr>
        <w:spacing w:after="120"/>
        <w:jc w:val="left"/>
        <w:rPr>
          <w:rFonts w:asciiTheme="minorHAnsi" w:hAnsiTheme="minorHAnsi" w:cstheme="minorHAnsi"/>
          <w:b w:val="0"/>
          <w:sz w:val="22"/>
        </w:rPr>
      </w:pPr>
      <w:r w:rsidRPr="004454B6">
        <w:rPr>
          <w:rFonts w:asciiTheme="minorHAnsi" w:hAnsiTheme="minorHAnsi" w:cstheme="minorHAnsi"/>
          <w:b w:val="0"/>
          <w:sz w:val="22"/>
        </w:rPr>
        <w:t>podpisana bianco menica</w:t>
      </w:r>
    </w:p>
    <w:p w:rsidR="002951C4" w:rsidRPr="00437F43" w:rsidRDefault="00885EF2" w:rsidP="002951C4">
      <w:pPr>
        <w:pStyle w:val="Naslov3"/>
        <w:spacing w:before="120"/>
        <w:jc w:val="center"/>
        <w:rPr>
          <w:rFonts w:asciiTheme="minorHAnsi" w:hAnsiTheme="minorHAnsi" w:cstheme="minorHAnsi"/>
          <w:sz w:val="20"/>
          <w:szCs w:val="20"/>
        </w:rPr>
      </w:pPr>
      <w:r w:rsidRPr="00437F43">
        <w:rPr>
          <w:rFonts w:asciiTheme="minorHAnsi" w:hAnsiTheme="minorHAnsi" w:cstheme="minorHAnsi"/>
          <w:sz w:val="24"/>
          <w:szCs w:val="24"/>
        </w:rPr>
        <w:br w:type="page"/>
      </w:r>
      <w:r w:rsidR="002951C4" w:rsidRPr="00437F43">
        <w:rPr>
          <w:rFonts w:asciiTheme="minorHAnsi" w:hAnsiTheme="minorHAnsi" w:cstheme="minorHAnsi"/>
          <w:sz w:val="20"/>
          <w:szCs w:val="20"/>
        </w:rPr>
        <w:lastRenderedPageBreak/>
        <w:t>Obrazec zavarovanja za dobro izvedbo pogodbenih obveznosti po EPGP-758</w:t>
      </w:r>
    </w:p>
    <w:p w:rsidR="002951C4" w:rsidRPr="00437F43" w:rsidRDefault="002951C4" w:rsidP="002951C4">
      <w:pPr>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437F43">
        <w:rPr>
          <w:rFonts w:asciiTheme="minorHAnsi" w:hAnsiTheme="minorHAnsi" w:cstheme="minorHAnsi"/>
          <w:i/>
          <w:sz w:val="20"/>
          <w:szCs w:val="20"/>
        </w:rPr>
        <w:t>Glava s podatki o garantu (zavarovalnici/banki) ali SWIFT ključ</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sz w:val="20"/>
          <w:szCs w:val="20"/>
        </w:rPr>
        <w:t xml:space="preserve">Za:       </w:t>
      </w:r>
      <w:r w:rsidRPr="00437F43">
        <w:rPr>
          <w:rFonts w:asciiTheme="minorHAnsi" w:hAnsiTheme="minorHAnsi" w:cstheme="minorHAnsi"/>
          <w:i/>
          <w:sz w:val="20"/>
          <w:szCs w:val="20"/>
        </w:rPr>
        <w:fldChar w:fldCharType="begin">
          <w:ffData>
            <w:name w:val="Besedilo2"/>
            <w:enabled/>
            <w:calcOnExit w:val="0"/>
            <w:textInput/>
          </w:ffData>
        </w:fldChar>
      </w:r>
      <w:r w:rsidRPr="00437F43">
        <w:rPr>
          <w:rFonts w:asciiTheme="minorHAnsi" w:hAnsiTheme="minorHAnsi" w:cstheme="minorHAnsi"/>
          <w:i/>
          <w:sz w:val="20"/>
          <w:szCs w:val="20"/>
        </w:rPr>
        <w:instrText xml:space="preserve"> FORMTEXT </w:instrText>
      </w:r>
      <w:r w:rsidRPr="00437F43">
        <w:rPr>
          <w:rFonts w:asciiTheme="minorHAnsi" w:hAnsiTheme="minorHAnsi" w:cstheme="minorHAnsi"/>
          <w:i/>
          <w:sz w:val="20"/>
          <w:szCs w:val="20"/>
        </w:rPr>
      </w:r>
      <w:r w:rsidRPr="00437F43">
        <w:rPr>
          <w:rFonts w:asciiTheme="minorHAnsi" w:hAnsiTheme="minorHAnsi" w:cstheme="minorHAnsi"/>
          <w:i/>
          <w:sz w:val="20"/>
          <w:szCs w:val="20"/>
        </w:rPr>
        <w:fldChar w:fldCharType="separate"/>
      </w:r>
      <w:r w:rsidRPr="00437F43">
        <w:rPr>
          <w:rFonts w:asciiTheme="minorHAnsi" w:hAnsiTheme="minorHAnsi" w:cstheme="minorHAnsi"/>
          <w:i/>
          <w:noProof/>
          <w:sz w:val="20"/>
          <w:szCs w:val="20"/>
        </w:rPr>
        <w:t> </w:t>
      </w:r>
      <w:r w:rsidRPr="00437F43">
        <w:rPr>
          <w:rFonts w:asciiTheme="minorHAnsi" w:hAnsiTheme="minorHAnsi" w:cstheme="minorHAnsi"/>
          <w:i/>
          <w:noProof/>
          <w:sz w:val="20"/>
          <w:szCs w:val="20"/>
        </w:rPr>
        <w:t> </w:t>
      </w:r>
      <w:r w:rsidRPr="00437F43">
        <w:rPr>
          <w:rFonts w:asciiTheme="minorHAnsi" w:hAnsiTheme="minorHAnsi" w:cstheme="minorHAnsi"/>
          <w:i/>
          <w:noProof/>
          <w:sz w:val="20"/>
          <w:szCs w:val="20"/>
        </w:rPr>
        <w:t> </w:t>
      </w:r>
      <w:r w:rsidRPr="00437F43">
        <w:rPr>
          <w:rFonts w:asciiTheme="minorHAnsi" w:hAnsiTheme="minorHAnsi" w:cstheme="minorHAnsi"/>
          <w:i/>
          <w:noProof/>
          <w:sz w:val="20"/>
          <w:szCs w:val="20"/>
        </w:rPr>
        <w:t> </w:t>
      </w:r>
      <w:r w:rsidRPr="00437F43">
        <w:rPr>
          <w:rFonts w:asciiTheme="minorHAnsi" w:hAnsiTheme="minorHAnsi" w:cstheme="minorHAnsi"/>
          <w:i/>
          <w:noProof/>
          <w:sz w:val="20"/>
          <w:szCs w:val="20"/>
        </w:rPr>
        <w:t> </w:t>
      </w:r>
      <w:r w:rsidRPr="00437F43">
        <w:rPr>
          <w:rFonts w:asciiTheme="minorHAnsi" w:hAnsiTheme="minorHAnsi" w:cstheme="minorHAnsi"/>
          <w:i/>
          <w:sz w:val="20"/>
          <w:szCs w:val="20"/>
        </w:rPr>
        <w:fldChar w:fldCharType="end"/>
      </w:r>
      <w:r w:rsidRPr="00437F43">
        <w:rPr>
          <w:rFonts w:asciiTheme="minorHAnsi" w:hAnsiTheme="minorHAnsi" w:cstheme="minorHAnsi"/>
          <w:i/>
          <w:sz w:val="20"/>
          <w:szCs w:val="20"/>
        </w:rPr>
        <w:t xml:space="preserve">  (vpiše se upravičenca tj. naročnika javnega naročila)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437F43">
        <w:rPr>
          <w:rFonts w:asciiTheme="minorHAnsi" w:hAnsiTheme="minorHAnsi" w:cstheme="minorHAnsi"/>
          <w:sz w:val="20"/>
          <w:szCs w:val="20"/>
        </w:rPr>
        <w:t xml:space="preserve">Datum: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datum izdaje)</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437F43">
        <w:rPr>
          <w:rFonts w:asciiTheme="minorHAnsi" w:hAnsiTheme="minorHAnsi" w:cstheme="minorHAnsi"/>
          <w:b/>
          <w:sz w:val="20"/>
          <w:szCs w:val="20"/>
        </w:rPr>
        <w:t>VRSTA ZAVAROVANJA:</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vrsta zavarovanja: kavcijsko zavarovanje/bančna garancija)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 xml:space="preserve">ŠTEVILKA: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številka zavarovanja)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GARANT:</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ime in naslov zavarovalnice/banke v kraju izdaje)</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 xml:space="preserve">NAROČNIK: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ime in naslov naročnika zavarovanja, tj. v postopku javnega naročanja izbranega ponudnika)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UPRAVIČENEC:</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naročnika javnega naročila)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437F43">
        <w:rPr>
          <w:rFonts w:asciiTheme="minorHAnsi" w:hAnsiTheme="minorHAnsi" w:cstheme="minorHAnsi"/>
          <w:b/>
          <w:sz w:val="20"/>
          <w:szCs w:val="20"/>
        </w:rPr>
        <w:t xml:space="preserve">OSNOVNI POSEL: </w:t>
      </w:r>
      <w:r w:rsidRPr="00437F43">
        <w:rPr>
          <w:rFonts w:asciiTheme="minorHAnsi" w:hAnsiTheme="minorHAnsi" w:cstheme="minorHAnsi"/>
          <w:sz w:val="20"/>
          <w:szCs w:val="20"/>
        </w:rPr>
        <w:t xml:space="preserve">obveznost naročnika zavarovanja iz pogodbe št.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z dne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številko in datum pogodbe o izvedbi javnega naročila, sklenjene na podlagi postopka z oznako XXXXXX)</w:t>
      </w:r>
      <w:r w:rsidRPr="00437F43">
        <w:rPr>
          <w:rFonts w:asciiTheme="minorHAnsi" w:hAnsiTheme="minorHAnsi" w:cstheme="minorHAnsi"/>
          <w:sz w:val="20"/>
          <w:szCs w:val="20"/>
        </w:rPr>
        <w:t xml:space="preserve"> za</w:t>
      </w:r>
      <w:r w:rsidRPr="00437F43">
        <w:rPr>
          <w:rFonts w:asciiTheme="minorHAnsi" w:hAnsiTheme="minorHAnsi" w:cstheme="minorHAnsi"/>
          <w: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predmet javnega naročila)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i/>
          <w:sz w:val="20"/>
          <w:szCs w:val="20"/>
        </w:rPr>
        <w:t xml:space="preserve"> </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 xml:space="preserve">ZNESEK IN VALUTA: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najvišji znesek s številko in besedo ter valuta)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 xml:space="preserve">LISTINE, KI JIH JE POLEG IZJAVE TREBA PRILOŽITI ZAHTEVI ZA PLAČILO IN SE IZRECNO ZAHTEVAJO V SPODNJEM BESEDILU: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(nobena/navede se listina)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JEZIK V ZAHTEVANIH LISTINAH:</w:t>
      </w:r>
      <w:r w:rsidRPr="00437F43">
        <w:rPr>
          <w:rFonts w:asciiTheme="minorHAnsi" w:hAnsiTheme="minorHAnsi" w:cstheme="minorHAnsi"/>
          <w:sz w:val="20"/>
          <w:szCs w:val="20"/>
        </w:rPr>
        <w:t xml:space="preserve"> slovenski</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OBLIKA PREDLOŽITVE:</w:t>
      </w:r>
      <w:r w:rsidRPr="00437F43">
        <w:rPr>
          <w:rFonts w:asciiTheme="minorHAnsi" w:hAnsiTheme="minorHAnsi" w:cstheme="minorHAnsi"/>
          <w:sz w:val="20"/>
          <w:szCs w:val="20"/>
        </w:rPr>
        <w:t xml:space="preserve"> v papirni obliki s priporočeno pošto ali katerokoli obliko hitre pošte ali v elektronski obliki po SWIFT sistemu na naslov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(navede se SWIFT naslova garanta)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KRAJ PREDLOŽITVE:</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(garant vpiše naslov podružnice, kjer se opravi predložitev papirnih listin, ali elektronski naslov za predložitev v elektronski obliki, kot na primer garantov SWIFT naslov)</w:t>
      </w:r>
      <w:r w:rsidRPr="00437F43">
        <w:rPr>
          <w:rFonts w:asciiTheme="minorHAnsi" w:hAnsiTheme="minorHAnsi" w:cstheme="minorHAnsi"/>
          <w:sz w:val="20"/>
          <w:szCs w:val="20"/>
        </w:rPr>
        <w:t xml:space="preserve"> </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sz w:val="20"/>
          <w:szCs w:val="20"/>
        </w:rPr>
        <w:t>Ne glede na navedeno, se predložitev papirnih listin lahko opravi v katerikoli podružnici garanta na območju Republike Slovenije.</w:t>
      </w:r>
      <w:r w:rsidRPr="00437F43" w:rsidDel="00D4087F">
        <w:rPr>
          <w:rFonts w:asciiTheme="minorHAnsi" w:hAnsiTheme="minorHAnsi" w:cstheme="minorHAnsi"/>
          <w:sz w:val="20"/>
          <w:szCs w:val="20"/>
        </w:rPr>
        <w:t xml:space="preserve"> </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sz w:val="20"/>
          <w:szCs w:val="20"/>
        </w:rPr>
        <w:t xml:space="preserve">  </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 xml:space="preserve">DATUM VELJAVNOSTI: </w:t>
      </w:r>
      <w:r w:rsidRPr="00437F43">
        <w:rPr>
          <w:rFonts w:asciiTheme="minorHAnsi" w:hAnsiTheme="minorHAnsi" w:cstheme="minorHAnsi"/>
          <w:sz w:val="20"/>
          <w:szCs w:val="20"/>
        </w:rPr>
        <w:fldChar w:fldCharType="begin">
          <w:ffData>
            <w:name w:val="Besedilo2"/>
            <w:enabled/>
            <w:calcOnExit w:val="0"/>
            <w:textInput>
              <w:default w:val="DD. MM. LLLL"/>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DD. MM. LLLL</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datum zapadlosti zavarovanja)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b/>
          <w:sz w:val="20"/>
          <w:szCs w:val="20"/>
        </w:rPr>
        <w:t>STRANKA, KI JE DOLŽNA PLAČATI STROŠKE:</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ime naročnika zavarovanja, tj. v postopku javnega naročanja izbranega ponudnika)</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rsidR="002951C4" w:rsidRPr="00437F43" w:rsidRDefault="002951C4" w:rsidP="002951C4">
      <w:pPr>
        <w:jc w:val="both"/>
        <w:rPr>
          <w:rFonts w:asciiTheme="minorHAnsi" w:hAnsiTheme="minorHAnsi" w:cstheme="minorHAnsi"/>
          <w:sz w:val="20"/>
          <w:szCs w:val="20"/>
        </w:rPr>
      </w:pPr>
      <w:r w:rsidRPr="00437F43">
        <w:rPr>
          <w:rFonts w:asciiTheme="minorHAnsi"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2951C4" w:rsidRPr="00437F43" w:rsidRDefault="002951C4" w:rsidP="002951C4">
      <w:pPr>
        <w:jc w:val="both"/>
        <w:rPr>
          <w:rFonts w:asciiTheme="minorHAnsi" w:hAnsiTheme="minorHAnsi" w:cstheme="minorHAnsi"/>
          <w:sz w:val="20"/>
          <w:szCs w:val="20"/>
        </w:rPr>
      </w:pPr>
    </w:p>
    <w:p w:rsidR="002951C4" w:rsidRPr="00437F43" w:rsidRDefault="002951C4" w:rsidP="002951C4">
      <w:pPr>
        <w:jc w:val="both"/>
        <w:rPr>
          <w:rFonts w:asciiTheme="minorHAnsi" w:hAnsiTheme="minorHAnsi" w:cstheme="minorHAnsi"/>
          <w:sz w:val="20"/>
          <w:szCs w:val="20"/>
        </w:rPr>
      </w:pPr>
      <w:r w:rsidRPr="00437F43">
        <w:rPr>
          <w:rFonts w:asciiTheme="minorHAnsi" w:hAnsiTheme="minorHAnsi" w:cstheme="minorHAnsi"/>
          <w:sz w:val="20"/>
          <w:szCs w:val="20"/>
        </w:rPr>
        <w:t>Katerokoli zahtevo za plačilo po tem zavarovanju moramo prejeti na datum veljavnosti zavarovanja ali pred njim v zgoraj navedenem kraju predložitve.</w:t>
      </w:r>
    </w:p>
    <w:p w:rsidR="002951C4" w:rsidRPr="00437F43" w:rsidRDefault="002951C4" w:rsidP="002951C4">
      <w:pPr>
        <w:jc w:val="both"/>
        <w:rPr>
          <w:rFonts w:asciiTheme="minorHAnsi" w:hAnsiTheme="minorHAnsi" w:cstheme="minorHAnsi"/>
          <w:sz w:val="20"/>
          <w:szCs w:val="20"/>
        </w:rPr>
      </w:pPr>
    </w:p>
    <w:p w:rsidR="002951C4" w:rsidRPr="00437F43" w:rsidRDefault="002951C4" w:rsidP="002951C4">
      <w:pPr>
        <w:jc w:val="both"/>
        <w:rPr>
          <w:rFonts w:asciiTheme="minorHAnsi" w:hAnsiTheme="minorHAnsi" w:cstheme="minorHAnsi"/>
          <w:sz w:val="20"/>
          <w:szCs w:val="20"/>
        </w:rPr>
      </w:pPr>
      <w:r w:rsidRPr="00437F43">
        <w:rPr>
          <w:rFonts w:asciiTheme="minorHAnsi" w:hAnsiTheme="minorHAnsi" w:cstheme="minorHAnsi"/>
          <w:sz w:val="20"/>
          <w:szCs w:val="20"/>
        </w:rPr>
        <w:t>Morebitne spore v zvezi s tem zavarovanjem rešuje stvarno pristojno sodišče v Ljubljani po slovenskem pravu.</w:t>
      </w:r>
    </w:p>
    <w:p w:rsidR="002951C4" w:rsidRPr="00437F43" w:rsidRDefault="002951C4" w:rsidP="002951C4">
      <w:pPr>
        <w:jc w:val="both"/>
        <w:rPr>
          <w:rFonts w:asciiTheme="minorHAnsi" w:hAnsiTheme="minorHAnsi" w:cstheme="minorHAnsi"/>
          <w:sz w:val="20"/>
          <w:szCs w:val="20"/>
        </w:rPr>
      </w:pPr>
    </w:p>
    <w:p w:rsidR="002951C4" w:rsidRPr="00437F43" w:rsidRDefault="002951C4" w:rsidP="002951C4">
      <w:pPr>
        <w:jc w:val="both"/>
        <w:rPr>
          <w:rFonts w:asciiTheme="minorHAnsi" w:hAnsiTheme="minorHAnsi" w:cstheme="minorHAnsi"/>
          <w:sz w:val="20"/>
          <w:szCs w:val="20"/>
        </w:rPr>
      </w:pPr>
      <w:r w:rsidRPr="00437F43">
        <w:rPr>
          <w:rFonts w:asciiTheme="minorHAnsi" w:hAnsiTheme="minorHAnsi" w:cstheme="minorHAnsi"/>
          <w:sz w:val="20"/>
          <w:szCs w:val="20"/>
        </w:rPr>
        <w:t>Za to zavarovanje veljajo Enotna pravila za garancije na poziv (EPGP) revizija iz leta 2010, izdana pri MTZ pod št. 758.</w:t>
      </w:r>
    </w:p>
    <w:p w:rsidR="002951C4" w:rsidRPr="00437F43" w:rsidRDefault="002951C4" w:rsidP="002951C4">
      <w:pPr>
        <w:jc w:val="both"/>
        <w:rPr>
          <w:rFonts w:asciiTheme="minorHAnsi" w:hAnsiTheme="minorHAnsi" w:cstheme="minorHAnsi"/>
          <w:sz w:val="20"/>
          <w:szCs w:val="20"/>
        </w:rPr>
      </w:pPr>
    </w:p>
    <w:p w:rsidR="009204B4" w:rsidRPr="00437F43" w:rsidRDefault="009204B4" w:rsidP="002951C4">
      <w:pPr>
        <w:jc w:val="both"/>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t xml:space="preserve">     garant</w:t>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t>(žig in podpis)</w:t>
      </w: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0"/>
          <w:szCs w:val="20"/>
        </w:rPr>
      </w:pPr>
    </w:p>
    <w:p w:rsidR="009204B4" w:rsidRPr="00437F43" w:rsidRDefault="009204B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0"/>
          <w:szCs w:val="20"/>
        </w:rPr>
      </w:pPr>
    </w:p>
    <w:p w:rsidR="009204B4" w:rsidRPr="00437F43" w:rsidRDefault="009204B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0"/>
          <w:szCs w:val="20"/>
        </w:rPr>
      </w:pPr>
    </w:p>
    <w:p w:rsidR="002951C4" w:rsidRPr="00437F43" w:rsidRDefault="002951C4" w:rsidP="002951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0"/>
          <w:szCs w:val="20"/>
        </w:rPr>
      </w:pPr>
    </w:p>
    <w:p w:rsidR="004454B6" w:rsidRDefault="004454B6">
      <w:pPr>
        <w:rPr>
          <w:rFonts w:asciiTheme="minorHAnsi" w:hAnsiTheme="minorHAnsi" w:cstheme="minorHAnsi"/>
          <w:b/>
          <w:sz w:val="20"/>
          <w:szCs w:val="20"/>
        </w:rPr>
      </w:pPr>
      <w:r>
        <w:rPr>
          <w:rFonts w:asciiTheme="minorHAnsi" w:hAnsiTheme="minorHAnsi" w:cstheme="minorHAnsi"/>
          <w:b/>
          <w:sz w:val="20"/>
          <w:szCs w:val="20"/>
        </w:rPr>
        <w:br w:type="page"/>
      </w: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437F43">
        <w:rPr>
          <w:rFonts w:asciiTheme="minorHAnsi" w:hAnsiTheme="minorHAnsi" w:cstheme="minorHAnsi"/>
          <w:b/>
          <w:sz w:val="20"/>
          <w:szCs w:val="20"/>
        </w:rPr>
        <w:lastRenderedPageBreak/>
        <w:t xml:space="preserve">Obrazec zavarovanje za odpravo napak v garancijskem roku po EPGP-758 </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i/>
          <w:sz w:val="20"/>
          <w:szCs w:val="20"/>
        </w:rPr>
      </w:pPr>
      <w:r w:rsidRPr="00437F43">
        <w:rPr>
          <w:rFonts w:asciiTheme="minorHAnsi" w:hAnsiTheme="minorHAnsi" w:cstheme="minorHAnsi"/>
          <w:i/>
          <w:sz w:val="20"/>
          <w:szCs w:val="20"/>
        </w:rPr>
        <w:t>Glava s podatki o garantu (zavarovalnici/banki) ali SWIFT ključ</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sz w:val="20"/>
          <w:szCs w:val="20"/>
        </w:rPr>
        <w:t xml:space="preserve">Za: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i/>
          <w:sz w:val="20"/>
          <w:szCs w:val="20"/>
        </w:rPr>
        <w:t xml:space="preserve"> (vpiše se upravičenca tj. naročnika javnega naročila)</w:t>
      </w:r>
    </w:p>
    <w:p w:rsidR="00860E7C" w:rsidRPr="00437F43" w:rsidRDefault="00860E7C" w:rsidP="00860E7C">
      <w:pPr>
        <w:keepNext/>
        <w:jc w:val="both"/>
        <w:rPr>
          <w:rFonts w:asciiTheme="minorHAnsi" w:hAnsiTheme="minorHAnsi" w:cstheme="minorHAnsi"/>
          <w:i/>
          <w:sz w:val="20"/>
          <w:szCs w:val="20"/>
        </w:rPr>
      </w:pPr>
      <w:r w:rsidRPr="00437F43">
        <w:rPr>
          <w:rFonts w:asciiTheme="minorHAnsi" w:hAnsiTheme="minorHAnsi" w:cstheme="minorHAnsi"/>
          <w:sz w:val="20"/>
          <w:szCs w:val="20"/>
        </w:rPr>
        <w:t xml:space="preserve">Datum: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datum izdaje)</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437F43">
        <w:rPr>
          <w:rFonts w:asciiTheme="minorHAnsi" w:hAnsiTheme="minorHAnsi" w:cstheme="minorHAnsi"/>
          <w:b/>
          <w:sz w:val="20"/>
          <w:szCs w:val="20"/>
        </w:rPr>
        <w:t>VRSTA ZAVAROVANJA:</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noProof/>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vrsta zavarovanja: kavcijsko zavarovanje/bančna garancija)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 xml:space="preserve">ŠTEVILKA: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številka zavarovanja)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GARANT:</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ime in naslov zavarovalnice/banke v kraju izdaje)</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 xml:space="preserve">NAROČNIK: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ime in naslov naročnika zavarovanja, tj. v postopku javnega naročanja izbranega ponudnika)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UPRAVIČENEC:</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i/>
          <w:sz w:val="20"/>
          <w:szCs w:val="20"/>
        </w:rPr>
        <w:t xml:space="preserve"> (vpiše se naročnika javnega naročila)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i/>
          <w:sz w:val="20"/>
          <w:szCs w:val="20"/>
        </w:rPr>
      </w:pPr>
      <w:r w:rsidRPr="00437F43">
        <w:rPr>
          <w:rFonts w:asciiTheme="minorHAnsi" w:hAnsiTheme="minorHAnsi" w:cstheme="minorHAnsi"/>
          <w:b/>
          <w:sz w:val="20"/>
          <w:szCs w:val="20"/>
        </w:rPr>
        <w:t xml:space="preserve">OSNOVNI POSEL: </w:t>
      </w:r>
      <w:r w:rsidRPr="00437F43">
        <w:rPr>
          <w:rFonts w:asciiTheme="minorHAnsi" w:hAnsiTheme="minorHAnsi" w:cstheme="minorHAnsi"/>
          <w:sz w:val="20"/>
          <w:szCs w:val="20"/>
        </w:rPr>
        <w:t>obveznost naročnika zavarovanja za odpravo napak v garancijskem roku, ki izhaja iz</w:t>
      </w:r>
      <w:r w:rsidRPr="00437F43">
        <w:rPr>
          <w:rFonts w:asciiTheme="minorHAnsi" w:hAnsiTheme="minorHAnsi" w:cstheme="minorHAnsi"/>
          <w:b/>
          <w:sz w:val="20"/>
          <w:szCs w:val="20"/>
        </w:rPr>
        <w:t xml:space="preserve"> </w:t>
      </w:r>
      <w:r w:rsidRPr="00437F43">
        <w:rPr>
          <w:rFonts w:asciiTheme="minorHAnsi" w:hAnsiTheme="minorHAnsi" w:cstheme="minorHAnsi"/>
          <w:sz w:val="20"/>
          <w:szCs w:val="20"/>
        </w:rPr>
        <w:t xml:space="preserve">pogodbe št.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z dne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i/>
          <w:sz w:val="20"/>
          <w:szCs w:val="20"/>
        </w:rPr>
        <w:t xml:space="preserve"> (vpiše se številko in datum pogodbe o izvedbi javnega naročila, sklenjene na podlagi postopka z oznako XXXXXX) </w:t>
      </w:r>
      <w:r w:rsidRPr="00437F43">
        <w:rPr>
          <w:rFonts w:asciiTheme="minorHAnsi" w:hAnsiTheme="minorHAnsi" w:cstheme="minorHAnsi"/>
          <w:sz w:val="20"/>
          <w:szCs w:val="20"/>
        </w:rPr>
        <w:t>za</w:t>
      </w:r>
      <w:r w:rsidRPr="00437F43">
        <w:rPr>
          <w:rFonts w:asciiTheme="minorHAnsi" w:hAnsiTheme="minorHAnsi" w:cstheme="minorHAnsi"/>
          <w: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i/>
          <w:sz w:val="20"/>
          <w:szCs w:val="20"/>
        </w:rPr>
        <w:t xml:space="preserve"> (vpiše se predmet javnega naročila)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 xml:space="preserve">ZNESEK  IN VALUTA: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najvišji znesek s številko in besedo ter valuta)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 xml:space="preserve">LISTINE, KI JIH JE POLEG IZJAVE TREBA PRILOŽITI ZAHTEVI ZA PLAČILO IN SE IZRECNO ZAHTEVAJO V SPODNJEM BESEDILU: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i/>
          <w:sz w:val="20"/>
          <w:szCs w:val="20"/>
        </w:rPr>
        <w:t xml:space="preserve"> (nobena/navede se listina – npr. primopredajni/prevzemni zapisnik, zaključni obračun)</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JEZIK V ZAHTEVANIH LISTINAH:</w:t>
      </w:r>
      <w:r w:rsidRPr="00437F43">
        <w:rPr>
          <w:rFonts w:asciiTheme="minorHAnsi" w:hAnsiTheme="minorHAnsi" w:cstheme="minorHAnsi"/>
          <w:sz w:val="20"/>
          <w:szCs w:val="20"/>
        </w:rPr>
        <w:t xml:space="preserve"> slovenski</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OBLIKA PREDLOŽITVE:</w:t>
      </w:r>
      <w:r w:rsidRPr="00437F43">
        <w:rPr>
          <w:rFonts w:asciiTheme="minorHAnsi" w:hAnsiTheme="minorHAnsi" w:cstheme="minorHAnsi"/>
          <w:sz w:val="20"/>
          <w:szCs w:val="20"/>
        </w:rPr>
        <w:t xml:space="preserve"> v papirni obliki s priporočeno pošto ali katerokoli obliko hitre pošte ali v elektronski obliki po SWIFT sistemu na naslov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(navede se SWIFT naslova garanta)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i/>
          <w:sz w:val="20"/>
          <w:szCs w:val="20"/>
        </w:rPr>
      </w:pPr>
      <w:r w:rsidRPr="00437F43">
        <w:rPr>
          <w:rFonts w:asciiTheme="minorHAnsi" w:hAnsiTheme="minorHAnsi" w:cstheme="minorHAnsi"/>
          <w:b/>
          <w:sz w:val="20"/>
          <w:szCs w:val="20"/>
        </w:rPr>
        <w:t>KRAJ PREDLOŽITVE:</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i/>
          <w:sz w:val="20"/>
          <w:szCs w:val="20"/>
        </w:rPr>
        <w:t xml:space="preserve"> (garant vpiše naslov podružnice, kjer se opravi predložitev papirnih listin, ali elektronski naslov za predložitev v elektronski obliki, kot na primer garantov SWIFT naslov)</w:t>
      </w:r>
      <w:r w:rsidRPr="00437F43">
        <w:rPr>
          <w:rFonts w:asciiTheme="minorHAnsi" w:hAnsiTheme="minorHAnsi" w:cstheme="minorHAnsi"/>
          <w:sz w:val="20"/>
          <w:szCs w:val="20"/>
        </w:rPr>
        <w:t xml:space="preserve"> Ne glede na navedeno, se predložitev papirnih listin lahko opravi v katerikoli podružnici garanta na območju Republike Slovenije.</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 xml:space="preserve">DATUM VELJAVNOSTI: </w:t>
      </w:r>
      <w:r w:rsidRPr="00437F43">
        <w:rPr>
          <w:rFonts w:asciiTheme="minorHAnsi" w:hAnsiTheme="minorHAnsi" w:cstheme="minorHAnsi"/>
          <w:sz w:val="20"/>
          <w:szCs w:val="20"/>
        </w:rPr>
        <w:fldChar w:fldCharType="begin">
          <w:ffData>
            <w:name w:val="Besedilo2"/>
            <w:enabled/>
            <w:calcOnExit w:val="0"/>
            <w:textInput>
              <w:default w:val="DD. MM. LLLL"/>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noProof/>
          <w:sz w:val="20"/>
          <w:szCs w:val="20"/>
        </w:rPr>
        <w:t>DD. MM. LLLL</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datum zapadlosti zavarovanja)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keepNext/>
        <w:jc w:val="both"/>
        <w:rPr>
          <w:rFonts w:asciiTheme="minorHAnsi" w:hAnsiTheme="minorHAnsi" w:cstheme="minorHAnsi"/>
          <w:sz w:val="20"/>
          <w:szCs w:val="20"/>
        </w:rPr>
      </w:pPr>
      <w:r w:rsidRPr="00437F43">
        <w:rPr>
          <w:rFonts w:asciiTheme="minorHAnsi" w:hAnsiTheme="minorHAnsi" w:cstheme="minorHAnsi"/>
          <w:b/>
          <w:sz w:val="20"/>
          <w:szCs w:val="20"/>
        </w:rPr>
        <w:t>STRANKA, KI JE DOLŽNA PLAČATI STROŠKE:</w:t>
      </w:r>
      <w:r w:rsidRPr="00437F43">
        <w:rPr>
          <w:rFonts w:asciiTheme="minorHAnsi" w:hAnsiTheme="minorHAnsi" w:cstheme="minorHAnsi"/>
          <w:sz w:val="20"/>
          <w:szCs w:val="20"/>
        </w:rPr>
        <w:t xml:space="preserve"> </w:t>
      </w:r>
      <w:r w:rsidRPr="00437F43">
        <w:rPr>
          <w:rFonts w:asciiTheme="minorHAnsi" w:hAnsiTheme="minorHAnsi" w:cstheme="minorHAnsi"/>
          <w:sz w:val="20"/>
          <w:szCs w:val="20"/>
        </w:rPr>
        <w:fldChar w:fldCharType="begin">
          <w:ffData>
            <w:name w:val="Besedilo2"/>
            <w:enabled/>
            <w:calcOnExit w:val="0"/>
            <w:textInput/>
          </w:ffData>
        </w:fldChar>
      </w:r>
      <w:r w:rsidRPr="00437F43">
        <w:rPr>
          <w:rFonts w:asciiTheme="minorHAnsi" w:hAnsiTheme="minorHAnsi" w:cstheme="minorHAnsi"/>
          <w:sz w:val="20"/>
          <w:szCs w:val="20"/>
        </w:rPr>
        <w:instrText xml:space="preserve"> FORMTEXT </w:instrText>
      </w:r>
      <w:r w:rsidRPr="00437F43">
        <w:rPr>
          <w:rFonts w:asciiTheme="minorHAnsi" w:hAnsiTheme="minorHAnsi" w:cstheme="minorHAnsi"/>
          <w:sz w:val="20"/>
          <w:szCs w:val="20"/>
        </w:rPr>
      </w:r>
      <w:r w:rsidRPr="00437F43">
        <w:rPr>
          <w:rFonts w:asciiTheme="minorHAnsi" w:hAnsiTheme="minorHAnsi" w:cstheme="minorHAnsi"/>
          <w:sz w:val="20"/>
          <w:szCs w:val="20"/>
        </w:rPr>
        <w:fldChar w:fldCharType="separate"/>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t> </w:t>
      </w:r>
      <w:r w:rsidRPr="00437F43">
        <w:rPr>
          <w:rFonts w:asciiTheme="minorHAnsi" w:hAnsiTheme="minorHAnsi" w:cstheme="minorHAnsi"/>
          <w:sz w:val="20"/>
          <w:szCs w:val="20"/>
        </w:rPr>
        <w:fldChar w:fldCharType="end"/>
      </w:r>
      <w:r w:rsidRPr="00437F43">
        <w:rPr>
          <w:rFonts w:asciiTheme="minorHAnsi" w:hAnsiTheme="minorHAnsi" w:cstheme="minorHAnsi"/>
          <w:sz w:val="20"/>
          <w:szCs w:val="20"/>
        </w:rPr>
        <w:t xml:space="preserve"> </w:t>
      </w:r>
      <w:r w:rsidRPr="00437F43">
        <w:rPr>
          <w:rFonts w:asciiTheme="minorHAnsi" w:hAnsiTheme="minorHAnsi" w:cstheme="minorHAnsi"/>
          <w:i/>
          <w:sz w:val="20"/>
          <w:szCs w:val="20"/>
        </w:rPr>
        <w:t>(vpiše se ime naročnika zavarovanja, tj. v postopku javnega naročanja izbranega ponudnika)</w:t>
      </w:r>
    </w:p>
    <w:p w:rsidR="00860E7C" w:rsidRPr="00437F43" w:rsidRDefault="00860E7C" w:rsidP="00860E7C">
      <w:pPr>
        <w:keepNext/>
        <w:jc w:val="both"/>
        <w:rPr>
          <w:rFonts w:asciiTheme="minorHAnsi" w:hAnsiTheme="minorHAnsi" w:cstheme="minorHAnsi"/>
          <w:sz w:val="20"/>
          <w:szCs w:val="20"/>
        </w:rPr>
      </w:pPr>
    </w:p>
    <w:p w:rsidR="00860E7C" w:rsidRPr="00437F43" w:rsidRDefault="00860E7C" w:rsidP="00860E7C">
      <w:pPr>
        <w:jc w:val="both"/>
        <w:rPr>
          <w:rFonts w:asciiTheme="minorHAnsi" w:hAnsiTheme="minorHAnsi" w:cstheme="minorHAnsi"/>
          <w:sz w:val="20"/>
          <w:szCs w:val="20"/>
        </w:rPr>
      </w:pPr>
      <w:r w:rsidRPr="00437F43">
        <w:rPr>
          <w:rFonts w:asciiTheme="minorHAnsi"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860E7C" w:rsidRPr="00437F43" w:rsidRDefault="00860E7C" w:rsidP="00860E7C">
      <w:pPr>
        <w:jc w:val="both"/>
        <w:rPr>
          <w:rFonts w:asciiTheme="minorHAnsi" w:hAnsiTheme="minorHAnsi" w:cstheme="minorHAnsi"/>
          <w:sz w:val="20"/>
          <w:szCs w:val="20"/>
        </w:rPr>
      </w:pP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sz w:val="20"/>
          <w:szCs w:val="20"/>
        </w:rPr>
        <w:lastRenderedPageBreak/>
        <w:t>Katerokoli zahtevo za plačilo po tem zavarovanju moramo prejeti na datum veljavnosti zavarovanja ali pred njim v zgoraj navedenem kraju predložitve.</w:t>
      </w: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sz w:val="20"/>
          <w:szCs w:val="20"/>
        </w:rPr>
        <w:t>Morebitne spore v zvezi s tem zavarovanjem rešuje stvarno pristojno sodišče v Ljubljani po slovenskem pravu.</w:t>
      </w: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437F43">
        <w:rPr>
          <w:rFonts w:asciiTheme="minorHAnsi" w:hAnsiTheme="minorHAnsi" w:cstheme="minorHAnsi"/>
          <w:sz w:val="20"/>
          <w:szCs w:val="20"/>
        </w:rPr>
        <w:t>Za to zavarovanje veljajo Enotna pravila za garancije na poziv (EPGP) revizija iz leta 2010, izdana pri MTZ pod št. 758.</w:t>
      </w: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860E7C" w:rsidRPr="00437F43" w:rsidRDefault="00860E7C" w:rsidP="00860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t xml:space="preserve">      garant</w:t>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r>
      <w:r w:rsidRPr="00437F43">
        <w:rPr>
          <w:rFonts w:asciiTheme="minorHAnsi" w:hAnsiTheme="minorHAnsi" w:cstheme="minorHAnsi"/>
          <w:sz w:val="20"/>
          <w:szCs w:val="20"/>
        </w:rPr>
        <w:tab/>
        <w:t>(žig in podpis)</w:t>
      </w: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pPr>
    </w:p>
    <w:p w:rsidR="00860E7C" w:rsidRPr="00437F43" w:rsidRDefault="00860E7C" w:rsidP="00885EF2">
      <w:pPr>
        <w:jc w:val="center"/>
        <w:rPr>
          <w:rFonts w:asciiTheme="minorHAnsi" w:hAnsiTheme="minorHAnsi" w:cstheme="minorHAnsi"/>
        </w:rPr>
        <w:sectPr w:rsidR="00860E7C" w:rsidRPr="00437F43" w:rsidSect="004454B6">
          <w:pgSz w:w="11905" w:h="16837"/>
          <w:pgMar w:top="748" w:right="1418" w:bottom="1418" w:left="1418" w:header="708" w:footer="1015" w:gutter="0"/>
          <w:cols w:space="708"/>
          <w:docGrid w:linePitch="360"/>
        </w:sectPr>
      </w:pPr>
    </w:p>
    <w:p w:rsidR="00B24F97" w:rsidRPr="00437F43" w:rsidRDefault="002324FD" w:rsidP="00275F07">
      <w:pPr>
        <w:rPr>
          <w:rFonts w:asciiTheme="minorHAnsi" w:hAnsiTheme="minorHAnsi" w:cstheme="minorHAnsi"/>
        </w:rPr>
        <w:sectPr w:rsidR="00B24F97" w:rsidRPr="00437F43" w:rsidSect="00B24F97">
          <w:pgSz w:w="16838" w:h="11906" w:orient="landscape"/>
          <w:pgMar w:top="1417" w:right="1417" w:bottom="1417" w:left="1417" w:header="708" w:footer="708" w:gutter="0"/>
          <w:cols w:space="708"/>
          <w:docGrid w:linePitch="360"/>
        </w:sectPr>
      </w:pPr>
      <w:r>
        <w:rPr>
          <w:rFonts w:asciiTheme="minorHAnsi" w:hAnsiTheme="minorHAnsi" w:cstheme="minorHAnsi"/>
        </w:rPr>
      </w:r>
      <w:r>
        <w:rPr>
          <w:rFonts w:asciiTheme="minorHAnsi" w:hAnsiTheme="minorHAnsi" w:cstheme="minorHAnsi"/>
        </w:rPr>
        <w:pict>
          <v:group id="_x0000_s1026" editas="canvas" style="width:679.6pt;height:381.9pt;mso-position-horizontal-relative:char;mso-position-vertical-relative:line" coordorigin="4672,3480" coordsize="7061,398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672;top:3480;width:7061;height:3985"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8618;top:5656;width:2993;height:1619" stroked="f">
              <v:textbox style="mso-next-textbox:#_x0000_s1028">
                <w:txbxContent>
                  <w:p w:rsidR="002324FD" w:rsidRPr="00B02943" w:rsidRDefault="002324FD" w:rsidP="00B24F97">
                    <w:pPr>
                      <w:pBdr>
                        <w:bottom w:val="single" w:sz="12" w:space="1" w:color="auto"/>
                      </w:pBdr>
                      <w:jc w:val="center"/>
                      <w:rPr>
                        <w:rFonts w:ascii="Calibri" w:hAnsi="Calibri" w:cs="Calibri"/>
                        <w:b/>
                        <w:bCs/>
                        <w:sz w:val="28"/>
                        <w:szCs w:val="28"/>
                      </w:rPr>
                    </w:pPr>
                    <w:r w:rsidRPr="00B02943">
                      <w:rPr>
                        <w:rFonts w:ascii="Calibri" w:hAnsi="Calibri" w:cs="Calibri"/>
                        <w:b/>
                        <w:bCs/>
                        <w:sz w:val="28"/>
                        <w:szCs w:val="28"/>
                      </w:rPr>
                      <w:t>V</w:t>
                    </w:r>
                    <w:r w:rsidRPr="00B02943">
                      <w:rPr>
                        <w:rFonts w:ascii="Calibri" w:hAnsi="Calibri" w:cs="Calibri"/>
                        <w:b/>
                        <w:bCs/>
                        <w:smallCaps/>
                        <w:sz w:val="28"/>
                        <w:szCs w:val="28"/>
                      </w:rPr>
                      <w:t>LOŽIŠČE</w:t>
                    </w:r>
                  </w:p>
                  <w:p w:rsidR="002324FD" w:rsidRDefault="002324FD" w:rsidP="00B24F97">
                    <w:pPr>
                      <w:spacing w:line="360" w:lineRule="auto"/>
                      <w:jc w:val="center"/>
                      <w:rPr>
                        <w:rFonts w:ascii="Calibri" w:hAnsi="Calibri" w:cs="Calibri"/>
                        <w:sz w:val="28"/>
                        <w:szCs w:val="28"/>
                      </w:rPr>
                    </w:pPr>
                  </w:p>
                  <w:p w:rsidR="002324FD" w:rsidRPr="009204B4" w:rsidRDefault="002324FD" w:rsidP="009204B4">
                    <w:pPr>
                      <w:spacing w:line="360" w:lineRule="auto"/>
                      <w:jc w:val="center"/>
                      <w:rPr>
                        <w:rFonts w:ascii="Arial Narrow" w:hAnsi="Arial Narrow"/>
                        <w:b/>
                        <w:bCs/>
                        <w:iCs/>
                        <w:sz w:val="36"/>
                        <w:szCs w:val="36"/>
                      </w:rPr>
                    </w:pPr>
                    <w:r w:rsidRPr="009204B4">
                      <w:rPr>
                        <w:rFonts w:ascii="Arial Narrow" w:hAnsi="Arial Narrow"/>
                        <w:b/>
                        <w:bCs/>
                        <w:iCs/>
                        <w:sz w:val="36"/>
                        <w:szCs w:val="36"/>
                      </w:rPr>
                      <w:t>Prostovoljno gasilsko društvo Trebnje</w:t>
                    </w:r>
                  </w:p>
                  <w:p w:rsidR="002324FD" w:rsidRPr="004D5AF8" w:rsidRDefault="002324FD" w:rsidP="009204B4">
                    <w:pPr>
                      <w:spacing w:line="360" w:lineRule="auto"/>
                      <w:jc w:val="center"/>
                      <w:rPr>
                        <w:rFonts w:ascii="Cambria" w:hAnsi="Cambria" w:cs="Cambria"/>
                        <w:sz w:val="32"/>
                        <w:szCs w:val="32"/>
                      </w:rPr>
                    </w:pPr>
                    <w:r w:rsidRPr="009204B4">
                      <w:rPr>
                        <w:rFonts w:ascii="Arial Narrow" w:hAnsi="Arial Narrow"/>
                        <w:b/>
                        <w:bCs/>
                        <w:iCs/>
                        <w:sz w:val="36"/>
                        <w:szCs w:val="36"/>
                      </w:rPr>
                      <w:t>Rimska cesta 33, 8210 Trebnje</w:t>
                    </w:r>
                  </w:p>
                </w:txbxContent>
              </v:textbox>
            </v:shape>
            <v:shape id="_x0000_s1029" type="#_x0000_t202" style="position:absolute;left:5124;top:3861;width:2899;height:1127" stroked="f">
              <v:textbox style="mso-next-textbox:#_x0000_s1029">
                <w:txbxContent>
                  <w:p w:rsidR="002324FD" w:rsidRPr="00B02943" w:rsidRDefault="002324FD" w:rsidP="00B24F97">
                    <w:pPr>
                      <w:pBdr>
                        <w:bottom w:val="single" w:sz="4" w:space="1" w:color="auto"/>
                      </w:pBdr>
                      <w:jc w:val="center"/>
                      <w:rPr>
                        <w:rFonts w:ascii="Calibri" w:hAnsi="Calibri" w:cs="Calibri"/>
                        <w:b/>
                        <w:bCs/>
                        <w:smallCaps/>
                        <w:sz w:val="28"/>
                        <w:szCs w:val="28"/>
                      </w:rPr>
                    </w:pPr>
                    <w:r w:rsidRPr="00B02943">
                      <w:rPr>
                        <w:rFonts w:ascii="Calibri" w:hAnsi="Calibri" w:cs="Calibri"/>
                        <w:b/>
                        <w:bCs/>
                        <w:smallCaps/>
                        <w:sz w:val="28"/>
                        <w:szCs w:val="28"/>
                      </w:rPr>
                      <w:t>PONUDNIK:</w:t>
                    </w:r>
                  </w:p>
                  <w:p w:rsidR="002324FD" w:rsidRPr="00B02943" w:rsidRDefault="002324FD" w:rsidP="00B24F97">
                    <w:pPr>
                      <w:pBdr>
                        <w:top w:val="single" w:sz="4" w:space="1" w:color="auto"/>
                        <w:bottom w:val="single" w:sz="4" w:space="1" w:color="auto"/>
                        <w:between w:val="single" w:sz="4" w:space="1" w:color="auto"/>
                      </w:pBdr>
                      <w:tabs>
                        <w:tab w:val="left" w:pos="720"/>
                      </w:tabs>
                      <w:jc w:val="center"/>
                      <w:rPr>
                        <w:rFonts w:ascii="Calibri" w:hAnsi="Calibri" w:cs="Calibri"/>
                        <w:sz w:val="32"/>
                        <w:szCs w:val="32"/>
                      </w:rPr>
                    </w:pPr>
                  </w:p>
                  <w:p w:rsidR="002324FD" w:rsidRPr="00B02943" w:rsidRDefault="002324FD" w:rsidP="00B24F97">
                    <w:pPr>
                      <w:pBdr>
                        <w:top w:val="single" w:sz="4" w:space="1" w:color="auto"/>
                        <w:bottom w:val="single" w:sz="4" w:space="1" w:color="auto"/>
                        <w:between w:val="single" w:sz="4" w:space="1" w:color="auto"/>
                      </w:pBdr>
                      <w:tabs>
                        <w:tab w:val="left" w:pos="720"/>
                      </w:tabs>
                      <w:jc w:val="center"/>
                      <w:rPr>
                        <w:rFonts w:ascii="Calibri" w:hAnsi="Calibri" w:cs="Calibri"/>
                        <w:sz w:val="32"/>
                        <w:szCs w:val="32"/>
                      </w:rPr>
                    </w:pPr>
                  </w:p>
                  <w:p w:rsidR="002324FD" w:rsidRDefault="002324FD" w:rsidP="00B24F97">
                    <w:pPr>
                      <w:pBdr>
                        <w:top w:val="single" w:sz="4" w:space="1" w:color="auto"/>
                        <w:bottom w:val="single" w:sz="4" w:space="1" w:color="auto"/>
                        <w:between w:val="single" w:sz="4" w:space="1" w:color="auto"/>
                      </w:pBdr>
                      <w:tabs>
                        <w:tab w:val="left" w:pos="720"/>
                      </w:tabs>
                      <w:jc w:val="center"/>
                      <w:rPr>
                        <w:rFonts w:ascii="Cambria" w:hAnsi="Cambria" w:cs="Cambria"/>
                        <w:sz w:val="32"/>
                        <w:szCs w:val="32"/>
                      </w:rPr>
                    </w:pPr>
                  </w:p>
                  <w:p w:rsidR="002324FD" w:rsidRPr="004D5AF8" w:rsidRDefault="002324FD" w:rsidP="00B24F97">
                    <w:pPr>
                      <w:pBdr>
                        <w:top w:val="single" w:sz="4" w:space="1" w:color="auto"/>
                        <w:bottom w:val="single" w:sz="4" w:space="1" w:color="auto"/>
                        <w:between w:val="single" w:sz="4" w:space="1" w:color="auto"/>
                      </w:pBdr>
                      <w:tabs>
                        <w:tab w:val="left" w:pos="720"/>
                      </w:tabs>
                      <w:rPr>
                        <w:rFonts w:ascii="Cambria" w:hAnsi="Cambria" w:cs="Cambria"/>
                        <w:sz w:val="32"/>
                        <w:szCs w:val="32"/>
                      </w:rPr>
                    </w:pPr>
                  </w:p>
                </w:txbxContent>
              </v:textbox>
            </v:shape>
            <v:shape id="_x0000_s1030" type="#_x0000_t202" style="position:absolute;left:4766;top:5992;width:3369;height:1019" stroked="f">
              <v:textbox style="mso-next-textbox:#_x0000_s1030">
                <w:txbxContent>
                  <w:p w:rsidR="002324FD" w:rsidRPr="00B02943" w:rsidRDefault="002324FD" w:rsidP="00B24F97">
                    <w:pPr>
                      <w:jc w:val="center"/>
                      <w:rPr>
                        <w:rFonts w:ascii="Calibri" w:hAnsi="Calibri" w:cs="Calibri"/>
                        <w:b/>
                        <w:bCs/>
                        <w:sz w:val="28"/>
                        <w:szCs w:val="28"/>
                      </w:rPr>
                    </w:pPr>
                    <w:r w:rsidRPr="00B02943">
                      <w:rPr>
                        <w:rFonts w:ascii="Calibri" w:hAnsi="Calibri" w:cs="Calibri"/>
                        <w:b/>
                        <w:bCs/>
                        <w:sz w:val="28"/>
                        <w:szCs w:val="28"/>
                      </w:rPr>
                      <w:t xml:space="preserve">NE ODPIRAJ </w:t>
                    </w:r>
                  </w:p>
                  <w:p w:rsidR="002324FD" w:rsidRPr="00B02943" w:rsidRDefault="002324FD" w:rsidP="00B24F97">
                    <w:pPr>
                      <w:jc w:val="center"/>
                      <w:rPr>
                        <w:rFonts w:ascii="Calibri" w:hAnsi="Calibri" w:cs="Calibri"/>
                        <w:sz w:val="28"/>
                        <w:szCs w:val="28"/>
                      </w:rPr>
                    </w:pPr>
                    <w:r w:rsidRPr="00B02943">
                      <w:rPr>
                        <w:rFonts w:ascii="Calibri" w:hAnsi="Calibri" w:cs="Calibri"/>
                        <w:sz w:val="28"/>
                        <w:szCs w:val="28"/>
                      </w:rPr>
                      <w:t xml:space="preserve">– </w:t>
                    </w:r>
                  </w:p>
                  <w:p w:rsidR="002324FD" w:rsidRDefault="002324FD" w:rsidP="00B24F97">
                    <w:pPr>
                      <w:jc w:val="center"/>
                      <w:rPr>
                        <w:rFonts w:ascii="Arial Narrow" w:hAnsi="Arial Narrow" w:cs="Calibri"/>
                        <w:b/>
                        <w:bCs/>
                      </w:rPr>
                    </w:pPr>
                    <w:r>
                      <w:rPr>
                        <w:rFonts w:ascii="Calibri" w:hAnsi="Calibri" w:cs="Calibri"/>
                        <w:b/>
                        <w:bCs/>
                        <w:sz w:val="28"/>
                        <w:szCs w:val="28"/>
                      </w:rPr>
                      <w:t xml:space="preserve">PONUDBA ZA  - </w:t>
                    </w:r>
                    <w:r w:rsidRPr="002A7A87">
                      <w:rPr>
                        <w:rFonts w:ascii="Arial Narrow" w:hAnsi="Arial Narrow" w:cs="Calibri"/>
                        <w:b/>
                        <w:bCs/>
                      </w:rPr>
                      <w:t xml:space="preserve">Javno naročilo za dobavo </w:t>
                    </w:r>
                    <w:r>
                      <w:rPr>
                        <w:rFonts w:ascii="Arial Narrow" w:hAnsi="Arial Narrow" w:cs="Calibri"/>
                        <w:b/>
                        <w:bCs/>
                      </w:rPr>
                      <w:t>gasilskega vozila za gašenje in reševanje z višin</w:t>
                    </w:r>
                  </w:p>
                  <w:p w:rsidR="002324FD" w:rsidRPr="00B02943" w:rsidRDefault="002324FD" w:rsidP="00B24F97">
                    <w:pPr>
                      <w:jc w:val="center"/>
                      <w:rPr>
                        <w:rFonts w:ascii="Calibri" w:hAnsi="Calibri" w:cs="Calibri"/>
                        <w:sz w:val="28"/>
                        <w:szCs w:val="28"/>
                      </w:rPr>
                    </w:pPr>
                  </w:p>
                </w:txbxContent>
              </v:textbox>
            </v:shape>
            <w10:wrap side="left"/>
            <w10:anchorlock/>
          </v:group>
        </w:pict>
      </w:r>
    </w:p>
    <w:p w:rsidR="008F7948" w:rsidRPr="00437F43" w:rsidRDefault="00987E96" w:rsidP="008F7948">
      <w:pPr>
        <w:keepNext/>
        <w:keepLines/>
        <w:rPr>
          <w:rFonts w:asciiTheme="minorHAnsi" w:hAnsiTheme="minorHAnsi" w:cstheme="minorHAnsi"/>
          <w:bCs/>
        </w:rPr>
      </w:pPr>
      <w:r w:rsidRPr="00437F43">
        <w:rPr>
          <w:rFonts w:asciiTheme="minorHAnsi" w:hAnsiTheme="minorHAnsi" w:cstheme="minorHAnsi"/>
          <w:b/>
          <w:bCs/>
        </w:rPr>
        <w:lastRenderedPageBreak/>
        <w:t xml:space="preserve">Prostovoljno gasilsko društvo </w:t>
      </w:r>
      <w:r w:rsidR="009204B4" w:rsidRPr="00437F43">
        <w:rPr>
          <w:rFonts w:asciiTheme="minorHAnsi" w:hAnsiTheme="minorHAnsi" w:cstheme="minorHAnsi"/>
          <w:b/>
          <w:bCs/>
        </w:rPr>
        <w:t>Trebnje</w:t>
      </w:r>
      <w:r w:rsidR="008F7948" w:rsidRPr="00437F43">
        <w:rPr>
          <w:rFonts w:asciiTheme="minorHAnsi" w:hAnsiTheme="minorHAnsi" w:cstheme="minorHAnsi"/>
          <w:bCs/>
        </w:rPr>
        <w:t xml:space="preserve">, </w:t>
      </w:r>
      <w:r w:rsidR="009204B4" w:rsidRPr="00437F43">
        <w:rPr>
          <w:rFonts w:asciiTheme="minorHAnsi" w:hAnsiTheme="minorHAnsi" w:cstheme="minorHAnsi"/>
          <w:bCs/>
        </w:rPr>
        <w:t>Rimska cesta 33, 8210 Trebnje</w:t>
      </w:r>
      <w:r w:rsidR="008F7948" w:rsidRPr="00437F43">
        <w:rPr>
          <w:rFonts w:asciiTheme="minorHAnsi" w:hAnsiTheme="minorHAnsi" w:cstheme="minorHAnsi"/>
          <w:bCs/>
        </w:rPr>
        <w:t xml:space="preserve">, ID </w:t>
      </w:r>
      <w:r w:rsidR="008F7948" w:rsidRPr="00AB4A3C">
        <w:rPr>
          <w:rFonts w:asciiTheme="minorHAnsi" w:hAnsiTheme="minorHAnsi" w:cstheme="minorHAnsi"/>
          <w:bCs/>
        </w:rPr>
        <w:t>št. za DDV SI</w:t>
      </w:r>
      <w:r w:rsidR="004454B6">
        <w:rPr>
          <w:rFonts w:asciiTheme="minorHAnsi" w:hAnsiTheme="minorHAnsi" w:cstheme="minorHAnsi"/>
          <w:bCs/>
        </w:rPr>
        <w:t>95108572</w:t>
      </w:r>
      <w:r w:rsidR="008F7948" w:rsidRPr="00437F43">
        <w:rPr>
          <w:rFonts w:asciiTheme="minorHAnsi" w:hAnsiTheme="minorHAnsi" w:cstheme="minorHAnsi"/>
          <w:bCs/>
        </w:rPr>
        <w:t xml:space="preserve">, Matična številka </w:t>
      </w:r>
      <w:r w:rsidR="009204B4" w:rsidRPr="00437F43">
        <w:rPr>
          <w:rFonts w:asciiTheme="minorHAnsi" w:hAnsiTheme="minorHAnsi" w:cstheme="minorHAnsi"/>
          <w:bCs/>
        </w:rPr>
        <w:t>5252199</w:t>
      </w:r>
      <w:r w:rsidR="008F7948" w:rsidRPr="00437F43">
        <w:rPr>
          <w:rFonts w:asciiTheme="minorHAnsi" w:hAnsiTheme="minorHAnsi" w:cstheme="minorHAnsi"/>
          <w:bCs/>
        </w:rPr>
        <w:t xml:space="preserve">, TRR </w:t>
      </w:r>
      <w:r w:rsidR="009204B4" w:rsidRPr="00437F43">
        <w:rPr>
          <w:rFonts w:asciiTheme="minorHAnsi" w:hAnsiTheme="minorHAnsi" w:cstheme="minorHAnsi"/>
          <w:bCs/>
        </w:rPr>
        <w:t>SI56 6100 0001 5816 294</w:t>
      </w:r>
      <w:r w:rsidR="008F7948" w:rsidRPr="00437F43">
        <w:rPr>
          <w:rFonts w:asciiTheme="minorHAnsi" w:hAnsiTheme="minorHAnsi" w:cstheme="minorHAnsi"/>
          <w:bCs/>
        </w:rPr>
        <w:t xml:space="preserve"> odprt pri </w:t>
      </w:r>
      <w:r w:rsidR="009204B4" w:rsidRPr="00437F43">
        <w:rPr>
          <w:rFonts w:asciiTheme="minorHAnsi" w:hAnsiTheme="minorHAnsi" w:cstheme="minorHAnsi"/>
          <w:bCs/>
        </w:rPr>
        <w:t>D</w:t>
      </w:r>
      <w:r w:rsidR="007859FA" w:rsidRPr="00437F43">
        <w:rPr>
          <w:rFonts w:asciiTheme="minorHAnsi" w:hAnsiTheme="minorHAnsi" w:cstheme="minorHAnsi"/>
          <w:bCs/>
        </w:rPr>
        <w:t>ela</w:t>
      </w:r>
      <w:r w:rsidR="009204B4" w:rsidRPr="00437F43">
        <w:rPr>
          <w:rFonts w:asciiTheme="minorHAnsi" w:hAnsiTheme="minorHAnsi" w:cstheme="minorHAnsi"/>
          <w:bCs/>
        </w:rPr>
        <w:t>vska hranilnica d.d.</w:t>
      </w:r>
      <w:r w:rsidR="008F7948" w:rsidRPr="00437F43">
        <w:rPr>
          <w:rFonts w:asciiTheme="minorHAnsi" w:hAnsiTheme="minorHAnsi" w:cstheme="minorHAnsi"/>
          <w:bCs/>
        </w:rPr>
        <w:t xml:space="preserve">,  ki </w:t>
      </w:r>
      <w:r w:rsidR="00A85B61" w:rsidRPr="00437F43">
        <w:rPr>
          <w:rFonts w:asciiTheme="minorHAnsi" w:hAnsiTheme="minorHAnsi" w:cstheme="minorHAnsi"/>
          <w:bCs/>
        </w:rPr>
        <w:t>ga</w:t>
      </w:r>
      <w:r w:rsidR="008F7948" w:rsidRPr="00437F43">
        <w:rPr>
          <w:rFonts w:asciiTheme="minorHAnsi" w:hAnsiTheme="minorHAnsi" w:cstheme="minorHAnsi"/>
          <w:bCs/>
        </w:rPr>
        <w:t xml:space="preserve"> zastopa </w:t>
      </w:r>
      <w:r w:rsidR="00A85B61" w:rsidRPr="00437F43">
        <w:rPr>
          <w:rFonts w:asciiTheme="minorHAnsi" w:hAnsiTheme="minorHAnsi" w:cstheme="minorHAnsi"/>
          <w:bCs/>
        </w:rPr>
        <w:t xml:space="preserve">predsednik </w:t>
      </w:r>
      <w:r w:rsidR="007859FA" w:rsidRPr="00437F43">
        <w:rPr>
          <w:rFonts w:asciiTheme="minorHAnsi" w:hAnsiTheme="minorHAnsi" w:cstheme="minorHAnsi"/>
          <w:bCs/>
        </w:rPr>
        <w:t>Leon Gerden</w:t>
      </w:r>
    </w:p>
    <w:p w:rsidR="008F7948" w:rsidRPr="00437F43" w:rsidRDefault="008F7948" w:rsidP="008F7948">
      <w:pPr>
        <w:keepNext/>
        <w:keepLines/>
        <w:rPr>
          <w:rFonts w:asciiTheme="minorHAnsi" w:hAnsiTheme="minorHAnsi" w:cstheme="minorHAnsi"/>
          <w:bCs/>
        </w:rPr>
      </w:pPr>
      <w:r w:rsidRPr="00437F43">
        <w:rPr>
          <w:rFonts w:asciiTheme="minorHAnsi" w:hAnsiTheme="minorHAnsi" w:cstheme="minorHAnsi"/>
          <w:bCs/>
        </w:rPr>
        <w:t>(v nadaljevanju: »naročnik«)</w:t>
      </w:r>
    </w:p>
    <w:p w:rsidR="008F7948" w:rsidRPr="00437F43" w:rsidRDefault="008F7948" w:rsidP="008F7948">
      <w:pPr>
        <w:keepNext/>
        <w:keepLines/>
        <w:rPr>
          <w:rFonts w:asciiTheme="minorHAnsi" w:hAnsiTheme="minorHAnsi" w:cstheme="minorHAnsi"/>
        </w:rPr>
      </w:pPr>
    </w:p>
    <w:p w:rsidR="008F7948" w:rsidRPr="00437F43" w:rsidRDefault="008F7948" w:rsidP="008F7948">
      <w:pPr>
        <w:keepNext/>
        <w:keepLines/>
        <w:rPr>
          <w:rFonts w:asciiTheme="minorHAnsi" w:hAnsiTheme="minorHAnsi" w:cstheme="minorHAnsi"/>
        </w:rPr>
      </w:pPr>
      <w:r w:rsidRPr="00437F43">
        <w:rPr>
          <w:rFonts w:asciiTheme="minorHAnsi" w:hAnsiTheme="minorHAnsi" w:cstheme="minorHAnsi"/>
        </w:rPr>
        <w:t>in</w:t>
      </w:r>
    </w:p>
    <w:p w:rsidR="008F7948" w:rsidRPr="00437F43" w:rsidRDefault="008F7948" w:rsidP="008F7948">
      <w:pPr>
        <w:keepNext/>
        <w:keepLines/>
        <w:rPr>
          <w:rFonts w:asciiTheme="minorHAnsi" w:hAnsiTheme="minorHAnsi" w:cstheme="minorHAnsi"/>
        </w:rPr>
      </w:pPr>
    </w:p>
    <w:p w:rsidR="008F7948" w:rsidRPr="00437F43" w:rsidRDefault="008F7948" w:rsidP="008F7948">
      <w:pPr>
        <w:keepNext/>
        <w:keepLines/>
        <w:jc w:val="both"/>
        <w:rPr>
          <w:rFonts w:asciiTheme="minorHAnsi" w:hAnsiTheme="minorHAnsi" w:cstheme="minorHAnsi"/>
        </w:rPr>
      </w:pPr>
      <w:r w:rsidRPr="00437F43">
        <w:rPr>
          <w:rFonts w:asciiTheme="minorHAnsi" w:hAnsiTheme="minorHAnsi" w:cstheme="minorHAnsi"/>
        </w:rPr>
        <w:t>___________________________________________________________________________</w:t>
      </w:r>
    </w:p>
    <w:p w:rsidR="008F7948" w:rsidRPr="00437F43" w:rsidRDefault="008F7948" w:rsidP="008F7948">
      <w:pPr>
        <w:keepNext/>
        <w:keepLines/>
        <w:jc w:val="both"/>
        <w:rPr>
          <w:rFonts w:asciiTheme="minorHAnsi" w:hAnsiTheme="minorHAnsi" w:cstheme="minorHAnsi"/>
        </w:rPr>
      </w:pPr>
      <w:r w:rsidRPr="00437F43">
        <w:rPr>
          <w:rFonts w:asciiTheme="minorHAnsi" w:hAnsiTheme="minorHAnsi" w:cstheme="minorHAnsi"/>
        </w:rPr>
        <w:t>__________________________________________________</w:t>
      </w:r>
      <w:r w:rsidR="00AB4A3C">
        <w:rPr>
          <w:rFonts w:asciiTheme="minorHAnsi" w:hAnsiTheme="minorHAnsi" w:cstheme="minorHAnsi"/>
        </w:rPr>
        <w:t>_________________________</w:t>
      </w:r>
    </w:p>
    <w:p w:rsidR="008F7948" w:rsidRDefault="008F7948" w:rsidP="008F7948">
      <w:pPr>
        <w:keepNext/>
        <w:keepLines/>
        <w:jc w:val="both"/>
        <w:rPr>
          <w:rFonts w:asciiTheme="minorHAnsi" w:hAnsiTheme="minorHAnsi" w:cstheme="minorHAnsi"/>
        </w:rPr>
      </w:pPr>
      <w:r w:rsidRPr="00437F43">
        <w:rPr>
          <w:rFonts w:asciiTheme="minorHAnsi" w:hAnsiTheme="minorHAnsi" w:cstheme="minorHAnsi"/>
        </w:rPr>
        <w:t>___________________________________________________________________________,</w:t>
      </w:r>
    </w:p>
    <w:p w:rsidR="00AB4A3C" w:rsidRPr="00437F43" w:rsidRDefault="00AB4A3C" w:rsidP="008F7948">
      <w:pPr>
        <w:keepNext/>
        <w:keepLines/>
        <w:jc w:val="both"/>
        <w:rPr>
          <w:rFonts w:asciiTheme="minorHAnsi" w:hAnsiTheme="minorHAnsi" w:cstheme="minorHAnsi"/>
        </w:rPr>
      </w:pPr>
    </w:p>
    <w:p w:rsidR="008F7948" w:rsidRPr="00437F43" w:rsidRDefault="008F7948" w:rsidP="008F7948">
      <w:pPr>
        <w:keepNext/>
        <w:keepLines/>
        <w:jc w:val="both"/>
        <w:rPr>
          <w:rFonts w:asciiTheme="minorHAnsi" w:hAnsiTheme="minorHAnsi" w:cstheme="minorHAnsi"/>
        </w:rPr>
      </w:pPr>
      <w:r w:rsidRPr="00437F43">
        <w:rPr>
          <w:rFonts w:asciiTheme="minorHAnsi" w:hAnsiTheme="minorHAnsi" w:cstheme="minorHAnsi"/>
        </w:rPr>
        <w:t>ki ga zastopa _______________________</w:t>
      </w:r>
    </w:p>
    <w:p w:rsidR="008F7948" w:rsidRPr="00437F43" w:rsidRDefault="008F7948" w:rsidP="008F7948">
      <w:pPr>
        <w:keepNext/>
        <w:keepLines/>
        <w:jc w:val="both"/>
        <w:rPr>
          <w:rFonts w:asciiTheme="minorHAnsi" w:hAnsiTheme="minorHAnsi" w:cstheme="minorHAnsi"/>
        </w:rPr>
      </w:pPr>
      <w:r w:rsidRPr="00437F43">
        <w:rPr>
          <w:rFonts w:asciiTheme="minorHAnsi" w:hAnsiTheme="minorHAnsi" w:cstheme="minorHAnsi"/>
        </w:rPr>
        <w:t>(v nadaljevanju »dobavitelj«)</w:t>
      </w:r>
    </w:p>
    <w:p w:rsidR="008F7948" w:rsidRPr="00437F43" w:rsidRDefault="008F7948" w:rsidP="008F7948">
      <w:pPr>
        <w:keepNext/>
        <w:keepLines/>
        <w:jc w:val="both"/>
        <w:rPr>
          <w:rFonts w:asciiTheme="minorHAnsi" w:hAnsiTheme="minorHAnsi" w:cstheme="minorHAnsi"/>
        </w:rPr>
      </w:pPr>
    </w:p>
    <w:p w:rsidR="008F7948" w:rsidRPr="00437F43" w:rsidRDefault="008F7948" w:rsidP="008F7948">
      <w:pPr>
        <w:keepNext/>
        <w:keepLines/>
        <w:jc w:val="both"/>
        <w:rPr>
          <w:rFonts w:asciiTheme="minorHAnsi" w:hAnsiTheme="minorHAnsi" w:cstheme="minorHAnsi"/>
        </w:rPr>
      </w:pPr>
    </w:p>
    <w:p w:rsidR="008F7948" w:rsidRPr="00437F43" w:rsidRDefault="008F7948" w:rsidP="008F7948">
      <w:pPr>
        <w:keepNext/>
        <w:keepLines/>
        <w:jc w:val="both"/>
        <w:rPr>
          <w:rFonts w:asciiTheme="minorHAnsi" w:hAnsiTheme="minorHAnsi" w:cstheme="minorHAnsi"/>
        </w:rPr>
      </w:pPr>
      <w:r w:rsidRPr="00437F43">
        <w:rPr>
          <w:rFonts w:asciiTheme="minorHAnsi" w:hAnsiTheme="minorHAnsi" w:cstheme="minorHAnsi"/>
        </w:rPr>
        <w:t>skleneta naslednjo</w:t>
      </w:r>
    </w:p>
    <w:p w:rsidR="008F7948" w:rsidRPr="00437F43" w:rsidRDefault="008F7948" w:rsidP="008F7948">
      <w:pPr>
        <w:keepNext/>
        <w:keepLines/>
        <w:jc w:val="both"/>
        <w:rPr>
          <w:rFonts w:asciiTheme="minorHAnsi" w:hAnsiTheme="minorHAnsi" w:cstheme="minorHAnsi"/>
        </w:rPr>
      </w:pPr>
    </w:p>
    <w:p w:rsidR="008F7948" w:rsidRPr="00437F43" w:rsidRDefault="008F7948" w:rsidP="008F7948">
      <w:pPr>
        <w:keepNext/>
        <w:keepLines/>
        <w:jc w:val="both"/>
        <w:rPr>
          <w:rFonts w:asciiTheme="minorHAnsi" w:hAnsiTheme="minorHAnsi" w:cstheme="minorHAnsi"/>
        </w:rPr>
      </w:pPr>
    </w:p>
    <w:p w:rsidR="008F7948" w:rsidRPr="00437F43" w:rsidRDefault="008F7948" w:rsidP="008F7948">
      <w:pPr>
        <w:keepNext/>
        <w:keepLines/>
        <w:jc w:val="center"/>
        <w:outlineLvl w:val="0"/>
        <w:rPr>
          <w:rFonts w:asciiTheme="minorHAnsi" w:hAnsiTheme="minorHAnsi" w:cstheme="minorHAnsi"/>
          <w:b/>
        </w:rPr>
      </w:pPr>
      <w:r w:rsidRPr="00437F43">
        <w:rPr>
          <w:rFonts w:asciiTheme="minorHAnsi" w:hAnsiTheme="minorHAnsi" w:cstheme="minorHAnsi"/>
          <w:b/>
        </w:rPr>
        <w:t xml:space="preserve">POGODBO </w:t>
      </w:r>
    </w:p>
    <w:p w:rsidR="008F7948" w:rsidRPr="00437F43" w:rsidRDefault="008F7948" w:rsidP="008F7948">
      <w:pPr>
        <w:keepNext/>
        <w:keepLines/>
        <w:jc w:val="center"/>
        <w:outlineLvl w:val="0"/>
        <w:rPr>
          <w:rFonts w:asciiTheme="minorHAnsi" w:hAnsiTheme="minorHAnsi" w:cstheme="minorHAnsi"/>
          <w:b/>
        </w:rPr>
      </w:pPr>
      <w:r w:rsidRPr="00437F43">
        <w:rPr>
          <w:rFonts w:asciiTheme="minorHAnsi" w:hAnsiTheme="minorHAnsi" w:cstheme="minorHAnsi"/>
          <w:b/>
        </w:rPr>
        <w:t>št. _________</w:t>
      </w:r>
    </w:p>
    <w:p w:rsidR="008F7948" w:rsidRPr="00437F43" w:rsidRDefault="008F7948" w:rsidP="008F7948">
      <w:pPr>
        <w:keepNext/>
        <w:keepLines/>
        <w:jc w:val="both"/>
        <w:rPr>
          <w:rFonts w:asciiTheme="minorHAnsi" w:hAnsiTheme="minorHAnsi" w:cstheme="minorHAnsi"/>
          <w:b/>
        </w:rPr>
      </w:pPr>
    </w:p>
    <w:p w:rsidR="008F7948" w:rsidRPr="00437F43" w:rsidRDefault="008F7948" w:rsidP="008F7948">
      <w:pPr>
        <w:keepNext/>
        <w:keepLines/>
        <w:jc w:val="both"/>
        <w:rPr>
          <w:rFonts w:asciiTheme="minorHAnsi" w:hAnsiTheme="minorHAnsi" w:cstheme="minorHAnsi"/>
          <w:b/>
        </w:rPr>
      </w:pPr>
    </w:p>
    <w:p w:rsidR="008F7948" w:rsidRPr="00437F43" w:rsidRDefault="008F7948" w:rsidP="008F7948">
      <w:pPr>
        <w:keepNext/>
        <w:keepLines/>
        <w:jc w:val="center"/>
        <w:rPr>
          <w:rFonts w:asciiTheme="minorHAnsi" w:hAnsiTheme="minorHAnsi" w:cstheme="minorHAnsi"/>
          <w:b/>
        </w:rPr>
      </w:pPr>
      <w:r w:rsidRPr="00437F43">
        <w:rPr>
          <w:rFonts w:asciiTheme="minorHAnsi" w:hAnsiTheme="minorHAnsi" w:cstheme="minorHAnsi"/>
          <w:b/>
        </w:rPr>
        <w:t xml:space="preserve">za dobavo </w:t>
      </w:r>
      <w:r w:rsidR="004454B6">
        <w:rPr>
          <w:rFonts w:asciiTheme="minorHAnsi" w:hAnsiTheme="minorHAnsi" w:cstheme="minorHAnsi"/>
          <w:b/>
        </w:rPr>
        <w:t>gasilskega vozila za gašenje in reševanje z višin</w:t>
      </w:r>
    </w:p>
    <w:p w:rsidR="008F7948" w:rsidRPr="00437F43" w:rsidRDefault="008F7948" w:rsidP="008F7948">
      <w:pPr>
        <w:keepNext/>
        <w:keepLines/>
        <w:jc w:val="center"/>
        <w:rPr>
          <w:rFonts w:asciiTheme="minorHAnsi" w:hAnsiTheme="minorHAnsi" w:cstheme="minorHAnsi"/>
          <w:b/>
        </w:rPr>
      </w:pPr>
    </w:p>
    <w:p w:rsidR="008F7948" w:rsidRPr="00437F43" w:rsidRDefault="008F7948" w:rsidP="008F7948">
      <w:pPr>
        <w:keepNext/>
        <w:keepLines/>
        <w:jc w:val="center"/>
        <w:rPr>
          <w:rFonts w:asciiTheme="minorHAnsi" w:hAnsiTheme="minorHAnsi" w:cstheme="minorHAnsi"/>
        </w:rPr>
      </w:pPr>
    </w:p>
    <w:p w:rsidR="008F7948" w:rsidRPr="00437F43" w:rsidRDefault="00F005EA" w:rsidP="008F7948">
      <w:pPr>
        <w:pStyle w:val="Telobesedila"/>
        <w:keepNext/>
        <w:keepLines/>
        <w:spacing w:after="0"/>
        <w:jc w:val="center"/>
        <w:rPr>
          <w:rFonts w:asciiTheme="minorHAnsi" w:hAnsiTheme="minorHAnsi" w:cstheme="minorHAnsi"/>
          <w:bCs/>
        </w:rPr>
      </w:pPr>
      <w:r w:rsidRPr="00437F43">
        <w:rPr>
          <w:rFonts w:asciiTheme="minorHAnsi" w:hAnsiTheme="minorHAnsi" w:cstheme="minorHAnsi"/>
          <w:bCs/>
        </w:rPr>
        <w:t>Operacijo  financirajo Občine Trebnje, Mirna, Mokron</w:t>
      </w:r>
      <w:r w:rsidR="004454B6">
        <w:rPr>
          <w:rFonts w:asciiTheme="minorHAnsi" w:hAnsiTheme="minorHAnsi" w:cstheme="minorHAnsi"/>
          <w:bCs/>
        </w:rPr>
        <w:t>og-Trebelno in Šentrupert, ter U</w:t>
      </w:r>
      <w:r w:rsidRPr="00437F43">
        <w:rPr>
          <w:rFonts w:asciiTheme="minorHAnsi" w:hAnsiTheme="minorHAnsi" w:cstheme="minorHAnsi"/>
          <w:bCs/>
        </w:rPr>
        <w:t>prava Republike Slovenije za zaščito in reševanje</w:t>
      </w:r>
    </w:p>
    <w:p w:rsidR="00F005EA" w:rsidRPr="00437F43" w:rsidRDefault="00F005EA" w:rsidP="008F7948">
      <w:pPr>
        <w:pStyle w:val="Telobesedila"/>
        <w:keepNext/>
        <w:keepLines/>
        <w:spacing w:after="0"/>
        <w:jc w:val="center"/>
        <w:rPr>
          <w:rFonts w:asciiTheme="minorHAnsi" w:hAnsiTheme="minorHAnsi" w:cstheme="minorHAnsi"/>
        </w:rPr>
      </w:pPr>
    </w:p>
    <w:p w:rsidR="008F7948" w:rsidRPr="00437F43" w:rsidRDefault="008F7948" w:rsidP="008F7948">
      <w:pPr>
        <w:pStyle w:val="Telobesedila"/>
        <w:keepNext/>
        <w:keepLines/>
        <w:spacing w:after="0"/>
        <w:jc w:val="center"/>
        <w:rPr>
          <w:rFonts w:asciiTheme="minorHAnsi" w:hAnsiTheme="minorHAnsi" w:cstheme="minorHAnsi"/>
        </w:rPr>
      </w:pPr>
      <w:r w:rsidRPr="00437F43">
        <w:rPr>
          <w:rFonts w:asciiTheme="minorHAnsi" w:hAnsiTheme="minorHAnsi" w:cstheme="minorHAnsi"/>
        </w:rPr>
        <w:t>1. člen</w:t>
      </w:r>
    </w:p>
    <w:p w:rsidR="008F7948" w:rsidRPr="00437F43" w:rsidRDefault="008F7948" w:rsidP="008F7948">
      <w:pPr>
        <w:pStyle w:val="Telobesedila"/>
        <w:keepNext/>
        <w:keepLines/>
        <w:spacing w:after="0"/>
        <w:jc w:val="center"/>
        <w:rPr>
          <w:rFonts w:asciiTheme="minorHAnsi" w:hAnsiTheme="minorHAnsi" w:cstheme="minorHAnsi"/>
        </w:rPr>
      </w:pPr>
      <w:r w:rsidRPr="00437F43">
        <w:rPr>
          <w:rFonts w:asciiTheme="minorHAnsi" w:hAnsiTheme="minorHAnsi" w:cstheme="minorHAnsi"/>
        </w:rPr>
        <w:t>PODLAGA POGODBE</w:t>
      </w:r>
    </w:p>
    <w:p w:rsidR="008F7948" w:rsidRPr="00437F43" w:rsidRDefault="008F7948" w:rsidP="008F7948">
      <w:pPr>
        <w:pStyle w:val="Telobesedila"/>
        <w:keepNext/>
        <w:keepLines/>
        <w:spacing w:after="0"/>
        <w:jc w:val="center"/>
        <w:rPr>
          <w:rFonts w:asciiTheme="minorHAnsi" w:hAnsiTheme="minorHAnsi" w:cstheme="minorHAnsi"/>
        </w:rPr>
      </w:pPr>
    </w:p>
    <w:p w:rsidR="00364A20" w:rsidRPr="00437F43" w:rsidRDefault="00364A20" w:rsidP="00364A20">
      <w:pPr>
        <w:keepNext/>
        <w:keepLines/>
        <w:widowControl w:val="0"/>
        <w:jc w:val="both"/>
        <w:rPr>
          <w:rFonts w:asciiTheme="minorHAnsi" w:hAnsiTheme="minorHAnsi" w:cstheme="minorHAnsi"/>
        </w:rPr>
      </w:pPr>
      <w:r w:rsidRPr="00437F43">
        <w:rPr>
          <w:rFonts w:asciiTheme="minorHAnsi" w:hAnsiTheme="minorHAnsi" w:cstheme="minorHAnsi"/>
        </w:rPr>
        <w:t>Pogodbeni stranki ugotavljata, da je naročnik v Uradnem listu EU, št. _________ dne _________ in na portalu javnih naročil pod št. _________ dne  _________ objavil javno naročilo</w:t>
      </w:r>
      <w:r w:rsidR="001F46AE" w:rsidRPr="00437F43">
        <w:rPr>
          <w:rFonts w:asciiTheme="minorHAnsi" w:hAnsiTheme="minorHAnsi" w:cstheme="minorHAnsi"/>
        </w:rPr>
        <w:t xml:space="preserve"> za </w:t>
      </w:r>
      <w:r w:rsidR="002C5BB1" w:rsidRPr="00437F43">
        <w:rPr>
          <w:rFonts w:asciiTheme="minorHAnsi" w:hAnsiTheme="minorHAnsi" w:cstheme="minorHAnsi"/>
        </w:rPr>
        <w:t xml:space="preserve">DOBAVO </w:t>
      </w:r>
      <w:r w:rsidR="0052182C" w:rsidRPr="00437F43">
        <w:rPr>
          <w:rFonts w:asciiTheme="minorHAnsi" w:hAnsiTheme="minorHAnsi" w:cstheme="minorHAnsi"/>
        </w:rPr>
        <w:t>GASILSKEGA VOZILA ZA GAŠENJE IN REŠEVANJE Z VIŠIN</w:t>
      </w:r>
      <w:r w:rsidR="005E1EE5" w:rsidRPr="00437F43">
        <w:rPr>
          <w:rFonts w:asciiTheme="minorHAnsi" w:hAnsiTheme="minorHAnsi" w:cstheme="minorHAnsi"/>
        </w:rPr>
        <w:t>,</w:t>
      </w:r>
      <w:r w:rsidR="001F46AE" w:rsidRPr="00437F43">
        <w:rPr>
          <w:rFonts w:asciiTheme="minorHAnsi" w:hAnsiTheme="minorHAnsi" w:cstheme="minorHAnsi"/>
        </w:rPr>
        <w:t xml:space="preserve"> </w:t>
      </w:r>
      <w:r w:rsidRPr="00437F43">
        <w:rPr>
          <w:rFonts w:asciiTheme="minorHAnsi" w:hAnsiTheme="minorHAnsi" w:cstheme="minorHAnsi"/>
        </w:rPr>
        <w:t xml:space="preserve">na katerem je kot najugodnejšega ponudnika izbral _________. </w:t>
      </w:r>
    </w:p>
    <w:p w:rsidR="008F7948" w:rsidRPr="00437F43" w:rsidRDefault="008F7948" w:rsidP="008F7948">
      <w:pPr>
        <w:keepNext/>
        <w:keepLines/>
        <w:widowControl w:val="0"/>
        <w:jc w:val="both"/>
        <w:rPr>
          <w:rFonts w:asciiTheme="minorHAnsi" w:hAnsiTheme="minorHAnsi" w:cstheme="minorHAnsi"/>
        </w:rPr>
      </w:pPr>
    </w:p>
    <w:p w:rsidR="00A85B61" w:rsidRPr="00437F43" w:rsidRDefault="001F46AE" w:rsidP="002C5BB1">
      <w:pPr>
        <w:keepNext/>
        <w:keepLines/>
        <w:widowControl w:val="0"/>
        <w:jc w:val="both"/>
        <w:rPr>
          <w:rFonts w:asciiTheme="minorHAnsi" w:hAnsiTheme="minorHAnsi" w:cstheme="minorHAnsi"/>
        </w:rPr>
      </w:pPr>
      <w:r w:rsidRPr="00437F43">
        <w:rPr>
          <w:rFonts w:asciiTheme="minorHAnsi" w:hAnsiTheme="minorHAnsi" w:cstheme="minorHAnsi"/>
        </w:rPr>
        <w:t xml:space="preserve">Pogodbeni </w:t>
      </w:r>
      <w:r w:rsidR="008F7948" w:rsidRPr="00437F43">
        <w:rPr>
          <w:rFonts w:asciiTheme="minorHAnsi" w:hAnsiTheme="minorHAnsi" w:cstheme="minorHAnsi"/>
        </w:rPr>
        <w:t>stranki na podlagi izvedenega razpisa in odločitve naročnika št. ____________ sklepata to pogodbo.</w:t>
      </w:r>
    </w:p>
    <w:p w:rsidR="00A85B61" w:rsidRPr="00437F43" w:rsidRDefault="00A85B61" w:rsidP="008F7948">
      <w:pPr>
        <w:keepNext/>
        <w:keepLines/>
        <w:widowControl w:val="0"/>
        <w:jc w:val="center"/>
        <w:rPr>
          <w:rFonts w:asciiTheme="minorHAnsi" w:hAnsiTheme="minorHAnsi" w:cstheme="minorHAnsi"/>
        </w:rPr>
      </w:pPr>
    </w:p>
    <w:p w:rsidR="008F7948" w:rsidRPr="00437F43" w:rsidRDefault="008F7948" w:rsidP="008F7948">
      <w:pPr>
        <w:keepNext/>
        <w:keepLines/>
        <w:widowControl w:val="0"/>
        <w:jc w:val="center"/>
        <w:rPr>
          <w:rFonts w:asciiTheme="minorHAnsi" w:hAnsiTheme="minorHAnsi" w:cstheme="minorHAnsi"/>
        </w:rPr>
      </w:pPr>
      <w:r w:rsidRPr="00437F43">
        <w:rPr>
          <w:rFonts w:asciiTheme="minorHAnsi" w:hAnsiTheme="minorHAnsi" w:cstheme="minorHAnsi"/>
        </w:rPr>
        <w:t>2. člen</w:t>
      </w:r>
    </w:p>
    <w:p w:rsidR="008F7948" w:rsidRPr="00437F43" w:rsidRDefault="008F7948" w:rsidP="008F7948">
      <w:pPr>
        <w:pStyle w:val="Telobesedila"/>
        <w:keepNext/>
        <w:keepLines/>
        <w:spacing w:after="0"/>
        <w:jc w:val="center"/>
        <w:rPr>
          <w:rFonts w:asciiTheme="minorHAnsi" w:hAnsiTheme="minorHAnsi" w:cstheme="minorHAnsi"/>
        </w:rPr>
      </w:pPr>
      <w:r w:rsidRPr="00437F43">
        <w:rPr>
          <w:rFonts w:asciiTheme="minorHAnsi" w:hAnsiTheme="minorHAnsi" w:cstheme="minorHAnsi"/>
        </w:rPr>
        <w:t>VELJAVNOST POGODBE</w:t>
      </w:r>
    </w:p>
    <w:p w:rsidR="008F7948" w:rsidRPr="00437F43" w:rsidRDefault="008F7948" w:rsidP="008F7948">
      <w:pPr>
        <w:keepNext/>
        <w:keepLines/>
        <w:widowControl w:val="0"/>
        <w:rPr>
          <w:rFonts w:asciiTheme="minorHAnsi" w:hAnsiTheme="minorHAnsi" w:cstheme="minorHAnsi"/>
        </w:rPr>
      </w:pPr>
    </w:p>
    <w:p w:rsidR="008F7948" w:rsidRPr="00437F43" w:rsidRDefault="008F7948" w:rsidP="008F7948">
      <w:pPr>
        <w:keepNext/>
        <w:keepLines/>
        <w:widowControl w:val="0"/>
        <w:jc w:val="both"/>
        <w:rPr>
          <w:rFonts w:asciiTheme="minorHAnsi" w:hAnsiTheme="minorHAnsi" w:cstheme="minorHAnsi"/>
        </w:rPr>
      </w:pPr>
      <w:r w:rsidRPr="00437F43">
        <w:rPr>
          <w:rFonts w:asciiTheme="minorHAnsi" w:hAnsiTheme="minorHAnsi" w:cstheme="minorHAnsi"/>
        </w:rPr>
        <w:t xml:space="preserve">Pogodba </w:t>
      </w:r>
      <w:r w:rsidR="00435E1A" w:rsidRPr="00437F43">
        <w:rPr>
          <w:rFonts w:asciiTheme="minorHAnsi" w:hAnsiTheme="minorHAnsi" w:cstheme="minorHAnsi"/>
        </w:rPr>
        <w:t>je sklenjena, ko jo podpišeta</w:t>
      </w:r>
      <w:r w:rsidRPr="00437F43">
        <w:rPr>
          <w:rFonts w:asciiTheme="minorHAnsi" w:hAnsiTheme="minorHAnsi" w:cstheme="minorHAnsi"/>
        </w:rPr>
        <w:t xml:space="preserve"> obe pogodbeni strank</w:t>
      </w:r>
      <w:r w:rsidR="00435E1A" w:rsidRPr="00437F43">
        <w:rPr>
          <w:rFonts w:asciiTheme="minorHAnsi" w:hAnsiTheme="minorHAnsi" w:cstheme="minorHAnsi"/>
        </w:rPr>
        <w:t>i</w:t>
      </w:r>
      <w:r w:rsidRPr="00437F43">
        <w:rPr>
          <w:rFonts w:asciiTheme="minorHAnsi" w:hAnsiTheme="minorHAnsi" w:cstheme="minorHAnsi"/>
        </w:rPr>
        <w:t xml:space="preserve"> in začne veljati z dnem predložitve finančnega zavarovanja za dobro izvedbo pogodbenih obveznosti. Pogodba velja do izpolnitve vseh pogodbenih obveznosti.</w:t>
      </w:r>
    </w:p>
    <w:p w:rsidR="008F7948" w:rsidRPr="00437F43" w:rsidRDefault="008F7948" w:rsidP="008F7948">
      <w:pPr>
        <w:keepNext/>
        <w:keepLines/>
        <w:widowControl w:val="0"/>
        <w:rPr>
          <w:rFonts w:asciiTheme="minorHAnsi" w:hAnsiTheme="minorHAnsi" w:cstheme="minorHAnsi"/>
        </w:rPr>
      </w:pPr>
    </w:p>
    <w:p w:rsidR="008F7948" w:rsidRPr="00437F43" w:rsidRDefault="008F7948" w:rsidP="008F7948">
      <w:pPr>
        <w:keepNext/>
        <w:keepLines/>
        <w:widowControl w:val="0"/>
        <w:jc w:val="both"/>
        <w:rPr>
          <w:rFonts w:asciiTheme="minorHAnsi" w:hAnsiTheme="minorHAnsi" w:cstheme="minorHAnsi"/>
        </w:rPr>
      </w:pPr>
      <w:r w:rsidRPr="00437F43">
        <w:rPr>
          <w:rFonts w:asciiTheme="minorHAnsi" w:hAnsiTheme="minorHAnsi" w:cstheme="minorHAnsi"/>
        </w:rPr>
        <w:t>V primeru predčasne odpovedi oz. razdrtja pogodbe se uveljavi finančno zavarovanje</w:t>
      </w:r>
      <w:r w:rsidR="009C05C2" w:rsidRPr="00437F43">
        <w:rPr>
          <w:rFonts w:asciiTheme="minorHAnsi" w:hAnsiTheme="minorHAnsi" w:cstheme="minorHAnsi"/>
        </w:rPr>
        <w:t xml:space="preserve"> za dobro </w:t>
      </w:r>
      <w:r w:rsidRPr="00437F43">
        <w:rPr>
          <w:rFonts w:asciiTheme="minorHAnsi" w:hAnsiTheme="minorHAnsi" w:cstheme="minorHAnsi"/>
        </w:rPr>
        <w:t xml:space="preserve">izvedbo </w:t>
      </w:r>
      <w:r w:rsidR="009C05C2" w:rsidRPr="00437F43">
        <w:rPr>
          <w:rFonts w:asciiTheme="minorHAnsi" w:hAnsiTheme="minorHAnsi" w:cstheme="minorHAnsi"/>
        </w:rPr>
        <w:t>pogodbenih obveznosti</w:t>
      </w:r>
      <w:r w:rsidRPr="00437F43">
        <w:rPr>
          <w:rFonts w:asciiTheme="minorHAnsi" w:hAnsiTheme="minorHAnsi" w:cstheme="minorHAnsi"/>
        </w:rPr>
        <w:t>.</w:t>
      </w:r>
    </w:p>
    <w:p w:rsidR="007859FA" w:rsidRPr="00437F43" w:rsidRDefault="007859FA" w:rsidP="008F7948">
      <w:pPr>
        <w:keepNext/>
        <w:keepLines/>
        <w:widowControl w:val="0"/>
        <w:jc w:val="both"/>
        <w:rPr>
          <w:rFonts w:asciiTheme="minorHAnsi" w:hAnsiTheme="minorHAnsi" w:cstheme="minorHAnsi"/>
        </w:rPr>
      </w:pPr>
    </w:p>
    <w:p w:rsidR="008F7948" w:rsidRPr="00437F43" w:rsidRDefault="008F7948" w:rsidP="008F7948">
      <w:pPr>
        <w:pStyle w:val="Telobesedila"/>
        <w:keepNext/>
        <w:keepLines/>
        <w:spacing w:after="0"/>
        <w:jc w:val="center"/>
        <w:rPr>
          <w:rFonts w:asciiTheme="minorHAnsi" w:hAnsiTheme="minorHAnsi" w:cstheme="minorHAnsi"/>
        </w:rPr>
      </w:pPr>
      <w:r w:rsidRPr="00437F43">
        <w:rPr>
          <w:rFonts w:asciiTheme="minorHAnsi" w:hAnsiTheme="minorHAnsi" w:cstheme="minorHAnsi"/>
        </w:rPr>
        <w:t>3. člen</w:t>
      </w:r>
    </w:p>
    <w:p w:rsidR="008F7948" w:rsidRPr="00437F43" w:rsidRDefault="008F7948" w:rsidP="008F7948">
      <w:pPr>
        <w:pStyle w:val="Telobesedila"/>
        <w:keepNext/>
        <w:keepLines/>
        <w:spacing w:after="0"/>
        <w:jc w:val="center"/>
        <w:rPr>
          <w:rFonts w:asciiTheme="minorHAnsi" w:hAnsiTheme="minorHAnsi" w:cstheme="minorHAnsi"/>
        </w:rPr>
      </w:pPr>
      <w:r w:rsidRPr="00437F43">
        <w:rPr>
          <w:rFonts w:asciiTheme="minorHAnsi" w:hAnsiTheme="minorHAnsi" w:cstheme="minorHAnsi"/>
        </w:rPr>
        <w:t>PREDMET POGODBE</w:t>
      </w:r>
    </w:p>
    <w:p w:rsidR="008F7948" w:rsidRPr="00437F43" w:rsidRDefault="008F7948" w:rsidP="008F7948">
      <w:pPr>
        <w:keepNext/>
        <w:keepLines/>
        <w:widowControl w:val="0"/>
        <w:rPr>
          <w:rFonts w:asciiTheme="minorHAnsi" w:hAnsiTheme="minorHAnsi" w:cstheme="minorHAnsi"/>
        </w:rPr>
      </w:pPr>
    </w:p>
    <w:p w:rsidR="008F7948" w:rsidRDefault="008F7948" w:rsidP="008F7948">
      <w:pPr>
        <w:keepNext/>
        <w:keepLines/>
        <w:widowControl w:val="0"/>
        <w:spacing w:after="120"/>
        <w:jc w:val="both"/>
        <w:rPr>
          <w:rFonts w:asciiTheme="minorHAnsi" w:hAnsiTheme="minorHAnsi" w:cstheme="minorHAnsi"/>
          <w:strike/>
        </w:rPr>
      </w:pPr>
      <w:r w:rsidRPr="00437F43">
        <w:rPr>
          <w:rFonts w:asciiTheme="minorHAnsi" w:hAnsiTheme="minorHAnsi" w:cstheme="minorHAnsi"/>
        </w:rPr>
        <w:t xml:space="preserve">Predmet </w:t>
      </w:r>
      <w:r w:rsidR="00AB4A3C">
        <w:rPr>
          <w:rFonts w:asciiTheme="minorHAnsi" w:hAnsiTheme="minorHAnsi" w:cstheme="minorHAnsi"/>
        </w:rPr>
        <w:t>pogodbe je nakup in dobava novega gasilskega vozila za gašenje in reševanje z višin, gasilske reševalne opreme,</w:t>
      </w:r>
      <w:r w:rsidRPr="00437F43">
        <w:rPr>
          <w:rFonts w:asciiTheme="minorHAnsi" w:hAnsiTheme="minorHAnsi" w:cstheme="minorHAnsi"/>
        </w:rPr>
        <w:t xml:space="preserve"> izvedba servisov za 1</w:t>
      </w:r>
      <w:r w:rsidR="00A85B61" w:rsidRPr="00437F43">
        <w:rPr>
          <w:rFonts w:asciiTheme="minorHAnsi" w:hAnsiTheme="minorHAnsi" w:cstheme="minorHAnsi"/>
        </w:rPr>
        <w:t>2</w:t>
      </w:r>
      <w:r w:rsidRPr="00437F43">
        <w:rPr>
          <w:rFonts w:asciiTheme="minorHAnsi" w:hAnsiTheme="minorHAnsi" w:cstheme="minorHAnsi"/>
        </w:rPr>
        <w:t xml:space="preserve"> letno obdobje</w:t>
      </w:r>
      <w:r w:rsidR="00AB4A3C">
        <w:rPr>
          <w:rFonts w:asciiTheme="minorHAnsi" w:hAnsiTheme="minorHAnsi" w:cstheme="minorHAnsi"/>
        </w:rPr>
        <w:t xml:space="preserve"> ter odprodaja starega vozila za gašenje in reševanje z višin TD 32 Bronto Skylift F32 MDT 2000.</w:t>
      </w:r>
    </w:p>
    <w:p w:rsidR="00AB4A3C" w:rsidRPr="00AB4A3C" w:rsidRDefault="00AB4A3C" w:rsidP="008F7948">
      <w:pPr>
        <w:keepNext/>
        <w:keepLines/>
        <w:widowControl w:val="0"/>
        <w:spacing w:after="120"/>
        <w:jc w:val="both"/>
        <w:rPr>
          <w:rFonts w:asciiTheme="minorHAnsi" w:hAnsiTheme="minorHAnsi" w:cstheme="minorHAnsi"/>
          <w:strike/>
        </w:rPr>
      </w:pPr>
    </w:p>
    <w:p w:rsidR="008F7948" w:rsidRDefault="008F7948" w:rsidP="008F7948">
      <w:pPr>
        <w:keepNext/>
        <w:keepLines/>
        <w:overflowPunct w:val="0"/>
        <w:autoSpaceDE w:val="0"/>
        <w:autoSpaceDN w:val="0"/>
        <w:adjustRightInd w:val="0"/>
        <w:jc w:val="both"/>
        <w:textAlignment w:val="baseline"/>
        <w:rPr>
          <w:rFonts w:asciiTheme="minorHAnsi" w:hAnsiTheme="minorHAnsi" w:cstheme="minorHAnsi"/>
        </w:rPr>
      </w:pPr>
      <w:r w:rsidRPr="00437F43">
        <w:rPr>
          <w:rFonts w:asciiTheme="minorHAnsi" w:hAnsiTheme="minorHAnsi" w:cstheme="minorHAnsi"/>
        </w:rPr>
        <w:t xml:space="preserve">S to pogodbo dobavitelj proda ter izroči naročniku v last in posest </w:t>
      </w:r>
      <w:r w:rsidR="00AB4A3C">
        <w:rPr>
          <w:rFonts w:asciiTheme="minorHAnsi" w:hAnsiTheme="minorHAnsi" w:cstheme="minorHAnsi"/>
        </w:rPr>
        <w:t>Gasilsko vozilo za gašenje in reševanje z višin</w:t>
      </w:r>
      <w:r w:rsidRPr="00437F43">
        <w:rPr>
          <w:rFonts w:asciiTheme="minorHAnsi" w:hAnsiTheme="minorHAnsi" w:cstheme="minorHAnsi"/>
        </w:rPr>
        <w:t xml:space="preserve">, naročnik pa kupi </w:t>
      </w:r>
      <w:r w:rsidR="00AB4A3C">
        <w:rPr>
          <w:rFonts w:asciiTheme="minorHAnsi" w:hAnsiTheme="minorHAnsi" w:cstheme="minorHAnsi"/>
          <w:bCs/>
        </w:rPr>
        <w:t>Gasilsko vozilo za gašenje in reševanje z višin</w:t>
      </w:r>
      <w:r w:rsidRPr="00437F43">
        <w:rPr>
          <w:rFonts w:asciiTheme="minorHAnsi" w:hAnsiTheme="minorHAnsi" w:cstheme="minorHAnsi"/>
          <w:bCs/>
        </w:rPr>
        <w:t xml:space="preserve"> (v nadaljevanju vozilo z avtolestvijo)</w:t>
      </w:r>
      <w:r w:rsidRPr="00437F43">
        <w:rPr>
          <w:rFonts w:asciiTheme="minorHAnsi" w:hAnsiTheme="minorHAnsi" w:cstheme="minorHAnsi"/>
        </w:rPr>
        <w:t>, ki je predmet pogodbe.</w:t>
      </w:r>
    </w:p>
    <w:p w:rsidR="00AB4A3C" w:rsidRDefault="00AB4A3C" w:rsidP="008F7948">
      <w:pPr>
        <w:keepNext/>
        <w:keepLines/>
        <w:overflowPunct w:val="0"/>
        <w:autoSpaceDE w:val="0"/>
        <w:autoSpaceDN w:val="0"/>
        <w:adjustRightInd w:val="0"/>
        <w:jc w:val="both"/>
        <w:textAlignment w:val="baseline"/>
        <w:rPr>
          <w:rFonts w:asciiTheme="minorHAnsi" w:hAnsiTheme="minorHAnsi" w:cstheme="minorHAnsi"/>
        </w:rPr>
      </w:pPr>
      <w:bookmarkStart w:id="24" w:name="_GoBack"/>
      <w:bookmarkEnd w:id="24"/>
    </w:p>
    <w:p w:rsidR="00AB4A3C" w:rsidRPr="00437F43" w:rsidRDefault="00AB4A3C" w:rsidP="008F7948">
      <w:pPr>
        <w:keepNext/>
        <w:keepLines/>
        <w:overflowPunct w:val="0"/>
        <w:autoSpaceDE w:val="0"/>
        <w:autoSpaceDN w:val="0"/>
        <w:adjustRightInd w:val="0"/>
        <w:jc w:val="both"/>
        <w:textAlignment w:val="baseline"/>
        <w:rPr>
          <w:rFonts w:asciiTheme="minorHAnsi" w:hAnsiTheme="minorHAnsi" w:cstheme="minorHAnsi"/>
        </w:rPr>
      </w:pPr>
      <w:r>
        <w:rPr>
          <w:rFonts w:asciiTheme="minorHAnsi" w:hAnsiTheme="minorHAnsi" w:cstheme="minorHAnsi"/>
        </w:rPr>
        <w:t xml:space="preserve">S to pogodbo se naročnik in dobavitelj </w:t>
      </w:r>
      <w:r w:rsidR="00356678">
        <w:rPr>
          <w:rFonts w:asciiTheme="minorHAnsi" w:hAnsiTheme="minorHAnsi" w:cstheme="minorHAnsi"/>
        </w:rPr>
        <w:t>strinjata o odkupu</w:t>
      </w:r>
      <w:r>
        <w:rPr>
          <w:rFonts w:asciiTheme="minorHAnsi" w:hAnsiTheme="minorHAnsi" w:cstheme="minorHAnsi"/>
        </w:rPr>
        <w:t xml:space="preserve"> starega vozila TD </w:t>
      </w:r>
      <w:r w:rsidR="00356678">
        <w:rPr>
          <w:rFonts w:asciiTheme="minorHAnsi" w:hAnsiTheme="minorHAnsi" w:cstheme="minorHAnsi"/>
        </w:rPr>
        <w:t>32 Bronto Skylift F32 MDT 2000 po načinu »videno »kupljeno. S to pogodbo se naročnik in dobavitelj soglašata s prepisom in predajo starega vozila po dobavi novega gasilskega vozila z avtolestvijo. Kupnina za staro vozilo se upošteva v pogodbenem obračunu po načelu »staro za novo«.</w:t>
      </w:r>
    </w:p>
    <w:p w:rsidR="008F7948" w:rsidRPr="00437F43" w:rsidRDefault="008F7948" w:rsidP="008F7948">
      <w:pPr>
        <w:keepNext/>
        <w:keepLines/>
        <w:widowControl w:val="0"/>
        <w:spacing w:after="120"/>
        <w:jc w:val="both"/>
        <w:rPr>
          <w:rFonts w:asciiTheme="minorHAnsi" w:hAnsiTheme="minorHAnsi" w:cstheme="minorHAnsi"/>
        </w:rPr>
      </w:pPr>
    </w:p>
    <w:p w:rsidR="00A85B61" w:rsidRDefault="008F7948" w:rsidP="007859FA">
      <w:pPr>
        <w:keepNext/>
        <w:keepLines/>
        <w:widowControl w:val="0"/>
        <w:spacing w:after="120"/>
        <w:jc w:val="both"/>
        <w:rPr>
          <w:rFonts w:asciiTheme="minorHAnsi" w:hAnsiTheme="minorHAnsi" w:cstheme="minorHAnsi"/>
        </w:rPr>
      </w:pPr>
      <w:r w:rsidRPr="00437F43">
        <w:rPr>
          <w:rFonts w:asciiTheme="minorHAnsi" w:hAnsiTheme="minorHAnsi" w:cstheme="minorHAnsi"/>
        </w:rPr>
        <w:t xml:space="preserve">Tehnične lastnosti </w:t>
      </w:r>
      <w:r w:rsidR="00364A20" w:rsidRPr="00437F43">
        <w:rPr>
          <w:rFonts w:asciiTheme="minorHAnsi" w:hAnsiTheme="minorHAnsi" w:cstheme="minorHAnsi"/>
          <w:bCs/>
        </w:rPr>
        <w:t>vozila z avtolestvijo</w:t>
      </w:r>
      <w:r w:rsidR="00364A20" w:rsidRPr="00437F43">
        <w:rPr>
          <w:rFonts w:asciiTheme="minorHAnsi" w:hAnsiTheme="minorHAnsi" w:cstheme="minorHAnsi"/>
        </w:rPr>
        <w:t xml:space="preserve"> so opredeljene v obrazcu »</w:t>
      </w:r>
      <w:r w:rsidRPr="00437F43">
        <w:rPr>
          <w:rFonts w:asciiTheme="minorHAnsi" w:hAnsiTheme="minorHAnsi" w:cstheme="minorHAnsi"/>
        </w:rPr>
        <w:t>PONUDBA« in priloženi tehnični dokumentaciji, ki je hkrati priloga te pogodbe.</w:t>
      </w:r>
    </w:p>
    <w:p w:rsidR="00AB4A3C" w:rsidRDefault="00AB4A3C" w:rsidP="007859FA">
      <w:pPr>
        <w:keepNext/>
        <w:keepLines/>
        <w:widowControl w:val="0"/>
        <w:spacing w:after="120"/>
        <w:jc w:val="both"/>
        <w:rPr>
          <w:rFonts w:asciiTheme="minorHAnsi" w:hAnsiTheme="minorHAnsi" w:cstheme="minorHAnsi"/>
        </w:rPr>
      </w:pPr>
    </w:p>
    <w:p w:rsidR="00AB4A3C" w:rsidRPr="00437F43" w:rsidRDefault="00AB4A3C" w:rsidP="007859FA">
      <w:pPr>
        <w:keepNext/>
        <w:keepLines/>
        <w:widowControl w:val="0"/>
        <w:spacing w:after="120"/>
        <w:jc w:val="both"/>
        <w:rPr>
          <w:rFonts w:asciiTheme="minorHAnsi" w:hAnsiTheme="minorHAnsi" w:cstheme="minorHAnsi"/>
        </w:rPr>
      </w:pPr>
    </w:p>
    <w:p w:rsidR="007859FA" w:rsidRPr="00437F43" w:rsidRDefault="007859FA" w:rsidP="007859FA">
      <w:pPr>
        <w:keepNext/>
        <w:keepLines/>
        <w:widowControl w:val="0"/>
        <w:spacing w:after="120"/>
        <w:jc w:val="both"/>
        <w:rPr>
          <w:rFonts w:asciiTheme="minorHAnsi" w:hAnsiTheme="minorHAnsi" w:cstheme="minorHAnsi"/>
        </w:rPr>
      </w:pPr>
    </w:p>
    <w:p w:rsidR="008F7948" w:rsidRPr="00437F43" w:rsidRDefault="008F7948" w:rsidP="001F1137">
      <w:pPr>
        <w:keepNext/>
        <w:keepLines/>
        <w:widowControl w:val="0"/>
        <w:spacing w:after="120"/>
        <w:ind w:left="66"/>
        <w:jc w:val="center"/>
        <w:rPr>
          <w:rFonts w:asciiTheme="minorHAnsi" w:hAnsiTheme="minorHAnsi" w:cstheme="minorHAnsi"/>
        </w:rPr>
      </w:pPr>
      <w:r w:rsidRPr="00437F43">
        <w:rPr>
          <w:rFonts w:asciiTheme="minorHAnsi" w:hAnsiTheme="minorHAnsi" w:cstheme="minorHAnsi"/>
        </w:rPr>
        <w:t>4. člen</w:t>
      </w:r>
    </w:p>
    <w:p w:rsidR="008F7948" w:rsidRPr="00437F43" w:rsidRDefault="008F7948" w:rsidP="001F1137">
      <w:pPr>
        <w:keepNext/>
        <w:keepLines/>
        <w:widowControl w:val="0"/>
        <w:spacing w:after="120"/>
        <w:ind w:left="66"/>
        <w:jc w:val="center"/>
        <w:rPr>
          <w:rFonts w:asciiTheme="minorHAnsi" w:hAnsiTheme="minorHAnsi" w:cstheme="minorHAnsi"/>
        </w:rPr>
      </w:pPr>
      <w:r w:rsidRPr="00437F43">
        <w:rPr>
          <w:rFonts w:asciiTheme="minorHAnsi" w:hAnsiTheme="minorHAnsi" w:cstheme="minorHAnsi"/>
        </w:rPr>
        <w:t>KOLIČINE, CENE</w:t>
      </w:r>
    </w:p>
    <w:p w:rsidR="008F7948" w:rsidRPr="00437F43" w:rsidRDefault="008F7948" w:rsidP="008F7948">
      <w:pPr>
        <w:keepNext/>
        <w:keepLines/>
        <w:widowControl w:val="0"/>
        <w:spacing w:after="120"/>
        <w:ind w:left="66"/>
        <w:jc w:val="center"/>
        <w:rPr>
          <w:rFonts w:asciiTheme="minorHAnsi" w:hAnsiTheme="minorHAnsi" w:cstheme="minorHAn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1984"/>
        <w:gridCol w:w="1985"/>
        <w:gridCol w:w="2255"/>
        <w:gridCol w:w="13"/>
      </w:tblGrid>
      <w:tr w:rsidR="00C37551" w:rsidRPr="00C37551" w:rsidTr="002324FD">
        <w:trPr>
          <w:gridAfter w:val="1"/>
          <w:wAfter w:w="13" w:type="dxa"/>
          <w:trHeight w:val="818"/>
        </w:trPr>
        <w:tc>
          <w:tcPr>
            <w:tcW w:w="9451" w:type="dxa"/>
            <w:gridSpan w:val="4"/>
            <w:shd w:val="clear" w:color="auto" w:fill="D9D9D9"/>
            <w:vAlign w:val="center"/>
          </w:tcPr>
          <w:p w:rsidR="00C37551" w:rsidRPr="00C37551" w:rsidRDefault="00C37551" w:rsidP="00C37551">
            <w:pPr>
              <w:keepNext/>
              <w:keepLines/>
              <w:rPr>
                <w:rFonts w:asciiTheme="minorHAnsi" w:hAnsiTheme="minorHAnsi" w:cstheme="minorHAnsi"/>
                <w:b/>
              </w:rPr>
            </w:pPr>
            <w:bookmarkStart w:id="25" w:name="_Toc64354171"/>
            <w:r>
              <w:rPr>
                <w:rFonts w:asciiTheme="minorHAnsi" w:hAnsiTheme="minorHAnsi" w:cstheme="minorHAnsi"/>
                <w:b/>
              </w:rPr>
              <w:t>KOLIČINA, CENA</w:t>
            </w:r>
          </w:p>
        </w:tc>
      </w:tr>
      <w:tr w:rsidR="00C37551" w:rsidRPr="00C37551" w:rsidTr="002324FD">
        <w:trPr>
          <w:trHeight w:val="552"/>
        </w:trPr>
        <w:tc>
          <w:tcPr>
            <w:tcW w:w="3227" w:type="dxa"/>
            <w:shd w:val="clear" w:color="auto" w:fill="D9D9D9"/>
            <w:vAlign w:val="center"/>
          </w:tcPr>
          <w:p w:rsidR="00C37551" w:rsidRPr="00C37551" w:rsidRDefault="00C37551" w:rsidP="00C37551">
            <w:pPr>
              <w:keepNext/>
              <w:keepLines/>
              <w:rPr>
                <w:rFonts w:asciiTheme="minorHAnsi" w:hAnsiTheme="minorHAnsi" w:cstheme="minorHAnsi"/>
              </w:rPr>
            </w:pPr>
            <w:r w:rsidRPr="00C37551">
              <w:rPr>
                <w:rFonts w:asciiTheme="minorHAnsi" w:hAnsiTheme="minorHAnsi" w:cstheme="minorHAnsi"/>
              </w:rPr>
              <w:lastRenderedPageBreak/>
              <w:t>Naziv postavke</w:t>
            </w:r>
          </w:p>
        </w:tc>
        <w:tc>
          <w:tcPr>
            <w:tcW w:w="1984" w:type="dxa"/>
            <w:tcBorders>
              <w:right w:val="single" w:sz="2" w:space="0" w:color="auto"/>
            </w:tcBorders>
            <w:shd w:val="clear" w:color="auto" w:fill="D9D9D9"/>
            <w:vAlign w:val="center"/>
          </w:tcPr>
          <w:p w:rsidR="00C37551" w:rsidRPr="00C37551" w:rsidRDefault="00C37551" w:rsidP="00C37551">
            <w:pPr>
              <w:keepNext/>
              <w:keepLines/>
              <w:rPr>
                <w:rFonts w:asciiTheme="minorHAnsi" w:hAnsiTheme="minorHAnsi" w:cstheme="minorHAnsi"/>
              </w:rPr>
            </w:pPr>
            <w:r w:rsidRPr="00C37551">
              <w:rPr>
                <w:rFonts w:asciiTheme="minorHAnsi" w:hAnsiTheme="minorHAnsi" w:cstheme="minorHAnsi"/>
              </w:rPr>
              <w:t>Cena v EUR brez DDV</w:t>
            </w:r>
          </w:p>
        </w:tc>
        <w:tc>
          <w:tcPr>
            <w:tcW w:w="1985" w:type="dxa"/>
            <w:tcBorders>
              <w:left w:val="single" w:sz="2" w:space="0" w:color="auto"/>
              <w:right w:val="single" w:sz="2" w:space="0" w:color="auto"/>
            </w:tcBorders>
            <w:shd w:val="clear" w:color="auto" w:fill="D9D9D9"/>
            <w:vAlign w:val="center"/>
          </w:tcPr>
          <w:p w:rsidR="00C37551" w:rsidRPr="00C37551" w:rsidRDefault="00C37551" w:rsidP="00C37551">
            <w:pPr>
              <w:keepNext/>
              <w:keepLines/>
              <w:rPr>
                <w:rFonts w:asciiTheme="minorHAnsi" w:hAnsiTheme="minorHAnsi" w:cstheme="minorHAnsi"/>
              </w:rPr>
            </w:pPr>
            <w:r w:rsidRPr="00C37551">
              <w:rPr>
                <w:rFonts w:asciiTheme="minorHAnsi" w:hAnsiTheme="minorHAnsi" w:cstheme="minorHAnsi"/>
              </w:rPr>
              <w:t>Vrednost DDV</w:t>
            </w:r>
          </w:p>
        </w:tc>
        <w:tc>
          <w:tcPr>
            <w:tcW w:w="2268" w:type="dxa"/>
            <w:gridSpan w:val="2"/>
            <w:tcBorders>
              <w:left w:val="single" w:sz="2" w:space="0" w:color="auto"/>
            </w:tcBorders>
            <w:shd w:val="clear" w:color="auto" w:fill="D9D9D9"/>
            <w:vAlign w:val="center"/>
          </w:tcPr>
          <w:p w:rsidR="00C37551" w:rsidRPr="00C37551" w:rsidRDefault="00C37551" w:rsidP="00C37551">
            <w:pPr>
              <w:keepNext/>
              <w:keepLines/>
              <w:rPr>
                <w:rFonts w:asciiTheme="minorHAnsi" w:hAnsiTheme="minorHAnsi" w:cstheme="minorHAnsi"/>
              </w:rPr>
            </w:pPr>
            <w:r w:rsidRPr="00C37551">
              <w:rPr>
                <w:rFonts w:asciiTheme="minorHAnsi" w:hAnsiTheme="minorHAnsi" w:cstheme="minorHAnsi"/>
              </w:rPr>
              <w:t>Cena v EUR z DDV</w:t>
            </w:r>
          </w:p>
        </w:tc>
      </w:tr>
      <w:tr w:rsidR="00C37551" w:rsidRPr="00C37551" w:rsidTr="002324FD">
        <w:trPr>
          <w:trHeight w:val="397"/>
        </w:trPr>
        <w:tc>
          <w:tcPr>
            <w:tcW w:w="3227" w:type="dxa"/>
            <w:shd w:val="clear" w:color="auto" w:fill="D9D9D9"/>
            <w:vAlign w:val="center"/>
          </w:tcPr>
          <w:p w:rsidR="00C37551" w:rsidRPr="00C37551" w:rsidRDefault="00C37551" w:rsidP="00C37551">
            <w:pPr>
              <w:keepNext/>
              <w:keepLines/>
              <w:rPr>
                <w:rFonts w:asciiTheme="minorHAnsi" w:hAnsiTheme="minorHAnsi" w:cstheme="minorHAnsi"/>
                <w:b/>
              </w:rPr>
            </w:pPr>
            <w:r w:rsidRPr="00C37551">
              <w:rPr>
                <w:rFonts w:asciiTheme="minorHAnsi" w:hAnsiTheme="minorHAnsi" w:cstheme="minorHAnsi"/>
                <w:b/>
              </w:rPr>
              <w:t xml:space="preserve">I. </w:t>
            </w:r>
            <w:r>
              <w:rPr>
                <w:rFonts w:asciiTheme="minorHAnsi" w:hAnsiTheme="minorHAnsi" w:cstheme="minorHAnsi"/>
                <w:b/>
              </w:rPr>
              <w:t>Pogodbena</w:t>
            </w:r>
            <w:r w:rsidRPr="00C37551">
              <w:rPr>
                <w:rFonts w:asciiTheme="minorHAnsi" w:hAnsiTheme="minorHAnsi" w:cstheme="minorHAnsi"/>
                <w:b/>
              </w:rPr>
              <w:t xml:space="preserve"> cena za dobavo NOVEGA vozila:</w:t>
            </w:r>
          </w:p>
          <w:p w:rsidR="00C37551" w:rsidRPr="00C37551" w:rsidRDefault="00C37551" w:rsidP="00C37551">
            <w:pPr>
              <w:keepNext/>
              <w:keepLines/>
              <w:rPr>
                <w:rFonts w:asciiTheme="minorHAnsi" w:hAnsiTheme="minorHAnsi" w:cstheme="minorHAnsi"/>
                <w:b/>
              </w:rPr>
            </w:pPr>
            <w:r w:rsidRPr="00C37551">
              <w:rPr>
                <w:rFonts w:asciiTheme="minorHAnsi" w:hAnsiTheme="minorHAnsi" w:cstheme="minorHAnsi"/>
                <w:b/>
              </w:rPr>
              <w:t>»Gasilsko vozilo za gašenje in reševanje z višin«</w:t>
            </w:r>
          </w:p>
        </w:tc>
        <w:tc>
          <w:tcPr>
            <w:tcW w:w="1984" w:type="dxa"/>
            <w:tcBorders>
              <w:righ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c>
          <w:tcPr>
            <w:tcW w:w="2268" w:type="dxa"/>
            <w:gridSpan w:val="2"/>
            <w:tcBorders>
              <w:lef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r>
      <w:tr w:rsidR="00C37551" w:rsidRPr="00C37551" w:rsidTr="002324FD">
        <w:trPr>
          <w:trHeight w:val="397"/>
        </w:trPr>
        <w:tc>
          <w:tcPr>
            <w:tcW w:w="3227" w:type="dxa"/>
            <w:tcBorders>
              <w:top w:val="single" w:sz="4" w:space="0" w:color="auto"/>
              <w:left w:val="single" w:sz="4" w:space="0" w:color="auto"/>
              <w:bottom w:val="single" w:sz="4" w:space="0" w:color="auto"/>
              <w:right w:val="single" w:sz="4" w:space="0" w:color="auto"/>
            </w:tcBorders>
            <w:shd w:val="clear" w:color="auto" w:fill="D9D9D9"/>
            <w:vAlign w:val="center"/>
          </w:tcPr>
          <w:p w:rsidR="00C37551" w:rsidRPr="00C37551" w:rsidRDefault="00C37551" w:rsidP="00C37551">
            <w:pPr>
              <w:keepNext/>
              <w:keepLines/>
              <w:rPr>
                <w:rFonts w:asciiTheme="minorHAnsi" w:hAnsiTheme="minorHAnsi" w:cstheme="minorHAnsi"/>
                <w:b/>
              </w:rPr>
            </w:pPr>
            <w:r w:rsidRPr="00C37551">
              <w:rPr>
                <w:rFonts w:asciiTheme="minorHAnsi" w:hAnsiTheme="minorHAnsi" w:cstheme="minorHAnsi"/>
                <w:b/>
              </w:rPr>
              <w:t xml:space="preserve">II. </w:t>
            </w:r>
            <w:r>
              <w:rPr>
                <w:rFonts w:asciiTheme="minorHAnsi" w:hAnsiTheme="minorHAnsi" w:cstheme="minorHAnsi"/>
                <w:b/>
              </w:rPr>
              <w:t>POGODBENA</w:t>
            </w:r>
            <w:r w:rsidRPr="00C37551">
              <w:rPr>
                <w:rFonts w:asciiTheme="minorHAnsi" w:hAnsiTheme="minorHAnsi" w:cstheme="minorHAnsi"/>
                <w:b/>
              </w:rPr>
              <w:t xml:space="preserve"> CENA ZA GASILSKO REŠEVALNO OPREMO</w:t>
            </w:r>
          </w:p>
        </w:tc>
        <w:tc>
          <w:tcPr>
            <w:tcW w:w="1984" w:type="dxa"/>
            <w:tcBorders>
              <w:top w:val="single" w:sz="4" w:space="0" w:color="auto"/>
              <w:left w:val="single" w:sz="4" w:space="0" w:color="auto"/>
              <w:bottom w:val="single" w:sz="4" w:space="0" w:color="auto"/>
              <w:righ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c>
          <w:tcPr>
            <w:tcW w:w="1985" w:type="dxa"/>
            <w:tcBorders>
              <w:top w:val="single" w:sz="4" w:space="0" w:color="auto"/>
              <w:left w:val="single" w:sz="2" w:space="0" w:color="auto"/>
              <w:bottom w:val="single" w:sz="4" w:space="0" w:color="auto"/>
              <w:righ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c>
          <w:tcPr>
            <w:tcW w:w="2268" w:type="dxa"/>
            <w:gridSpan w:val="2"/>
            <w:tcBorders>
              <w:top w:val="single" w:sz="4" w:space="0" w:color="auto"/>
              <w:left w:val="single" w:sz="2" w:space="0" w:color="auto"/>
              <w:bottom w:val="single" w:sz="4" w:space="0" w:color="auto"/>
              <w:right w:val="single" w:sz="4"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r>
      <w:tr w:rsidR="00C37551" w:rsidRPr="00C37551" w:rsidTr="002324FD">
        <w:trPr>
          <w:trHeight w:val="397"/>
        </w:trPr>
        <w:tc>
          <w:tcPr>
            <w:tcW w:w="3227" w:type="dxa"/>
            <w:shd w:val="clear" w:color="auto" w:fill="D9D9D9"/>
            <w:vAlign w:val="center"/>
          </w:tcPr>
          <w:p w:rsidR="00C37551" w:rsidRPr="00C37551" w:rsidRDefault="00C37551" w:rsidP="00C37551">
            <w:pPr>
              <w:keepNext/>
              <w:keepLines/>
              <w:rPr>
                <w:rFonts w:asciiTheme="minorHAnsi" w:hAnsiTheme="minorHAnsi" w:cstheme="minorHAnsi"/>
                <w:b/>
              </w:rPr>
            </w:pPr>
            <w:r w:rsidRPr="00C37551">
              <w:rPr>
                <w:rFonts w:asciiTheme="minorHAnsi" w:hAnsiTheme="minorHAnsi" w:cstheme="minorHAnsi"/>
                <w:b/>
              </w:rPr>
              <w:t xml:space="preserve">III. </w:t>
            </w:r>
            <w:r>
              <w:rPr>
                <w:rFonts w:asciiTheme="minorHAnsi" w:hAnsiTheme="minorHAnsi" w:cstheme="minorHAnsi"/>
                <w:b/>
              </w:rPr>
              <w:t>POGODBENA</w:t>
            </w:r>
            <w:r w:rsidRPr="00C37551">
              <w:rPr>
                <w:rFonts w:asciiTheme="minorHAnsi" w:hAnsiTheme="minorHAnsi" w:cstheme="minorHAnsi"/>
                <w:b/>
              </w:rPr>
              <w:t xml:space="preserve"> CENA </w:t>
            </w:r>
            <w:r>
              <w:rPr>
                <w:rFonts w:asciiTheme="minorHAnsi" w:hAnsiTheme="minorHAnsi" w:cstheme="minorHAnsi"/>
                <w:b/>
              </w:rPr>
              <w:t>periodičnih p</w:t>
            </w:r>
            <w:r w:rsidRPr="00C37551">
              <w:rPr>
                <w:rFonts w:asciiTheme="minorHAnsi" w:hAnsiTheme="minorHAnsi" w:cstheme="minorHAnsi"/>
                <w:b/>
              </w:rPr>
              <w:t>regledov in rednih SERVISOV ZA 12 LETNO OBDOBJE</w:t>
            </w:r>
          </w:p>
        </w:tc>
        <w:tc>
          <w:tcPr>
            <w:tcW w:w="1984" w:type="dxa"/>
            <w:tcBorders>
              <w:righ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c>
          <w:tcPr>
            <w:tcW w:w="2268" w:type="dxa"/>
            <w:gridSpan w:val="2"/>
            <w:tcBorders>
              <w:lef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r>
      <w:tr w:rsidR="00C37551" w:rsidRPr="00C37551" w:rsidTr="002324FD">
        <w:trPr>
          <w:trHeight w:val="397"/>
        </w:trPr>
        <w:tc>
          <w:tcPr>
            <w:tcW w:w="3227" w:type="dxa"/>
            <w:shd w:val="clear" w:color="auto" w:fill="D9D9D9"/>
            <w:vAlign w:val="center"/>
          </w:tcPr>
          <w:p w:rsidR="00C37551" w:rsidRPr="00C37551" w:rsidRDefault="00C37551" w:rsidP="00C37551">
            <w:pPr>
              <w:keepNext/>
              <w:keepLines/>
              <w:rPr>
                <w:rFonts w:asciiTheme="minorHAnsi" w:hAnsiTheme="minorHAnsi" w:cstheme="minorHAnsi"/>
                <w:b/>
              </w:rPr>
            </w:pPr>
            <w:r w:rsidRPr="00C37551">
              <w:rPr>
                <w:rFonts w:asciiTheme="minorHAnsi" w:hAnsiTheme="minorHAnsi" w:cstheme="minorHAnsi"/>
                <w:b/>
              </w:rPr>
              <w:t xml:space="preserve">IV. </w:t>
            </w:r>
            <w:r>
              <w:rPr>
                <w:rFonts w:asciiTheme="minorHAnsi" w:hAnsiTheme="minorHAnsi" w:cstheme="minorHAnsi"/>
                <w:b/>
              </w:rPr>
              <w:t>POGODBENA</w:t>
            </w:r>
            <w:r w:rsidRPr="00C37551">
              <w:rPr>
                <w:rFonts w:asciiTheme="minorHAnsi" w:hAnsiTheme="minorHAnsi" w:cstheme="minorHAnsi"/>
                <w:b/>
              </w:rPr>
              <w:t xml:space="preserve"> CENA za odkup obstoječega vozila TD32</w:t>
            </w:r>
          </w:p>
        </w:tc>
        <w:tc>
          <w:tcPr>
            <w:tcW w:w="1984" w:type="dxa"/>
            <w:tcBorders>
              <w:righ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c>
          <w:tcPr>
            <w:tcW w:w="1985" w:type="dxa"/>
            <w:tcBorders>
              <w:left w:val="single" w:sz="2" w:space="0" w:color="auto"/>
              <w:righ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c>
          <w:tcPr>
            <w:tcW w:w="2268" w:type="dxa"/>
            <w:gridSpan w:val="2"/>
            <w:tcBorders>
              <w:left w:val="single" w:sz="2"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r>
      <w:tr w:rsidR="00C37551" w:rsidRPr="00C37551" w:rsidTr="002324FD">
        <w:trPr>
          <w:gridAfter w:val="1"/>
          <w:wAfter w:w="13" w:type="dxa"/>
          <w:trHeight w:val="397"/>
        </w:trPr>
        <w:tc>
          <w:tcPr>
            <w:tcW w:w="7196" w:type="dxa"/>
            <w:gridSpan w:val="3"/>
            <w:tcBorders>
              <w:top w:val="single" w:sz="18" w:space="0" w:color="auto"/>
              <w:left w:val="single" w:sz="4" w:space="0" w:color="auto"/>
              <w:bottom w:val="single" w:sz="2" w:space="0" w:color="auto"/>
              <w:right w:val="single" w:sz="2" w:space="0" w:color="auto"/>
            </w:tcBorders>
            <w:shd w:val="clear" w:color="auto" w:fill="D9D9D9"/>
            <w:vAlign w:val="center"/>
          </w:tcPr>
          <w:p w:rsidR="00C37551" w:rsidRPr="00C37551" w:rsidRDefault="00C37551" w:rsidP="00C37551">
            <w:pPr>
              <w:keepNext/>
              <w:keepLines/>
              <w:rPr>
                <w:rFonts w:asciiTheme="minorHAnsi" w:hAnsiTheme="minorHAnsi" w:cstheme="minorHAnsi"/>
                <w:b/>
              </w:rPr>
            </w:pPr>
          </w:p>
          <w:p w:rsidR="00C37551" w:rsidRPr="00C37551" w:rsidRDefault="00C37551" w:rsidP="00C37551">
            <w:pPr>
              <w:keepNext/>
              <w:keepLines/>
              <w:rPr>
                <w:rFonts w:asciiTheme="minorHAnsi" w:hAnsiTheme="minorHAnsi" w:cstheme="minorHAnsi"/>
              </w:rPr>
            </w:pPr>
            <w:r w:rsidRPr="00C37551">
              <w:rPr>
                <w:rFonts w:asciiTheme="minorHAnsi" w:hAnsiTheme="minorHAnsi" w:cstheme="minorHAnsi"/>
                <w:b/>
              </w:rPr>
              <w:t xml:space="preserve"> KONČNA </w:t>
            </w:r>
            <w:r>
              <w:rPr>
                <w:rFonts w:asciiTheme="minorHAnsi" w:hAnsiTheme="minorHAnsi" w:cstheme="minorHAnsi"/>
                <w:b/>
              </w:rPr>
              <w:t>POGODBENA VREDNOST</w:t>
            </w:r>
            <w:r w:rsidRPr="00C37551">
              <w:rPr>
                <w:rFonts w:asciiTheme="minorHAnsi" w:hAnsiTheme="minorHAnsi" w:cstheme="minorHAnsi"/>
                <w:b/>
              </w:rPr>
              <w:t xml:space="preserve"> I. + II. + III. - IV (EUR)</w:t>
            </w:r>
          </w:p>
        </w:tc>
        <w:tc>
          <w:tcPr>
            <w:tcW w:w="2255" w:type="dxa"/>
            <w:tcBorders>
              <w:top w:val="single" w:sz="18" w:space="0" w:color="auto"/>
              <w:left w:val="single" w:sz="2" w:space="0" w:color="auto"/>
              <w:bottom w:val="single" w:sz="2" w:space="0" w:color="auto"/>
              <w:right w:val="single" w:sz="4" w:space="0" w:color="auto"/>
            </w:tcBorders>
            <w:shd w:val="clear" w:color="auto" w:fill="FFFFFF"/>
            <w:vAlign w:val="center"/>
          </w:tcPr>
          <w:p w:rsidR="00C37551" w:rsidRPr="00C37551" w:rsidRDefault="00C37551" w:rsidP="00C37551">
            <w:pPr>
              <w:keepNext/>
              <w:keepLines/>
              <w:rPr>
                <w:rFonts w:asciiTheme="minorHAnsi" w:hAnsiTheme="minorHAnsi" w:cstheme="minorHAnsi"/>
              </w:rPr>
            </w:pPr>
          </w:p>
        </w:tc>
      </w:tr>
    </w:tbl>
    <w:p w:rsidR="008F7948" w:rsidRDefault="008F7948" w:rsidP="008F7948">
      <w:pPr>
        <w:keepNext/>
        <w:keepLines/>
        <w:rPr>
          <w:rFonts w:asciiTheme="minorHAnsi" w:hAnsiTheme="minorHAnsi" w:cstheme="minorHAnsi"/>
        </w:rPr>
      </w:pPr>
    </w:p>
    <w:p w:rsidR="00C37551" w:rsidRPr="00437F43" w:rsidRDefault="00C37551" w:rsidP="008F7948">
      <w:pPr>
        <w:keepNext/>
        <w:keepLines/>
        <w:rPr>
          <w:rFonts w:asciiTheme="minorHAnsi" w:hAnsiTheme="minorHAnsi" w:cstheme="minorHAnsi"/>
        </w:rPr>
      </w:pPr>
    </w:p>
    <w:p w:rsidR="001F1137" w:rsidRPr="00437F43" w:rsidRDefault="008F7948" w:rsidP="001F1137">
      <w:pPr>
        <w:keepNext/>
        <w:keepLines/>
        <w:widowControl w:val="0"/>
        <w:spacing w:after="120"/>
        <w:jc w:val="both"/>
        <w:rPr>
          <w:rFonts w:asciiTheme="minorHAnsi" w:hAnsiTheme="minorHAnsi" w:cstheme="minorHAnsi"/>
          <w:bCs/>
        </w:rPr>
      </w:pPr>
      <w:r w:rsidRPr="00437F43">
        <w:rPr>
          <w:rFonts w:asciiTheme="minorHAnsi" w:hAnsiTheme="minorHAnsi" w:cstheme="minorHAnsi"/>
          <w:bCs/>
        </w:rPr>
        <w:t>Pogodbena vrednost je podana DDP naročnika (Incoterms 2010 - Delivery Duty Paid) in  vključuje vse davke in prispevke.</w:t>
      </w:r>
    </w:p>
    <w:p w:rsidR="001F1137" w:rsidRPr="00437F43" w:rsidRDefault="001F1137" w:rsidP="00D64C55">
      <w:pPr>
        <w:keepNext/>
        <w:keepLines/>
        <w:widowControl w:val="0"/>
        <w:spacing w:after="120"/>
        <w:jc w:val="both"/>
        <w:rPr>
          <w:rFonts w:asciiTheme="minorHAnsi" w:hAnsiTheme="minorHAnsi" w:cstheme="minorHAnsi"/>
        </w:rPr>
      </w:pPr>
    </w:p>
    <w:p w:rsidR="008F7948" w:rsidRPr="00437F43" w:rsidRDefault="008F7948" w:rsidP="00D64C55">
      <w:pPr>
        <w:keepNext/>
        <w:keepLines/>
        <w:widowControl w:val="0"/>
        <w:spacing w:after="120"/>
        <w:jc w:val="both"/>
        <w:rPr>
          <w:rFonts w:asciiTheme="minorHAnsi" w:hAnsiTheme="minorHAnsi" w:cstheme="minorHAnsi"/>
        </w:rPr>
      </w:pPr>
      <w:r w:rsidRPr="00437F43">
        <w:rPr>
          <w:rFonts w:asciiTheme="minorHAnsi" w:hAnsiTheme="minorHAnsi" w:cstheme="minorHAnsi"/>
        </w:rPr>
        <w:t>Dogovorjena cena za servise je za celotno 1</w:t>
      </w:r>
      <w:r w:rsidR="00A85B61" w:rsidRPr="00437F43">
        <w:rPr>
          <w:rFonts w:asciiTheme="minorHAnsi" w:hAnsiTheme="minorHAnsi" w:cstheme="minorHAnsi"/>
        </w:rPr>
        <w:t>2</w:t>
      </w:r>
      <w:r w:rsidRPr="00437F43">
        <w:rPr>
          <w:rFonts w:asciiTheme="minorHAnsi" w:hAnsiTheme="minorHAnsi" w:cstheme="minorHAnsi"/>
        </w:rPr>
        <w:t xml:space="preserve"> letno obdobje. </w:t>
      </w:r>
    </w:p>
    <w:p w:rsidR="00D64C55" w:rsidRPr="00437F43" w:rsidRDefault="00D64C55" w:rsidP="008F7948">
      <w:pPr>
        <w:keepNext/>
        <w:keepLines/>
        <w:widowControl w:val="0"/>
        <w:spacing w:after="120"/>
        <w:rPr>
          <w:rFonts w:asciiTheme="minorHAnsi" w:hAnsiTheme="minorHAnsi" w:cstheme="minorHAnsi"/>
        </w:rPr>
      </w:pPr>
    </w:p>
    <w:p w:rsidR="008F7948" w:rsidRPr="00437F43" w:rsidRDefault="008F7948" w:rsidP="009C05C2">
      <w:pPr>
        <w:keepNext/>
        <w:keepLines/>
        <w:widowControl w:val="0"/>
        <w:spacing w:after="120"/>
        <w:jc w:val="both"/>
        <w:rPr>
          <w:rFonts w:asciiTheme="minorHAnsi" w:hAnsiTheme="minorHAnsi" w:cstheme="minorHAnsi"/>
        </w:rPr>
      </w:pPr>
      <w:r w:rsidRPr="00437F43">
        <w:rPr>
          <w:rFonts w:asciiTheme="minorHAnsi" w:hAnsiTheme="minorHAnsi" w:cstheme="minorHAnsi"/>
        </w:rPr>
        <w:t>Skupna pogodbena vrednost (skupna ponujena cena) vozila z avtolestvijo in servisov znaša ……………………… EUR.</w:t>
      </w:r>
    </w:p>
    <w:p w:rsidR="00A85B61" w:rsidRPr="00437F43" w:rsidRDefault="00A85B61" w:rsidP="008F7948">
      <w:pPr>
        <w:keepNext/>
        <w:keepLines/>
        <w:widowControl w:val="0"/>
        <w:spacing w:after="120"/>
        <w:ind w:left="66"/>
        <w:jc w:val="center"/>
        <w:rPr>
          <w:rFonts w:asciiTheme="minorHAnsi" w:hAnsiTheme="minorHAnsi" w:cstheme="minorHAnsi"/>
        </w:rPr>
      </w:pPr>
    </w:p>
    <w:p w:rsidR="008F7948" w:rsidRPr="00437F43" w:rsidRDefault="008F7948" w:rsidP="008F7948">
      <w:pPr>
        <w:keepNext/>
        <w:keepLines/>
        <w:widowControl w:val="0"/>
        <w:spacing w:after="120"/>
        <w:ind w:left="66"/>
        <w:jc w:val="center"/>
        <w:rPr>
          <w:rFonts w:asciiTheme="minorHAnsi" w:hAnsiTheme="minorHAnsi" w:cstheme="minorHAnsi"/>
        </w:rPr>
      </w:pPr>
      <w:r w:rsidRPr="00437F43">
        <w:rPr>
          <w:rFonts w:asciiTheme="minorHAnsi" w:hAnsiTheme="minorHAnsi" w:cstheme="minorHAnsi"/>
        </w:rPr>
        <w:t>5. člen</w:t>
      </w:r>
    </w:p>
    <w:p w:rsidR="008F7948" w:rsidRPr="00437F43" w:rsidRDefault="008F7948" w:rsidP="008F7948">
      <w:pPr>
        <w:keepNext/>
        <w:keepLines/>
        <w:widowControl w:val="0"/>
        <w:spacing w:after="120"/>
        <w:ind w:left="66"/>
        <w:jc w:val="center"/>
        <w:rPr>
          <w:rFonts w:asciiTheme="minorHAnsi" w:hAnsiTheme="minorHAnsi" w:cstheme="minorHAnsi"/>
        </w:rPr>
      </w:pPr>
      <w:r w:rsidRPr="00437F43">
        <w:rPr>
          <w:rFonts w:asciiTheme="minorHAnsi" w:hAnsiTheme="minorHAnsi" w:cstheme="minorHAnsi"/>
        </w:rPr>
        <w:t>POGOJI IZVEDBE</w:t>
      </w:r>
    </w:p>
    <w:p w:rsidR="008F7948" w:rsidRPr="00437F43" w:rsidRDefault="008F7948" w:rsidP="008F7948">
      <w:pPr>
        <w:keepNext/>
        <w:keepLines/>
        <w:widowControl w:val="0"/>
        <w:spacing w:after="120"/>
        <w:ind w:left="66"/>
        <w:jc w:val="center"/>
        <w:rPr>
          <w:rFonts w:asciiTheme="minorHAnsi" w:hAnsiTheme="minorHAnsi" w:cstheme="minorHAnsi"/>
        </w:rPr>
      </w:pPr>
    </w:p>
    <w:p w:rsidR="008F7948" w:rsidRPr="00437F43" w:rsidRDefault="008F7948" w:rsidP="008F7948">
      <w:pPr>
        <w:keepNext/>
        <w:keepLines/>
        <w:widowControl w:val="0"/>
        <w:jc w:val="both"/>
        <w:rPr>
          <w:rFonts w:asciiTheme="minorHAnsi" w:hAnsiTheme="minorHAnsi" w:cstheme="minorHAnsi"/>
        </w:rPr>
      </w:pPr>
      <w:r w:rsidRPr="00437F43">
        <w:rPr>
          <w:rFonts w:asciiTheme="minorHAnsi" w:hAnsiTheme="minorHAnsi" w:cstheme="minorHAnsi"/>
        </w:rPr>
        <w:t>Rok za končni prevzem celotne</w:t>
      </w:r>
      <w:r w:rsidR="00435E1A" w:rsidRPr="00437F43">
        <w:rPr>
          <w:rFonts w:asciiTheme="minorHAnsi" w:hAnsiTheme="minorHAnsi" w:cstheme="minorHAnsi"/>
        </w:rPr>
        <w:t>ga</w:t>
      </w:r>
      <w:r w:rsidRPr="00437F43">
        <w:rPr>
          <w:rFonts w:asciiTheme="minorHAnsi" w:hAnsiTheme="minorHAnsi" w:cstheme="minorHAnsi"/>
        </w:rPr>
        <w:t xml:space="preserve"> nove</w:t>
      </w:r>
      <w:r w:rsidR="00435E1A" w:rsidRPr="00437F43">
        <w:rPr>
          <w:rFonts w:asciiTheme="minorHAnsi" w:hAnsiTheme="minorHAnsi" w:cstheme="minorHAnsi"/>
        </w:rPr>
        <w:t>ga</w:t>
      </w:r>
      <w:r w:rsidRPr="00437F43">
        <w:rPr>
          <w:rFonts w:asciiTheme="minorHAnsi" w:hAnsiTheme="minorHAnsi" w:cstheme="minorHAnsi"/>
        </w:rPr>
        <w:t xml:space="preserve"> </w:t>
      </w:r>
      <w:r w:rsidR="00435E1A" w:rsidRPr="00437F43">
        <w:rPr>
          <w:rFonts w:asciiTheme="minorHAnsi" w:hAnsiTheme="minorHAnsi" w:cstheme="minorHAnsi"/>
          <w:bCs/>
        </w:rPr>
        <w:t xml:space="preserve">vozila z avtolestvijo </w:t>
      </w:r>
      <w:r w:rsidRPr="00437F43">
        <w:rPr>
          <w:rFonts w:asciiTheme="minorHAnsi" w:hAnsiTheme="minorHAnsi" w:cstheme="minorHAnsi"/>
          <w:bCs/>
        </w:rPr>
        <w:t xml:space="preserve">in opreme je 12 mesecev </w:t>
      </w:r>
      <w:r w:rsidRPr="00437F43">
        <w:rPr>
          <w:rFonts w:asciiTheme="minorHAnsi" w:hAnsiTheme="minorHAnsi" w:cstheme="minorHAnsi"/>
        </w:rPr>
        <w:t xml:space="preserve">od podpisa te pogodbe oziroma najkasneje do </w:t>
      </w:r>
      <w:r w:rsidR="00C37551">
        <w:rPr>
          <w:rFonts w:asciiTheme="minorHAnsi" w:hAnsiTheme="minorHAnsi" w:cstheme="minorHAnsi"/>
        </w:rPr>
        <w:t>30.11.2018</w:t>
      </w:r>
      <w:r w:rsidRPr="00437F43">
        <w:rPr>
          <w:rFonts w:asciiTheme="minorHAnsi" w:hAnsiTheme="minorHAnsi" w:cstheme="minorHAnsi"/>
        </w:rPr>
        <w:t>. Končni prevzem se izvede na lokaciji naročnika</w:t>
      </w:r>
      <w:r w:rsidRPr="00437F43">
        <w:rPr>
          <w:rFonts w:asciiTheme="minorHAnsi" w:hAnsiTheme="minorHAnsi" w:cstheme="minorHAnsi"/>
          <w:bCs/>
        </w:rPr>
        <w:t>.</w:t>
      </w:r>
    </w:p>
    <w:p w:rsidR="008F7948" w:rsidRPr="00437F43" w:rsidRDefault="008F7948" w:rsidP="008F7948">
      <w:pPr>
        <w:keepNext/>
        <w:keepLines/>
        <w:widowControl w:val="0"/>
        <w:jc w:val="both"/>
        <w:rPr>
          <w:rFonts w:asciiTheme="minorHAnsi" w:hAnsiTheme="minorHAnsi" w:cstheme="minorHAnsi"/>
        </w:rPr>
      </w:pPr>
    </w:p>
    <w:p w:rsidR="008F7948" w:rsidRPr="00437F43" w:rsidRDefault="008F7948" w:rsidP="008F7948">
      <w:pPr>
        <w:keepNext/>
        <w:keepLines/>
        <w:widowControl w:val="0"/>
        <w:jc w:val="both"/>
        <w:rPr>
          <w:rFonts w:asciiTheme="minorHAnsi" w:hAnsiTheme="minorHAnsi" w:cstheme="minorHAnsi"/>
          <w:bCs/>
        </w:rPr>
      </w:pPr>
      <w:r w:rsidRPr="00437F43">
        <w:rPr>
          <w:rFonts w:asciiTheme="minorHAnsi" w:hAnsiTheme="minorHAnsi" w:cstheme="minorHAnsi"/>
        </w:rPr>
        <w:t>Dogovorjena garancijska doba za nov</w:t>
      </w:r>
      <w:r w:rsidR="005664B7" w:rsidRPr="00437F43">
        <w:rPr>
          <w:rFonts w:asciiTheme="minorHAnsi" w:hAnsiTheme="minorHAnsi" w:cstheme="minorHAnsi"/>
        </w:rPr>
        <w:t>o</w:t>
      </w:r>
      <w:r w:rsidRPr="00437F43">
        <w:rPr>
          <w:rFonts w:asciiTheme="minorHAnsi" w:hAnsiTheme="minorHAnsi" w:cstheme="minorHAnsi"/>
        </w:rPr>
        <w:t xml:space="preserve"> </w:t>
      </w:r>
      <w:r w:rsidR="00435E1A" w:rsidRPr="00437F43">
        <w:rPr>
          <w:rFonts w:asciiTheme="minorHAnsi" w:hAnsiTheme="minorHAnsi" w:cstheme="minorHAnsi"/>
          <w:bCs/>
        </w:rPr>
        <w:t>vozil</w:t>
      </w:r>
      <w:r w:rsidR="005664B7" w:rsidRPr="00437F43">
        <w:rPr>
          <w:rFonts w:asciiTheme="minorHAnsi" w:hAnsiTheme="minorHAnsi" w:cstheme="minorHAnsi"/>
          <w:bCs/>
        </w:rPr>
        <w:t>o</w:t>
      </w:r>
      <w:r w:rsidR="00435E1A" w:rsidRPr="00437F43">
        <w:rPr>
          <w:rFonts w:asciiTheme="minorHAnsi" w:hAnsiTheme="minorHAnsi" w:cstheme="minorHAnsi"/>
          <w:bCs/>
        </w:rPr>
        <w:t xml:space="preserve"> z avtolestvijo </w:t>
      </w:r>
      <w:r w:rsidRPr="00437F43">
        <w:rPr>
          <w:rFonts w:asciiTheme="minorHAnsi" w:hAnsiTheme="minorHAnsi" w:cstheme="minorHAnsi"/>
          <w:bCs/>
        </w:rPr>
        <w:t>je 2 leti</w:t>
      </w:r>
      <w:r w:rsidR="00435E1A" w:rsidRPr="00437F43">
        <w:rPr>
          <w:rFonts w:asciiTheme="minorHAnsi" w:hAnsiTheme="minorHAnsi" w:cstheme="minorHAnsi"/>
          <w:bCs/>
        </w:rPr>
        <w:t xml:space="preserve"> od uspešnega prevzema vozila z avtolestvijo</w:t>
      </w:r>
      <w:r w:rsidRPr="00437F43">
        <w:rPr>
          <w:rFonts w:asciiTheme="minorHAnsi" w:hAnsiTheme="minorHAnsi" w:cstheme="minorHAnsi"/>
          <w:bCs/>
        </w:rPr>
        <w:t>.</w:t>
      </w:r>
    </w:p>
    <w:p w:rsidR="008F7948" w:rsidRPr="00437F43" w:rsidRDefault="008F7948" w:rsidP="008F7948">
      <w:pPr>
        <w:keepNext/>
        <w:keepLines/>
        <w:widowControl w:val="0"/>
        <w:jc w:val="both"/>
        <w:rPr>
          <w:rFonts w:asciiTheme="minorHAnsi" w:hAnsiTheme="minorHAnsi" w:cstheme="minorHAnsi"/>
        </w:rPr>
      </w:pPr>
    </w:p>
    <w:p w:rsidR="008F7948" w:rsidRPr="00437F43" w:rsidRDefault="008F7948" w:rsidP="008F7948">
      <w:pPr>
        <w:keepNext/>
        <w:keepLines/>
        <w:widowControl w:val="0"/>
        <w:jc w:val="both"/>
        <w:outlineLvl w:val="0"/>
        <w:rPr>
          <w:rFonts w:asciiTheme="minorHAnsi" w:hAnsiTheme="minorHAnsi" w:cstheme="minorHAnsi"/>
        </w:rPr>
      </w:pPr>
      <w:r w:rsidRPr="00437F43">
        <w:rPr>
          <w:rFonts w:asciiTheme="minorHAnsi" w:hAnsiTheme="minorHAnsi" w:cstheme="minorHAnsi"/>
        </w:rPr>
        <w:t>Dobavitelj mora zagotavljati servis vozila z avtolestvijo in rezervne dele še najmanj 15 let po dobavi.</w:t>
      </w:r>
    </w:p>
    <w:p w:rsidR="008F7948" w:rsidRPr="00437F43" w:rsidRDefault="008F7948" w:rsidP="008F7948">
      <w:pPr>
        <w:keepNext/>
        <w:keepLines/>
        <w:widowControl w:val="0"/>
        <w:jc w:val="both"/>
        <w:rPr>
          <w:rFonts w:asciiTheme="minorHAnsi" w:hAnsiTheme="minorHAnsi" w:cstheme="minorHAnsi"/>
        </w:rPr>
      </w:pPr>
    </w:p>
    <w:p w:rsidR="008F7948" w:rsidRPr="00437F43" w:rsidRDefault="008F7948" w:rsidP="008F7948">
      <w:pPr>
        <w:keepNext/>
        <w:keepLines/>
        <w:widowControl w:val="0"/>
        <w:jc w:val="both"/>
        <w:outlineLvl w:val="0"/>
        <w:rPr>
          <w:rFonts w:asciiTheme="minorHAnsi" w:hAnsiTheme="minorHAnsi" w:cstheme="minorHAnsi"/>
        </w:rPr>
      </w:pPr>
      <w:r w:rsidRPr="00437F43">
        <w:rPr>
          <w:rFonts w:asciiTheme="minorHAnsi" w:hAnsiTheme="minorHAnsi" w:cstheme="minorHAnsi"/>
        </w:rPr>
        <w:t xml:space="preserve">Dobavitelj mora dobavljeno </w:t>
      </w:r>
      <w:r w:rsidR="005664B7" w:rsidRPr="00437F43">
        <w:rPr>
          <w:rFonts w:asciiTheme="minorHAnsi" w:hAnsiTheme="minorHAnsi" w:cstheme="minorHAnsi"/>
          <w:bCs/>
        </w:rPr>
        <w:t xml:space="preserve">vozilo z avtolestvijo </w:t>
      </w:r>
      <w:r w:rsidRPr="00437F43">
        <w:rPr>
          <w:rFonts w:asciiTheme="minorHAnsi" w:hAnsiTheme="minorHAnsi" w:cstheme="minorHAnsi"/>
        </w:rPr>
        <w:t xml:space="preserve">na servis sprejeti v roku 24 ur od prejetega obvestila. </w:t>
      </w:r>
    </w:p>
    <w:p w:rsidR="008F7948" w:rsidRPr="00437F43" w:rsidRDefault="008F7948" w:rsidP="008F7948">
      <w:pPr>
        <w:keepNext/>
        <w:keepLines/>
        <w:widowControl w:val="0"/>
        <w:jc w:val="both"/>
        <w:rPr>
          <w:rFonts w:asciiTheme="minorHAnsi" w:hAnsiTheme="minorHAnsi" w:cstheme="minorHAnsi"/>
        </w:rPr>
      </w:pPr>
    </w:p>
    <w:p w:rsidR="008F7948" w:rsidRPr="00437F43" w:rsidRDefault="008F7948" w:rsidP="008F7948">
      <w:pPr>
        <w:keepNext/>
        <w:keepLines/>
        <w:widowControl w:val="0"/>
        <w:jc w:val="both"/>
        <w:rPr>
          <w:rFonts w:asciiTheme="minorHAnsi" w:hAnsiTheme="minorHAnsi" w:cstheme="minorHAnsi"/>
        </w:rPr>
      </w:pPr>
      <w:r w:rsidRPr="00437F43">
        <w:rPr>
          <w:rFonts w:asciiTheme="minorHAnsi" w:hAnsiTheme="minorHAnsi" w:cstheme="minorHAnsi"/>
        </w:rPr>
        <w:t xml:space="preserve">Za manjše napake, ki se </w:t>
      </w:r>
      <w:r w:rsidR="009D2E39" w:rsidRPr="00437F43">
        <w:rPr>
          <w:rFonts w:asciiTheme="minorHAnsi" w:hAnsiTheme="minorHAnsi" w:cstheme="minorHAnsi"/>
        </w:rPr>
        <w:t xml:space="preserve">v okviru garancijskih rokov pojavijo </w:t>
      </w:r>
      <w:r w:rsidRPr="00437F43">
        <w:rPr>
          <w:rFonts w:asciiTheme="minorHAnsi" w:hAnsiTheme="minorHAnsi" w:cstheme="minorHAnsi"/>
        </w:rPr>
        <w:t xml:space="preserve">na </w:t>
      </w:r>
      <w:r w:rsidR="009D2E39" w:rsidRPr="00437F43">
        <w:rPr>
          <w:rFonts w:asciiTheme="minorHAnsi" w:hAnsiTheme="minorHAnsi" w:cstheme="minorHAnsi"/>
          <w:bCs/>
        </w:rPr>
        <w:t xml:space="preserve">vozilu </w:t>
      </w:r>
      <w:r w:rsidR="005664B7" w:rsidRPr="00437F43">
        <w:rPr>
          <w:rFonts w:asciiTheme="minorHAnsi" w:hAnsiTheme="minorHAnsi" w:cstheme="minorHAnsi"/>
          <w:bCs/>
        </w:rPr>
        <w:t>z avtolestvijo</w:t>
      </w:r>
      <w:r w:rsidRPr="00437F43">
        <w:rPr>
          <w:rFonts w:asciiTheme="minorHAnsi" w:hAnsiTheme="minorHAnsi" w:cstheme="minorHAnsi"/>
        </w:rPr>
        <w:t>, je rok za odpravo napake 3 dni. Za večja popravila lahko stranki uskladita daljši rok odprave napak.</w:t>
      </w:r>
    </w:p>
    <w:p w:rsidR="005664B7" w:rsidRPr="00437F43" w:rsidRDefault="005664B7" w:rsidP="008F7948">
      <w:pPr>
        <w:keepNext/>
        <w:keepLines/>
        <w:widowControl w:val="0"/>
        <w:jc w:val="both"/>
        <w:rPr>
          <w:rFonts w:asciiTheme="minorHAnsi" w:hAnsiTheme="minorHAnsi" w:cstheme="minorHAnsi"/>
        </w:rPr>
      </w:pPr>
    </w:p>
    <w:p w:rsidR="008F7948" w:rsidRPr="00437F43" w:rsidRDefault="008F7948" w:rsidP="008F7948">
      <w:pPr>
        <w:keepNext/>
        <w:keepLines/>
        <w:widowControl w:val="0"/>
        <w:spacing w:after="120"/>
        <w:ind w:left="66"/>
        <w:jc w:val="center"/>
        <w:rPr>
          <w:rFonts w:asciiTheme="minorHAnsi" w:hAnsiTheme="minorHAnsi" w:cstheme="minorHAnsi"/>
        </w:rPr>
      </w:pPr>
      <w:r w:rsidRPr="00437F43">
        <w:rPr>
          <w:rFonts w:asciiTheme="minorHAnsi" w:hAnsiTheme="minorHAnsi" w:cstheme="minorHAnsi"/>
        </w:rPr>
        <w:t>6. člen</w:t>
      </w:r>
    </w:p>
    <w:p w:rsidR="008F7948" w:rsidRPr="00437F43" w:rsidRDefault="008F7948" w:rsidP="008F7948">
      <w:pPr>
        <w:keepNext/>
        <w:keepLines/>
        <w:widowControl w:val="0"/>
        <w:spacing w:after="120"/>
        <w:ind w:left="66"/>
        <w:jc w:val="center"/>
        <w:rPr>
          <w:rFonts w:asciiTheme="minorHAnsi" w:hAnsiTheme="minorHAnsi" w:cstheme="minorHAnsi"/>
        </w:rPr>
      </w:pPr>
      <w:r w:rsidRPr="00437F43">
        <w:rPr>
          <w:rFonts w:asciiTheme="minorHAnsi" w:hAnsiTheme="minorHAnsi" w:cstheme="minorHAnsi"/>
        </w:rPr>
        <w:t>PLAČILNI POGOJI</w:t>
      </w:r>
    </w:p>
    <w:p w:rsidR="008F7948" w:rsidRPr="00437F43" w:rsidRDefault="008F7948" w:rsidP="008F7948">
      <w:pPr>
        <w:keepNext/>
        <w:keepLines/>
        <w:jc w:val="both"/>
        <w:rPr>
          <w:rFonts w:asciiTheme="minorHAnsi" w:hAnsiTheme="minorHAnsi" w:cstheme="minorHAnsi"/>
          <w:bCs/>
        </w:rPr>
      </w:pPr>
      <w:r w:rsidRPr="00437F43">
        <w:rPr>
          <w:rFonts w:asciiTheme="minorHAnsi" w:hAnsiTheme="minorHAnsi" w:cstheme="minorHAnsi"/>
        </w:rPr>
        <w:t xml:space="preserve">Račun za novo </w:t>
      </w:r>
      <w:r w:rsidR="005664B7" w:rsidRPr="00437F43">
        <w:rPr>
          <w:rFonts w:asciiTheme="minorHAnsi" w:hAnsiTheme="minorHAnsi" w:cstheme="minorHAnsi"/>
          <w:bCs/>
        </w:rPr>
        <w:t xml:space="preserve">vozilo z avtolestvijo </w:t>
      </w:r>
      <w:r w:rsidRPr="00437F43">
        <w:rPr>
          <w:rFonts w:asciiTheme="minorHAnsi" w:hAnsiTheme="minorHAnsi" w:cstheme="minorHAnsi"/>
          <w:bCs/>
        </w:rPr>
        <w:t xml:space="preserve">se poravna 30. dan po prejemu pravilno izstavljenega računa v višini končne </w:t>
      </w:r>
      <w:r w:rsidR="00C37551">
        <w:rPr>
          <w:rFonts w:asciiTheme="minorHAnsi" w:hAnsiTheme="minorHAnsi" w:cstheme="minorHAnsi"/>
          <w:bCs/>
        </w:rPr>
        <w:t>pogodbene</w:t>
      </w:r>
      <w:r w:rsidRPr="00437F43">
        <w:rPr>
          <w:rFonts w:asciiTheme="minorHAnsi" w:hAnsiTheme="minorHAnsi" w:cstheme="minorHAnsi"/>
          <w:bCs/>
        </w:rPr>
        <w:t xml:space="preserve"> cene z DDV </w:t>
      </w:r>
      <w:r w:rsidRPr="00437F43">
        <w:rPr>
          <w:rFonts w:asciiTheme="minorHAnsi" w:hAnsiTheme="minorHAnsi" w:cstheme="minorHAnsi"/>
        </w:rPr>
        <w:t xml:space="preserve">iz prvega odstavka 4. člena te pogodbe. </w:t>
      </w:r>
      <w:r w:rsidRPr="00437F43">
        <w:rPr>
          <w:rFonts w:asciiTheme="minorHAnsi" w:hAnsiTheme="minorHAnsi" w:cstheme="minorHAnsi"/>
          <w:bCs/>
        </w:rPr>
        <w:t>Račun se lahko izda po uspešno izvedenem končnem prevzemu.</w:t>
      </w:r>
    </w:p>
    <w:p w:rsidR="008F7948" w:rsidRPr="00437F43" w:rsidRDefault="008F7948" w:rsidP="008F7948">
      <w:pPr>
        <w:keepNext/>
        <w:keepLines/>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V primeru predčasnega plačila se bo z aneksom določila višina cassa sconta.  </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Prevzem je uspešno izveden, ko obe pogodbeni stranki podpišeta prevzemni zapisnik.</w:t>
      </w:r>
    </w:p>
    <w:p w:rsidR="008F7948" w:rsidRPr="00437F43" w:rsidRDefault="008F7948" w:rsidP="008F7948">
      <w:pPr>
        <w:jc w:val="both"/>
        <w:rPr>
          <w:rFonts w:asciiTheme="minorHAnsi" w:hAnsiTheme="minorHAnsi" w:cstheme="minorHAnsi"/>
        </w:rPr>
      </w:pPr>
    </w:p>
    <w:p w:rsidR="00F63B91" w:rsidRPr="00437F43" w:rsidRDefault="00F63B91" w:rsidP="008F7948">
      <w:pPr>
        <w:jc w:val="center"/>
        <w:rPr>
          <w:rFonts w:asciiTheme="minorHAnsi" w:hAnsiTheme="minorHAnsi" w:cstheme="minorHAnsi"/>
        </w:rPr>
      </w:pP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7. člen</w:t>
      </w: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POGODBENA KAZEN</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Dobavitelj se zavezuje plačati </w:t>
      </w:r>
      <w:r w:rsidR="005664B7" w:rsidRPr="00437F43">
        <w:rPr>
          <w:rFonts w:asciiTheme="minorHAnsi" w:hAnsiTheme="minorHAnsi" w:cstheme="minorHAnsi"/>
        </w:rPr>
        <w:t xml:space="preserve">pogodbeno kazen v višini </w:t>
      </w:r>
      <w:r w:rsidRPr="00437F43">
        <w:rPr>
          <w:rFonts w:asciiTheme="minorHAnsi" w:hAnsiTheme="minorHAnsi" w:cstheme="minorHAnsi"/>
        </w:rPr>
        <w:t xml:space="preserve">0,25% od pogodbene vrednosti </w:t>
      </w:r>
      <w:r w:rsidR="005664B7" w:rsidRPr="00437F43">
        <w:rPr>
          <w:rFonts w:asciiTheme="minorHAnsi" w:hAnsiTheme="minorHAnsi" w:cstheme="minorHAnsi"/>
          <w:bCs/>
        </w:rPr>
        <w:t xml:space="preserve">vozila z avtolestvijo </w:t>
      </w:r>
      <w:r w:rsidRPr="00437F43">
        <w:rPr>
          <w:rFonts w:asciiTheme="minorHAnsi" w:hAnsiTheme="minorHAnsi" w:cstheme="minorHAnsi"/>
        </w:rPr>
        <w:t>za vsak dan zamude pri dobavi, vendar skupaj ne več kot 15% pogodbene vrednosti.</w:t>
      </w:r>
    </w:p>
    <w:p w:rsidR="00A85B61" w:rsidRPr="00437F43" w:rsidRDefault="00A85B61" w:rsidP="008F7948">
      <w:pPr>
        <w:jc w:val="center"/>
        <w:rPr>
          <w:rFonts w:asciiTheme="minorHAnsi" w:hAnsiTheme="minorHAnsi" w:cstheme="minorHAnsi"/>
        </w:rPr>
      </w:pP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8. člen</w:t>
      </w: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DOBAVA, IZROČITEV</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Dobavitelj mora hkrati z blagom ob prevzemu naročniku izročiti še:</w:t>
      </w:r>
    </w:p>
    <w:p w:rsidR="008F7948" w:rsidRPr="00437F43" w:rsidRDefault="008F7948" w:rsidP="008F7948">
      <w:pPr>
        <w:numPr>
          <w:ilvl w:val="0"/>
          <w:numId w:val="20"/>
        </w:numPr>
        <w:jc w:val="both"/>
        <w:rPr>
          <w:rFonts w:asciiTheme="minorHAnsi" w:hAnsiTheme="minorHAnsi" w:cstheme="minorHAnsi"/>
        </w:rPr>
      </w:pPr>
      <w:r w:rsidRPr="00437F43">
        <w:rPr>
          <w:rFonts w:asciiTheme="minorHAnsi" w:hAnsiTheme="minorHAnsi" w:cstheme="minorHAnsi"/>
        </w:rPr>
        <w:t>pravilno izpolnjeno dobavnico;</w:t>
      </w:r>
    </w:p>
    <w:p w:rsidR="008F7948" w:rsidRPr="00437F43" w:rsidRDefault="008F7948" w:rsidP="008F7948">
      <w:pPr>
        <w:numPr>
          <w:ilvl w:val="0"/>
          <w:numId w:val="20"/>
        </w:numPr>
        <w:jc w:val="both"/>
        <w:rPr>
          <w:rFonts w:asciiTheme="minorHAnsi" w:hAnsiTheme="minorHAnsi" w:cstheme="minorHAnsi"/>
        </w:rPr>
      </w:pPr>
      <w:r w:rsidRPr="00437F43">
        <w:rPr>
          <w:rFonts w:asciiTheme="minorHAnsi" w:hAnsiTheme="minorHAnsi" w:cstheme="minorHAnsi"/>
        </w:rPr>
        <w:t>vse tovorne liste od odpravnega do namembnega kraja;</w:t>
      </w:r>
    </w:p>
    <w:p w:rsidR="008F7948" w:rsidRPr="00437F43" w:rsidRDefault="008F7948" w:rsidP="008F7948">
      <w:pPr>
        <w:numPr>
          <w:ilvl w:val="0"/>
          <w:numId w:val="20"/>
        </w:numPr>
        <w:jc w:val="both"/>
        <w:rPr>
          <w:rFonts w:asciiTheme="minorHAnsi" w:hAnsiTheme="minorHAnsi" w:cstheme="minorHAnsi"/>
        </w:rPr>
      </w:pPr>
      <w:r w:rsidRPr="00437F43">
        <w:rPr>
          <w:rFonts w:asciiTheme="minorHAnsi" w:hAnsiTheme="minorHAnsi" w:cstheme="minorHAnsi"/>
        </w:rPr>
        <w:t>predpisana potrdila o atestih in testiranjih, če so jih za blago po zakonu dolžni predložiti;</w:t>
      </w:r>
    </w:p>
    <w:p w:rsidR="008F7948" w:rsidRPr="00437F43" w:rsidRDefault="008F7948" w:rsidP="008F7948">
      <w:pPr>
        <w:numPr>
          <w:ilvl w:val="0"/>
          <w:numId w:val="20"/>
        </w:numPr>
        <w:jc w:val="both"/>
        <w:rPr>
          <w:rFonts w:asciiTheme="minorHAnsi" w:hAnsiTheme="minorHAnsi" w:cstheme="minorHAnsi"/>
        </w:rPr>
      </w:pPr>
      <w:r w:rsidRPr="00437F43">
        <w:rPr>
          <w:rFonts w:asciiTheme="minorHAnsi" w:hAnsiTheme="minorHAnsi" w:cstheme="minorHAnsi"/>
        </w:rPr>
        <w:t>podpisane in potrjene garancijske liste (za tehnično blago);</w:t>
      </w:r>
    </w:p>
    <w:p w:rsidR="008F7948" w:rsidRPr="00437F43" w:rsidRDefault="008F7948" w:rsidP="008F7948">
      <w:pPr>
        <w:numPr>
          <w:ilvl w:val="0"/>
          <w:numId w:val="20"/>
        </w:numPr>
        <w:jc w:val="both"/>
        <w:rPr>
          <w:rFonts w:asciiTheme="minorHAnsi" w:hAnsiTheme="minorHAnsi" w:cstheme="minorHAnsi"/>
        </w:rPr>
      </w:pPr>
      <w:r w:rsidRPr="00437F43">
        <w:rPr>
          <w:rFonts w:asciiTheme="minorHAnsi" w:hAnsiTheme="minorHAnsi" w:cstheme="minorHAnsi"/>
        </w:rPr>
        <w:t>tehnično dokumentacijo in navodila za uporabo;</w:t>
      </w:r>
    </w:p>
    <w:p w:rsidR="008F7948" w:rsidRPr="00437F43" w:rsidRDefault="008F7948" w:rsidP="008F7948">
      <w:pPr>
        <w:numPr>
          <w:ilvl w:val="0"/>
          <w:numId w:val="20"/>
        </w:numPr>
        <w:jc w:val="both"/>
        <w:rPr>
          <w:rFonts w:asciiTheme="minorHAnsi" w:hAnsiTheme="minorHAnsi" w:cstheme="minorHAnsi"/>
        </w:rPr>
      </w:pPr>
      <w:r w:rsidRPr="00437F43">
        <w:rPr>
          <w:rFonts w:asciiTheme="minorHAnsi" w:hAnsiTheme="minorHAnsi" w:cstheme="minorHAnsi"/>
        </w:rPr>
        <w:t>ter druge dokumente, kot je opredeljeno v obrazcu »PONUDBA«.</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lastRenderedPageBreak/>
        <w:t>Navodila za uporabo morajo biti v slovenskem jeziku. V slovenskem jeziku morajo biti tudi vse oznake opreme, nalepke z navodili za upravljanje.</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Dobavitelj mora naročnika obvestiti o nameravani dobavi preko faksa, e-pošte ali pisno vsaj 3 delovne dni pred dobavo. V obvestilu mora navesti uro možnega začetka dobave, način dobave in </w:t>
      </w:r>
      <w:r w:rsidR="005664B7" w:rsidRPr="00437F43">
        <w:rPr>
          <w:rFonts w:asciiTheme="minorHAnsi" w:hAnsiTheme="minorHAnsi" w:cstheme="minorHAnsi"/>
        </w:rPr>
        <w:t>opreme</w:t>
      </w:r>
      <w:r w:rsidRPr="00437F43">
        <w:rPr>
          <w:rFonts w:asciiTheme="minorHAnsi" w:hAnsiTheme="minorHAnsi" w:cstheme="minorHAnsi"/>
        </w:rPr>
        <w:t>. Naročnik mora prevzem potrditi najkasneje v 2 delovnih dneh po prejemu obvestila. Naročnik blaga, ki ni bilo tako najavljeno ali katerega dobava poteka v nasprotju z dogovorjenim načinom, ni dolžan sprejeti.</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Dobavitelj je v primeru zamude pri dobavi blaga, ki ni posledica višje sile ali razlo</w:t>
      </w:r>
      <w:r w:rsidRPr="00437F43">
        <w:rPr>
          <w:rFonts w:asciiTheme="minorHAnsi" w:hAnsiTheme="minorHAnsi" w:cstheme="minorHAnsi"/>
        </w:rPr>
        <w:softHyphen/>
        <w:t>gov na strani naročnika, dolžan plačati naročniku pogodbeno kazen. Pogodbena kazen se obračuna pri plačilu pogodbene cene. Pogodbeni stranki soglašata, da naročnik ni dolžan sporočiti dobavitelj, da si pridržuje pravico do pogodbene kazni, če je prevzel blago potem, ko je dobavitelj z njeno dobavo zamujal. V primeru, da dobavitelj zamuja pri dobavi tako, da naročniku nastane škoda, ki je večja od pogodbene kazni, lahko zahteva od izvajalca povrnitev vse škode, ki mu jo je z zamudo povzročil. V primeru razdrtja pogodbe stranki druga drugi takoj poravnata vse dolgovano po tej pogodbi, pogodbeno kazen, zamudne obresti in eventuelno izkazano škodo. Uveljavljanje pogodbene kazni ne izključuje unovčitve finančnega zavarovanja.</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bCs/>
        </w:rPr>
      </w:pPr>
      <w:r w:rsidRPr="00437F43">
        <w:rPr>
          <w:rFonts w:asciiTheme="minorHAnsi" w:hAnsiTheme="minorHAnsi" w:cstheme="minorHAnsi"/>
          <w:bCs/>
        </w:rPr>
        <w:t xml:space="preserve">Dobava se mora izvršiti najkasneje do </w:t>
      </w:r>
      <w:r w:rsidR="00C37551">
        <w:rPr>
          <w:rFonts w:asciiTheme="minorHAnsi" w:hAnsiTheme="minorHAnsi" w:cstheme="minorHAnsi"/>
          <w:bCs/>
        </w:rPr>
        <w:t>30.11.2018</w:t>
      </w:r>
      <w:r w:rsidRPr="00437F43">
        <w:rPr>
          <w:rFonts w:asciiTheme="minorHAnsi" w:hAnsiTheme="minorHAnsi" w:cstheme="minorHAnsi"/>
          <w:bCs/>
        </w:rPr>
        <w:t>.</w:t>
      </w:r>
    </w:p>
    <w:p w:rsidR="008F7948" w:rsidRPr="00437F43" w:rsidRDefault="008F7948" w:rsidP="008F7948">
      <w:pPr>
        <w:jc w:val="center"/>
        <w:rPr>
          <w:rFonts w:asciiTheme="minorHAnsi" w:hAnsiTheme="minorHAnsi" w:cstheme="minorHAnsi"/>
          <w:bCs/>
          <w:color w:val="FF0000"/>
        </w:rPr>
      </w:pPr>
    </w:p>
    <w:p w:rsidR="008F7948" w:rsidRPr="00437F43" w:rsidRDefault="008F7948" w:rsidP="008F7948">
      <w:pPr>
        <w:jc w:val="center"/>
        <w:rPr>
          <w:rFonts w:asciiTheme="minorHAnsi" w:hAnsiTheme="minorHAnsi" w:cstheme="minorHAnsi"/>
          <w:bCs/>
        </w:rPr>
      </w:pPr>
      <w:r w:rsidRPr="00437F43">
        <w:rPr>
          <w:rFonts w:asciiTheme="minorHAnsi" w:hAnsiTheme="minorHAnsi" w:cstheme="minorHAnsi"/>
          <w:bCs/>
        </w:rPr>
        <w:t>9. člen</w:t>
      </w:r>
    </w:p>
    <w:p w:rsidR="008F7948" w:rsidRPr="00437F43" w:rsidRDefault="008F7948" w:rsidP="005664B7">
      <w:pPr>
        <w:jc w:val="center"/>
        <w:rPr>
          <w:rFonts w:asciiTheme="minorHAnsi" w:hAnsiTheme="minorHAnsi" w:cstheme="minorHAnsi"/>
          <w:bCs/>
        </w:rPr>
      </w:pPr>
      <w:r w:rsidRPr="00437F43">
        <w:rPr>
          <w:rFonts w:asciiTheme="minorHAnsi" w:hAnsiTheme="minorHAnsi" w:cstheme="minorHAnsi"/>
          <w:bCs/>
        </w:rPr>
        <w:t xml:space="preserve">KONČNI PREVZEM </w:t>
      </w:r>
      <w:r w:rsidR="005664B7" w:rsidRPr="00437F43">
        <w:rPr>
          <w:rFonts w:asciiTheme="minorHAnsi" w:hAnsiTheme="minorHAnsi" w:cstheme="minorHAnsi"/>
          <w:bCs/>
        </w:rPr>
        <w:t>VOZILA Z AVTOLESTVIJO</w:t>
      </w:r>
    </w:p>
    <w:p w:rsidR="005664B7" w:rsidRPr="00437F43" w:rsidRDefault="005664B7" w:rsidP="005664B7">
      <w:pPr>
        <w:jc w:val="center"/>
        <w:rPr>
          <w:rFonts w:asciiTheme="minorHAnsi" w:hAnsiTheme="minorHAnsi" w:cstheme="minorHAnsi"/>
          <w:bCs/>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Prevzem </w:t>
      </w:r>
      <w:r w:rsidR="005664B7" w:rsidRPr="00437F43">
        <w:rPr>
          <w:rFonts w:asciiTheme="minorHAnsi" w:hAnsiTheme="minorHAnsi" w:cstheme="minorHAnsi"/>
          <w:bCs/>
        </w:rPr>
        <w:t>vozila z avtolestvijo</w:t>
      </w:r>
      <w:r w:rsidRPr="00437F43">
        <w:rPr>
          <w:rFonts w:asciiTheme="minorHAnsi" w:hAnsiTheme="minorHAnsi" w:cstheme="minorHAnsi"/>
        </w:rPr>
        <w:t xml:space="preserve"> se izvede s prevzemnim zapisnikom, ki ga na podlagi pravilno izročenega količinsko in kakovostno ustreznega blaga ter spremljajočih dodatkov in listin, podpišeta skrbnika pogodbe ali pooblaščenca obeh strank. </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Prevzem vozila se izvede pri naročniku. Izdelovalec mora omogočiti prevzem vozila v trajanju,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Prav tako se šteje, da prevzem ni bil uspešen, v kolikor </w:t>
      </w:r>
      <w:r w:rsidR="00D46654" w:rsidRPr="00437F43">
        <w:rPr>
          <w:rFonts w:asciiTheme="minorHAnsi" w:hAnsiTheme="minorHAnsi" w:cstheme="minorHAnsi"/>
        </w:rPr>
        <w:t>dobavitelj</w:t>
      </w:r>
      <w:r w:rsidRPr="00437F43">
        <w:rPr>
          <w:rFonts w:asciiTheme="minorHAnsi" w:hAnsiTheme="minorHAnsi" w:cstheme="minorHAnsi"/>
        </w:rPr>
        <w:t xml:space="preserve"> naročniku pri prevzemu ne izroči vseh izjav o skladnosti in vseh navodil za uporabo in vzdrževanje vozila ter vseh vgrajenih naprav in nameščene opreme. Vsi dokumenti morajo biti v slovenskem jeziku.</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Z dnem podpisa prevzemnega zapisnika je opravljen prevzem v zapisniku navedenega blaga, razen pri naročnikovi zamudi, ko se šteje, da je prevzem opravljen z dnem zamude, če je </w:t>
      </w:r>
      <w:r w:rsidRPr="00437F43">
        <w:rPr>
          <w:rFonts w:asciiTheme="minorHAnsi" w:hAnsiTheme="minorHAnsi" w:cstheme="minorHAnsi"/>
        </w:rPr>
        <w:lastRenderedPageBreak/>
        <w:t>dobava povsem pravilna. Na prevzemnem zapisniku morajo biti razvidne: številka pogodbe, številka naročilnice, količina in serijske številke artiklov ter njihova vrednost (po kosih).</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rsidR="00A85B61" w:rsidRPr="00437F43" w:rsidRDefault="00A85B61" w:rsidP="008F7948">
      <w:pPr>
        <w:jc w:val="both"/>
        <w:rPr>
          <w:rFonts w:asciiTheme="minorHAnsi" w:hAnsiTheme="minorHAnsi" w:cstheme="minorHAnsi"/>
        </w:rPr>
      </w:pPr>
    </w:p>
    <w:p w:rsidR="00A85B61" w:rsidRPr="00437F43" w:rsidRDefault="00A85B61" w:rsidP="00A85B61">
      <w:pPr>
        <w:keepNext/>
        <w:keepLines/>
        <w:overflowPunct w:val="0"/>
        <w:autoSpaceDE w:val="0"/>
        <w:autoSpaceDN w:val="0"/>
        <w:adjustRightInd w:val="0"/>
        <w:jc w:val="both"/>
        <w:textAlignment w:val="baseline"/>
        <w:rPr>
          <w:rFonts w:asciiTheme="minorHAnsi" w:hAnsiTheme="minorHAnsi" w:cstheme="minorHAnsi"/>
        </w:rPr>
      </w:pPr>
      <w:r w:rsidRPr="00437F43">
        <w:rPr>
          <w:rFonts w:asciiTheme="minorHAnsi" w:hAnsiTheme="minorHAnsi" w:cstheme="minorHAn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rsidR="00A85B61" w:rsidRPr="00437F43" w:rsidRDefault="00A85B61" w:rsidP="008F7948">
      <w:pPr>
        <w:jc w:val="both"/>
        <w:rPr>
          <w:rFonts w:asciiTheme="minorHAnsi" w:hAnsiTheme="minorHAnsi" w:cstheme="minorHAnsi"/>
        </w:rPr>
      </w:pPr>
    </w:p>
    <w:p w:rsidR="008F7948" w:rsidRPr="00437F43" w:rsidRDefault="008F7948" w:rsidP="008F7948">
      <w:pPr>
        <w:keepNext/>
        <w:keepLines/>
        <w:rPr>
          <w:rFonts w:asciiTheme="minorHAnsi" w:hAnsiTheme="minorHAnsi" w:cstheme="minorHAnsi"/>
        </w:rPr>
      </w:pPr>
    </w:p>
    <w:p w:rsidR="008F7948" w:rsidRPr="00437F43" w:rsidRDefault="008F7948" w:rsidP="008F7948">
      <w:pPr>
        <w:keepNext/>
        <w:keepLines/>
        <w:jc w:val="center"/>
        <w:rPr>
          <w:rFonts w:asciiTheme="minorHAnsi" w:hAnsiTheme="minorHAnsi" w:cstheme="minorHAnsi"/>
        </w:rPr>
      </w:pPr>
      <w:r w:rsidRPr="00437F43">
        <w:rPr>
          <w:rFonts w:asciiTheme="minorHAnsi" w:hAnsiTheme="minorHAnsi" w:cstheme="minorHAnsi"/>
        </w:rPr>
        <w:t>10. člen</w:t>
      </w:r>
    </w:p>
    <w:p w:rsidR="008F7948" w:rsidRPr="00437F43" w:rsidRDefault="008F7948" w:rsidP="008F7948">
      <w:pPr>
        <w:keepNext/>
        <w:keepLines/>
        <w:jc w:val="center"/>
        <w:rPr>
          <w:rFonts w:asciiTheme="minorHAnsi" w:hAnsiTheme="minorHAnsi" w:cstheme="minorHAnsi"/>
          <w:bCs/>
        </w:rPr>
      </w:pPr>
      <w:r w:rsidRPr="00437F43">
        <w:rPr>
          <w:rFonts w:asciiTheme="minorHAnsi" w:hAnsiTheme="minorHAnsi" w:cstheme="minorHAnsi"/>
        </w:rPr>
        <w:t xml:space="preserve">TESTIRANJE </w:t>
      </w:r>
      <w:r w:rsidR="005664B7" w:rsidRPr="00437F43">
        <w:rPr>
          <w:rFonts w:asciiTheme="minorHAnsi" w:hAnsiTheme="minorHAnsi" w:cstheme="minorHAnsi"/>
          <w:bCs/>
        </w:rPr>
        <w:t>VOZILA Z AVTOLESTVIJO</w:t>
      </w:r>
    </w:p>
    <w:p w:rsidR="0018750B" w:rsidRPr="00437F43" w:rsidRDefault="0018750B" w:rsidP="008F7948">
      <w:pPr>
        <w:keepNext/>
        <w:keepLines/>
        <w:jc w:val="center"/>
        <w:rPr>
          <w:rFonts w:asciiTheme="minorHAnsi" w:hAnsiTheme="minorHAnsi" w:cstheme="minorHAnsi"/>
        </w:rPr>
      </w:pPr>
    </w:p>
    <w:p w:rsidR="008F7948" w:rsidRPr="00437F43" w:rsidRDefault="008F7948" w:rsidP="008F7948">
      <w:pPr>
        <w:keepNext/>
        <w:keepLines/>
        <w:jc w:val="both"/>
        <w:rPr>
          <w:rFonts w:asciiTheme="minorHAnsi" w:hAnsiTheme="minorHAnsi" w:cstheme="minorHAnsi"/>
        </w:rPr>
      </w:pPr>
      <w:r w:rsidRPr="00437F43">
        <w:rPr>
          <w:rFonts w:asciiTheme="minorHAnsi" w:hAnsiTheme="minorHAnsi" w:cstheme="minorHAnsi"/>
        </w:rPr>
        <w:t xml:space="preserve">Po uspešnem prevzemu mora </w:t>
      </w:r>
      <w:r w:rsidR="00D46654" w:rsidRPr="00437F43">
        <w:rPr>
          <w:rFonts w:asciiTheme="minorHAnsi" w:hAnsiTheme="minorHAnsi" w:cstheme="minorHAnsi"/>
        </w:rPr>
        <w:t>dobavitelj</w:t>
      </w:r>
      <w:r w:rsidRPr="00437F43">
        <w:rPr>
          <w:rFonts w:asciiTheme="minorHAnsi" w:hAnsiTheme="minorHAnsi" w:cstheme="minorHAnsi"/>
        </w:rPr>
        <w:t xml:space="preserve"> s svojimi napravami in strokovnim osebjem omogočiti in izvesti vse potrebne preizkuse in testiranja, ki definirajo tehnične karakteristike vozila. V slučaju, da </w:t>
      </w:r>
      <w:r w:rsidR="00D46654" w:rsidRPr="00437F43">
        <w:rPr>
          <w:rFonts w:asciiTheme="minorHAnsi" w:hAnsiTheme="minorHAnsi" w:cstheme="minorHAnsi"/>
        </w:rPr>
        <w:t>dobavitelj</w:t>
      </w:r>
      <w:r w:rsidRPr="00437F43">
        <w:rPr>
          <w:rFonts w:asciiTheme="minorHAnsi" w:hAnsiTheme="minorHAnsi" w:cstheme="minorHAnsi"/>
        </w:rPr>
        <w:t xml:space="preserve"> določenih preizkusov ne more izvesti, le-te izvede neodvisna ustanova iz držav EU. Vsi preizkusi in testiranja morajo biti dokumentirani. Stroški nastali z dokazovanjem tehničnih karakteristik so strošek proizvajalca. Ponudnik mora v ponudbi opredeliti in specificirati preizkuse, ki se bodo opravili pri prevzemu vozila. Naročnik lahko za dokazovanje karakteristik vozila zahteva tudi dodatne preizkuse na stroške ponudnika. </w:t>
      </w:r>
    </w:p>
    <w:p w:rsidR="007859FA" w:rsidRPr="00437F43" w:rsidRDefault="007859FA" w:rsidP="008F7948">
      <w:pPr>
        <w:keepNext/>
        <w:keepLines/>
        <w:rPr>
          <w:rFonts w:asciiTheme="minorHAnsi" w:hAnsiTheme="minorHAnsi" w:cstheme="minorHAnsi"/>
        </w:rPr>
      </w:pPr>
    </w:p>
    <w:p w:rsidR="008F7948" w:rsidRPr="00437F43" w:rsidRDefault="008F7948" w:rsidP="008F7948">
      <w:pPr>
        <w:keepNext/>
        <w:keepLines/>
        <w:jc w:val="center"/>
        <w:rPr>
          <w:rFonts w:asciiTheme="minorHAnsi" w:hAnsiTheme="minorHAnsi" w:cstheme="minorHAnsi"/>
        </w:rPr>
      </w:pPr>
      <w:r w:rsidRPr="00437F43">
        <w:rPr>
          <w:rFonts w:asciiTheme="minorHAnsi" w:hAnsiTheme="minorHAnsi" w:cstheme="minorHAnsi"/>
        </w:rPr>
        <w:t>11. člen</w:t>
      </w:r>
    </w:p>
    <w:p w:rsidR="008F7948" w:rsidRPr="0000260A" w:rsidRDefault="008F7948" w:rsidP="008F7948">
      <w:pPr>
        <w:keepNext/>
        <w:keepLines/>
        <w:jc w:val="center"/>
        <w:rPr>
          <w:rFonts w:asciiTheme="minorHAnsi" w:hAnsiTheme="minorHAnsi" w:cstheme="minorHAnsi"/>
          <w:bCs/>
        </w:rPr>
      </w:pPr>
      <w:r w:rsidRPr="0000260A">
        <w:rPr>
          <w:rFonts w:asciiTheme="minorHAnsi" w:hAnsiTheme="minorHAnsi" w:cstheme="minorHAnsi"/>
        </w:rPr>
        <w:t xml:space="preserve">NAČIN PLAČILA </w:t>
      </w:r>
      <w:r w:rsidR="0018750B" w:rsidRPr="0000260A">
        <w:rPr>
          <w:rFonts w:asciiTheme="minorHAnsi" w:hAnsiTheme="minorHAnsi" w:cstheme="minorHAnsi"/>
          <w:bCs/>
        </w:rPr>
        <w:t>VOZILA Z AVTOLESTVIJO</w:t>
      </w:r>
    </w:p>
    <w:p w:rsidR="0018750B" w:rsidRPr="0000260A" w:rsidRDefault="0018750B" w:rsidP="008F7948">
      <w:pPr>
        <w:keepNext/>
        <w:keepLines/>
        <w:jc w:val="center"/>
        <w:rPr>
          <w:rFonts w:asciiTheme="minorHAnsi" w:hAnsiTheme="minorHAnsi" w:cstheme="minorHAnsi"/>
        </w:rPr>
      </w:pPr>
    </w:p>
    <w:p w:rsidR="008F7948" w:rsidRPr="0000260A" w:rsidRDefault="008F7948" w:rsidP="008F7948">
      <w:pPr>
        <w:keepNext/>
        <w:keepLines/>
        <w:overflowPunct w:val="0"/>
        <w:autoSpaceDE w:val="0"/>
        <w:autoSpaceDN w:val="0"/>
        <w:adjustRightInd w:val="0"/>
        <w:jc w:val="both"/>
        <w:textAlignment w:val="baseline"/>
        <w:rPr>
          <w:rFonts w:asciiTheme="minorHAnsi" w:hAnsiTheme="minorHAnsi" w:cstheme="minorHAnsi"/>
        </w:rPr>
      </w:pPr>
      <w:r w:rsidRPr="0000260A">
        <w:rPr>
          <w:rFonts w:asciiTheme="minorHAnsi" w:hAnsiTheme="minorHAnsi" w:cstheme="minorHAnsi"/>
        </w:rPr>
        <w:t xml:space="preserve">Dobavitelj izstavi naročniku račun na podlagi prevzemnega zapisnika, ki ga ob izvajalčevi pravilni izpolnitvi podpiše naročnik. Dobavitelj računu priloži original prevzemnega zapisnika in ostalo potrebno dokumentacijo glede na vrsto posla. Naročnik je dolžan plačati pogodbeno ceno za dobavljeno blago v roku, navedenem v 6. členu pogodbe, po dobavi, poteku dobavnega roka in prejemu pravilno izstavljenega izvajalčevega računa. </w:t>
      </w:r>
    </w:p>
    <w:p w:rsidR="008F7948" w:rsidRPr="0000260A" w:rsidRDefault="008F7948" w:rsidP="008F7948">
      <w:pPr>
        <w:keepNext/>
        <w:keepLines/>
        <w:widowControl w:val="0"/>
        <w:tabs>
          <w:tab w:val="left" w:pos="5190"/>
        </w:tabs>
        <w:jc w:val="both"/>
        <w:rPr>
          <w:rFonts w:asciiTheme="minorHAnsi" w:hAnsiTheme="minorHAnsi" w:cstheme="minorHAnsi"/>
        </w:rPr>
      </w:pPr>
      <w:r w:rsidRPr="0000260A">
        <w:rPr>
          <w:rFonts w:asciiTheme="minorHAnsi" w:hAnsiTheme="minorHAnsi" w:cstheme="minorHAnsi"/>
        </w:rPr>
        <w:tab/>
      </w:r>
    </w:p>
    <w:p w:rsidR="008F7948" w:rsidRPr="00437F43" w:rsidRDefault="008F7948" w:rsidP="008F7948">
      <w:pPr>
        <w:keepNext/>
        <w:keepLines/>
        <w:widowControl w:val="0"/>
        <w:jc w:val="both"/>
        <w:outlineLvl w:val="0"/>
        <w:rPr>
          <w:rFonts w:asciiTheme="minorHAnsi" w:hAnsiTheme="minorHAnsi" w:cstheme="minorHAnsi"/>
        </w:rPr>
      </w:pPr>
      <w:r w:rsidRPr="0000260A">
        <w:rPr>
          <w:rFonts w:asciiTheme="minorHAnsi" w:hAnsiTheme="minorHAnsi" w:cstheme="minorHAnsi"/>
        </w:rPr>
        <w:t>V primeru zamude pri plačilu je naročnik dolžan plačati zakonske zamudne obresti za čas zamude.</w:t>
      </w:r>
      <w:r w:rsidRPr="00437F43">
        <w:rPr>
          <w:rFonts w:asciiTheme="minorHAnsi" w:hAnsiTheme="minorHAnsi" w:cstheme="minorHAnsi"/>
        </w:rPr>
        <w:t> </w:t>
      </w:r>
    </w:p>
    <w:p w:rsidR="008F7948" w:rsidRPr="00437F43" w:rsidRDefault="008F7948" w:rsidP="008F7948">
      <w:pPr>
        <w:keepNext/>
        <w:keepLines/>
        <w:widowControl w:val="0"/>
        <w:rPr>
          <w:rFonts w:asciiTheme="minorHAnsi" w:hAnsiTheme="minorHAnsi" w:cstheme="minorHAnsi"/>
        </w:rPr>
      </w:pPr>
    </w:p>
    <w:p w:rsidR="008F7948" w:rsidRPr="00437F43" w:rsidRDefault="008F7948" w:rsidP="008F7948">
      <w:pPr>
        <w:keepNext/>
        <w:keepLines/>
        <w:widowControl w:val="0"/>
        <w:jc w:val="center"/>
        <w:rPr>
          <w:rFonts w:asciiTheme="minorHAnsi" w:hAnsiTheme="minorHAnsi" w:cstheme="minorHAnsi"/>
        </w:rPr>
      </w:pPr>
      <w:r w:rsidRPr="00437F43">
        <w:rPr>
          <w:rFonts w:asciiTheme="minorHAnsi" w:hAnsiTheme="minorHAnsi" w:cstheme="minorHAnsi"/>
        </w:rPr>
        <w:t>12. člen</w:t>
      </w:r>
    </w:p>
    <w:p w:rsidR="008F7948" w:rsidRPr="00437F43" w:rsidRDefault="008F7948" w:rsidP="008F7948">
      <w:pPr>
        <w:keepNext/>
        <w:keepLines/>
        <w:jc w:val="center"/>
        <w:rPr>
          <w:rFonts w:asciiTheme="minorHAnsi" w:hAnsiTheme="minorHAnsi" w:cstheme="minorHAnsi"/>
        </w:rPr>
      </w:pPr>
      <w:r w:rsidRPr="00437F43">
        <w:rPr>
          <w:rFonts w:asciiTheme="minorHAnsi" w:hAnsiTheme="minorHAnsi" w:cstheme="minorHAnsi"/>
        </w:rPr>
        <w:t>PODIZVAJALCI</w:t>
      </w:r>
    </w:p>
    <w:p w:rsidR="008F7948" w:rsidRPr="00437F43" w:rsidRDefault="008F7948" w:rsidP="008F7948">
      <w:pPr>
        <w:keepNext/>
        <w:keepLines/>
        <w:widowControl w:val="0"/>
        <w:jc w:val="center"/>
        <w:rPr>
          <w:rFonts w:asciiTheme="minorHAnsi" w:hAnsiTheme="minorHAnsi" w:cstheme="minorHAnsi"/>
        </w:rPr>
      </w:pPr>
    </w:p>
    <w:p w:rsidR="008F7948" w:rsidRPr="00437F43" w:rsidRDefault="008F7948" w:rsidP="008F7948">
      <w:pPr>
        <w:widowControl w:val="0"/>
        <w:autoSpaceDE w:val="0"/>
        <w:autoSpaceDN w:val="0"/>
        <w:adjustRightInd w:val="0"/>
        <w:spacing w:before="38" w:line="240" w:lineRule="exact"/>
        <w:ind w:right="-6"/>
        <w:jc w:val="both"/>
        <w:rPr>
          <w:rFonts w:asciiTheme="minorHAnsi" w:hAnsiTheme="minorHAnsi" w:cstheme="minorHAnsi"/>
          <w:color w:val="000000"/>
          <w:spacing w:val="-3"/>
        </w:rPr>
      </w:pPr>
      <w:r w:rsidRPr="00437F43">
        <w:rPr>
          <w:rFonts w:asciiTheme="minorHAnsi" w:hAnsiTheme="minorHAnsi" w:cstheme="minorHAnsi"/>
          <w:color w:val="000000"/>
          <w:spacing w:val="-3"/>
        </w:rPr>
        <w:t xml:space="preserve">Opomba: Določbe tega člena veljajo samo v primeru, če bo dobavitelj nastopal s skupaj s </w:t>
      </w:r>
      <w:r w:rsidRPr="00437F43">
        <w:rPr>
          <w:rFonts w:asciiTheme="minorHAnsi" w:hAnsiTheme="minorHAnsi" w:cstheme="minorHAnsi"/>
          <w:color w:val="000000"/>
          <w:spacing w:val="-3"/>
        </w:rPr>
        <w:lastRenderedPageBreak/>
        <w:t xml:space="preserve">podizvajalci. V nasprotnem primeru se ta člen črta, ostale člene te pogodbe pa se ustrezno preštevilči.) </w:t>
      </w:r>
    </w:p>
    <w:p w:rsidR="008F7948" w:rsidRPr="00437F43" w:rsidRDefault="008F7948" w:rsidP="008F7948">
      <w:pPr>
        <w:widowControl w:val="0"/>
        <w:autoSpaceDE w:val="0"/>
        <w:autoSpaceDN w:val="0"/>
        <w:adjustRightInd w:val="0"/>
        <w:spacing w:line="253" w:lineRule="exact"/>
        <w:rPr>
          <w:rFonts w:asciiTheme="minorHAnsi" w:hAnsiTheme="minorHAnsi" w:cstheme="minorHAnsi"/>
          <w:color w:val="000000"/>
          <w:spacing w:val="-3"/>
        </w:rPr>
      </w:pPr>
    </w:p>
    <w:p w:rsidR="00625551" w:rsidRPr="00437F43" w:rsidRDefault="00625551" w:rsidP="008F7948">
      <w:pPr>
        <w:jc w:val="both"/>
        <w:rPr>
          <w:rFonts w:asciiTheme="minorHAnsi" w:hAnsiTheme="minorHAnsi" w:cstheme="minorHAnsi"/>
          <w:color w:val="000000"/>
          <w:spacing w:val="-3"/>
        </w:rPr>
      </w:pPr>
      <w:r w:rsidRPr="00437F43">
        <w:rPr>
          <w:rFonts w:asciiTheme="minorHAnsi" w:hAnsiTheme="minorHAnsi" w:cstheme="minorHAnsi"/>
          <w:color w:val="000000"/>
          <w:spacing w:val="-3"/>
        </w:rPr>
        <w:t xml:space="preserve">Izvajalec pri izvedbi predmetnega naročila nastopa s podizvajalci/ne nastopa s podizvajalci. 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 </w:t>
      </w:r>
    </w:p>
    <w:p w:rsidR="00625551" w:rsidRPr="00437F43" w:rsidRDefault="00625551" w:rsidP="008F7948">
      <w:pPr>
        <w:jc w:val="both"/>
        <w:rPr>
          <w:rFonts w:asciiTheme="minorHAnsi" w:hAnsiTheme="minorHAnsi" w:cstheme="minorHAnsi"/>
          <w:color w:val="000000"/>
          <w:spacing w:val="-3"/>
        </w:rPr>
      </w:pPr>
    </w:p>
    <w:p w:rsidR="00625551" w:rsidRPr="00437F43" w:rsidRDefault="00625551" w:rsidP="008F7948">
      <w:pPr>
        <w:jc w:val="both"/>
        <w:rPr>
          <w:rFonts w:asciiTheme="minorHAnsi" w:hAnsiTheme="minorHAnsi" w:cstheme="minorHAnsi"/>
          <w:color w:val="000000"/>
          <w:spacing w:val="-3"/>
        </w:rPr>
      </w:pPr>
      <w:r w:rsidRPr="00437F43">
        <w:rPr>
          <w:rFonts w:asciiTheme="minorHAnsi" w:hAnsiTheme="minorHAnsi" w:cstheme="minorHAnsi"/>
          <w:color w:val="000000"/>
          <w:spacing w:val="-3"/>
        </w:rPr>
        <w:t xml:space="preserve">Naziv in sedež podizvajalca: </w:t>
      </w:r>
    </w:p>
    <w:p w:rsidR="00625551" w:rsidRPr="00437F43" w:rsidRDefault="00625551" w:rsidP="008F7948">
      <w:pPr>
        <w:jc w:val="both"/>
        <w:rPr>
          <w:rFonts w:asciiTheme="minorHAnsi" w:hAnsiTheme="minorHAnsi" w:cstheme="minorHAnsi"/>
          <w:color w:val="000000"/>
          <w:spacing w:val="-3"/>
        </w:rPr>
      </w:pPr>
      <w:r w:rsidRPr="00437F43">
        <w:rPr>
          <w:rFonts w:asciiTheme="minorHAnsi" w:hAnsiTheme="minorHAnsi" w:cstheme="minorHAnsi"/>
          <w:color w:val="000000"/>
          <w:spacing w:val="-3"/>
        </w:rPr>
        <w:t xml:space="preserve">Zakoniti zastopnik/i: </w:t>
      </w:r>
    </w:p>
    <w:p w:rsidR="00625551" w:rsidRPr="00437F43" w:rsidRDefault="00625551" w:rsidP="008F7948">
      <w:pPr>
        <w:jc w:val="both"/>
        <w:rPr>
          <w:rFonts w:asciiTheme="minorHAnsi" w:hAnsiTheme="minorHAnsi" w:cstheme="minorHAnsi"/>
          <w:color w:val="000000"/>
          <w:spacing w:val="-3"/>
        </w:rPr>
      </w:pPr>
      <w:r w:rsidRPr="00437F43">
        <w:rPr>
          <w:rFonts w:asciiTheme="minorHAnsi" w:hAnsiTheme="minorHAnsi" w:cstheme="minorHAnsi"/>
          <w:color w:val="000000"/>
          <w:spacing w:val="-3"/>
        </w:rPr>
        <w:t xml:space="preserve">E-naslov: </w:t>
      </w:r>
    </w:p>
    <w:p w:rsidR="00625551" w:rsidRPr="00437F43" w:rsidRDefault="00625551" w:rsidP="008F7948">
      <w:pPr>
        <w:jc w:val="both"/>
        <w:rPr>
          <w:rFonts w:asciiTheme="minorHAnsi" w:hAnsiTheme="minorHAnsi" w:cstheme="minorHAnsi"/>
          <w:color w:val="000000"/>
          <w:spacing w:val="-3"/>
        </w:rPr>
      </w:pPr>
      <w:r w:rsidRPr="00437F43">
        <w:rPr>
          <w:rFonts w:asciiTheme="minorHAnsi" w:hAnsiTheme="minorHAnsi" w:cstheme="minorHAnsi"/>
          <w:color w:val="000000"/>
          <w:spacing w:val="-3"/>
        </w:rPr>
        <w:t xml:space="preserve">Dela, ki jih bo izvedel podizvajalec: </w:t>
      </w:r>
    </w:p>
    <w:p w:rsidR="00625551" w:rsidRPr="00437F43" w:rsidRDefault="00625551" w:rsidP="008F7948">
      <w:pPr>
        <w:jc w:val="both"/>
        <w:rPr>
          <w:rFonts w:asciiTheme="minorHAnsi" w:hAnsiTheme="minorHAnsi" w:cstheme="minorHAnsi"/>
          <w:color w:val="000000"/>
          <w:spacing w:val="-3"/>
        </w:rPr>
      </w:pPr>
      <w:r w:rsidRPr="00437F43">
        <w:rPr>
          <w:rFonts w:asciiTheme="minorHAnsi" w:hAnsiTheme="minorHAnsi" w:cstheme="minorHAnsi"/>
          <w:color w:val="000000"/>
          <w:spacing w:val="-3"/>
        </w:rPr>
        <w:t xml:space="preserve">Vrednost del, ki jih bo izvedel podizvajalec: </w:t>
      </w:r>
    </w:p>
    <w:p w:rsidR="00625551" w:rsidRPr="00437F43" w:rsidRDefault="00625551" w:rsidP="008F7948">
      <w:pPr>
        <w:jc w:val="both"/>
        <w:rPr>
          <w:rFonts w:asciiTheme="minorHAnsi" w:hAnsiTheme="minorHAnsi" w:cstheme="minorHAnsi"/>
          <w:color w:val="000000"/>
          <w:spacing w:val="-3"/>
        </w:rPr>
      </w:pPr>
      <w:r w:rsidRPr="00437F43">
        <w:rPr>
          <w:rFonts w:asciiTheme="minorHAnsi" w:hAnsiTheme="minorHAnsi" w:cstheme="minorHAnsi"/>
          <w:color w:val="000000"/>
          <w:spacing w:val="-3"/>
        </w:rPr>
        <w:t>TRR podizvajalca za nakazila:</w:t>
      </w:r>
    </w:p>
    <w:p w:rsidR="008F7948" w:rsidRPr="00437F43" w:rsidRDefault="008F7948" w:rsidP="008F7948">
      <w:pPr>
        <w:jc w:val="both"/>
        <w:rPr>
          <w:rFonts w:asciiTheme="minorHAnsi" w:hAnsiTheme="minorHAnsi" w:cstheme="minorHAnsi"/>
        </w:rPr>
      </w:pP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13.</w:t>
      </w:r>
      <w:r w:rsidR="00D64C55" w:rsidRPr="00437F43">
        <w:rPr>
          <w:rFonts w:asciiTheme="minorHAnsi" w:hAnsiTheme="minorHAnsi" w:cstheme="minorHAnsi"/>
        </w:rPr>
        <w:t xml:space="preserve"> </w:t>
      </w:r>
      <w:r w:rsidRPr="00437F43">
        <w:rPr>
          <w:rFonts w:asciiTheme="minorHAnsi" w:hAnsiTheme="minorHAnsi" w:cstheme="minorHAnsi"/>
        </w:rPr>
        <w:t>člen</w:t>
      </w:r>
    </w:p>
    <w:p w:rsidR="008F7948" w:rsidRPr="00437F43" w:rsidRDefault="008F7948" w:rsidP="008F7948">
      <w:pPr>
        <w:jc w:val="center"/>
        <w:rPr>
          <w:rFonts w:asciiTheme="minorHAnsi" w:hAnsiTheme="minorHAnsi" w:cstheme="minorHAnsi"/>
          <w:bCs/>
        </w:rPr>
      </w:pPr>
      <w:r w:rsidRPr="00437F43">
        <w:rPr>
          <w:rFonts w:asciiTheme="minorHAnsi" w:hAnsiTheme="minorHAnsi" w:cstheme="minorHAnsi"/>
        </w:rPr>
        <w:t xml:space="preserve">JAMSTVA IN GARANCIJSKE OBVEZNOSTI DOBAVITELJA </w:t>
      </w:r>
      <w:r w:rsidR="009D2E39" w:rsidRPr="00437F43">
        <w:rPr>
          <w:rFonts w:asciiTheme="minorHAnsi" w:hAnsiTheme="minorHAnsi" w:cstheme="minorHAnsi"/>
          <w:bCs/>
        </w:rPr>
        <w:t>VOZILA Z AVTOLESTVIJO</w:t>
      </w:r>
    </w:p>
    <w:p w:rsidR="009D2E39" w:rsidRPr="00437F43" w:rsidRDefault="009D2E39" w:rsidP="008F7948">
      <w:pPr>
        <w:jc w:val="center"/>
        <w:rPr>
          <w:rFonts w:asciiTheme="minorHAnsi" w:hAnsiTheme="minorHAnsi" w:cstheme="minorHAnsi"/>
          <w:bCs/>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Dobavitelj naročniku jamči:</w:t>
      </w:r>
    </w:p>
    <w:p w:rsidR="008F7948" w:rsidRPr="00437F43" w:rsidRDefault="008F7948" w:rsidP="008F7948">
      <w:pPr>
        <w:numPr>
          <w:ilvl w:val="0"/>
          <w:numId w:val="19"/>
        </w:numPr>
        <w:jc w:val="both"/>
        <w:rPr>
          <w:rFonts w:asciiTheme="minorHAnsi" w:hAnsiTheme="minorHAnsi" w:cstheme="minorHAnsi"/>
        </w:rPr>
      </w:pPr>
      <w:r w:rsidRPr="00437F43">
        <w:rPr>
          <w:rFonts w:asciiTheme="minorHAnsi" w:hAnsiTheme="minorHAnsi" w:cstheme="minorHAnsi"/>
        </w:rPr>
        <w:t>da kupljeno blago deluje brezhibno in nima stvarnih napak;</w:t>
      </w:r>
    </w:p>
    <w:p w:rsidR="008F7948" w:rsidRPr="00437F43" w:rsidRDefault="008F7948" w:rsidP="008F7948">
      <w:pPr>
        <w:numPr>
          <w:ilvl w:val="0"/>
          <w:numId w:val="19"/>
        </w:numPr>
        <w:jc w:val="both"/>
        <w:rPr>
          <w:rFonts w:asciiTheme="minorHAnsi" w:hAnsiTheme="minorHAnsi" w:cstheme="minorHAnsi"/>
        </w:rPr>
      </w:pPr>
      <w:r w:rsidRPr="00437F43">
        <w:rPr>
          <w:rFonts w:asciiTheme="minorHAnsi" w:hAnsiTheme="minorHAnsi" w:cstheme="minorHAnsi"/>
        </w:rPr>
        <w:t>da nima pravnih napak;</w:t>
      </w:r>
    </w:p>
    <w:p w:rsidR="008F7948" w:rsidRPr="00437F43" w:rsidRDefault="008F7948" w:rsidP="008F7948">
      <w:pPr>
        <w:numPr>
          <w:ilvl w:val="0"/>
          <w:numId w:val="19"/>
        </w:numPr>
        <w:jc w:val="both"/>
        <w:rPr>
          <w:rFonts w:asciiTheme="minorHAnsi" w:hAnsiTheme="minorHAnsi" w:cstheme="minorHAnsi"/>
        </w:rPr>
      </w:pPr>
      <w:r w:rsidRPr="00437F43">
        <w:rPr>
          <w:rFonts w:asciiTheme="minorHAnsi" w:hAnsiTheme="minorHAnsi" w:cstheme="minorHAnsi"/>
        </w:rPr>
        <w:t>da popolnoma ustreza vsem tehničnim opisom, karakteristikam in specifikacijam, ki so bila dana v okviru razpisne in ponudbene dokumentacije ali so priloga te pogodbe;</w:t>
      </w:r>
    </w:p>
    <w:p w:rsidR="008F7948" w:rsidRPr="00437F43" w:rsidRDefault="008F7948" w:rsidP="008F7948">
      <w:pPr>
        <w:numPr>
          <w:ilvl w:val="0"/>
          <w:numId w:val="19"/>
        </w:numPr>
        <w:jc w:val="both"/>
        <w:rPr>
          <w:rFonts w:asciiTheme="minorHAnsi" w:hAnsiTheme="minorHAnsi" w:cstheme="minorHAnsi"/>
        </w:rPr>
      </w:pPr>
      <w:r w:rsidRPr="00437F43">
        <w:rPr>
          <w:rFonts w:asciiTheme="minorHAnsi" w:hAnsiTheme="minorHAnsi" w:cstheme="minorHAnsi"/>
        </w:rPr>
        <w:t>da je popolnoma enako vzorčnemu blagu ki je bilo dano na testiranje, če je bilo pred nakupom s strani naročnika to opravljeno;</w:t>
      </w:r>
    </w:p>
    <w:p w:rsidR="008F7948" w:rsidRPr="00437F43" w:rsidRDefault="008F7948" w:rsidP="008F7948">
      <w:pPr>
        <w:numPr>
          <w:ilvl w:val="0"/>
          <w:numId w:val="19"/>
        </w:numPr>
        <w:jc w:val="both"/>
        <w:rPr>
          <w:rFonts w:asciiTheme="minorHAnsi" w:hAnsiTheme="minorHAnsi" w:cstheme="minorHAnsi"/>
        </w:rPr>
      </w:pPr>
      <w:r w:rsidRPr="00437F43">
        <w:rPr>
          <w:rFonts w:asciiTheme="minorHAnsi" w:hAnsiTheme="minorHAnsi" w:cstheme="minorHAnsi"/>
        </w:rPr>
        <w:t>da bo naročnik pridobil vse pravice, ki so vezane na blago, dobavitelj pa bo brezhibno izvrševal vse ob</w:t>
      </w:r>
      <w:r w:rsidR="009D2E39" w:rsidRPr="00437F43">
        <w:rPr>
          <w:rFonts w:asciiTheme="minorHAnsi" w:hAnsiTheme="minorHAnsi" w:cstheme="minorHAnsi"/>
        </w:rPr>
        <w:t>veznosti, ki so vezane na blago.</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Jamstvo </w:t>
      </w:r>
      <w:r w:rsidR="009D2E39" w:rsidRPr="00437F43">
        <w:rPr>
          <w:rFonts w:asciiTheme="minorHAnsi" w:hAnsiTheme="minorHAnsi" w:cstheme="minorHAnsi"/>
        </w:rPr>
        <w:t xml:space="preserve">dobavitelja </w:t>
      </w:r>
      <w:r w:rsidRPr="00437F43">
        <w:rPr>
          <w:rFonts w:asciiTheme="minorHAnsi" w:hAnsiTheme="minorHAnsi" w:cstheme="minorHAnsi"/>
        </w:rPr>
        <w:t xml:space="preserve">za skrite napake na </w:t>
      </w:r>
      <w:r w:rsidR="009D2E39" w:rsidRPr="00437F43">
        <w:rPr>
          <w:rFonts w:asciiTheme="minorHAnsi" w:hAnsiTheme="minorHAnsi" w:cstheme="minorHAnsi"/>
        </w:rPr>
        <w:t xml:space="preserve">vozilu z avtolestvijo  </w:t>
      </w:r>
      <w:r w:rsidRPr="00437F43">
        <w:rPr>
          <w:rFonts w:asciiTheme="minorHAnsi" w:hAnsiTheme="minorHAnsi" w:cstheme="minorHAnsi"/>
        </w:rPr>
        <w:t xml:space="preserve">velja še 180 dni po dobavi. Če se v tem roku pri dobavljenem </w:t>
      </w:r>
      <w:r w:rsidR="0018750B" w:rsidRPr="00437F43">
        <w:rPr>
          <w:rFonts w:asciiTheme="minorHAnsi" w:hAnsiTheme="minorHAnsi" w:cstheme="minorHAnsi"/>
        </w:rPr>
        <w:t xml:space="preserve">vozilu z avtolestvijo </w:t>
      </w:r>
      <w:r w:rsidRPr="00437F43">
        <w:rPr>
          <w:rFonts w:asciiTheme="minorHAnsi" w:hAnsiTheme="minorHAnsi" w:cstheme="minorHAnsi"/>
        </w:rPr>
        <w:t xml:space="preserve">pokažejo zgoraj našteta odstopanja ali napake, je dobavitelj dolžan v dogovorjenem roku (kar se opravi zapisniško) odpraviti ugotovljene napake. </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Za </w:t>
      </w:r>
      <w:r w:rsidR="0018750B" w:rsidRPr="00437F43">
        <w:rPr>
          <w:rFonts w:asciiTheme="minorHAnsi" w:hAnsiTheme="minorHAnsi" w:cstheme="minorHAnsi"/>
        </w:rPr>
        <w:t>vozila z avtolestvijo</w:t>
      </w:r>
      <w:r w:rsidRPr="00437F43">
        <w:rPr>
          <w:rFonts w:asciiTheme="minorHAnsi" w:hAnsiTheme="minorHAnsi" w:cstheme="minorHAnsi"/>
        </w:rPr>
        <w:t xml:space="preserve">, ki je predmet te pogodbe,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posamezne komponente blaga so lahko tudi drugačni, če </w:t>
      </w:r>
      <w:r w:rsidRPr="00437F43">
        <w:rPr>
          <w:rFonts w:asciiTheme="minorHAnsi" w:hAnsiTheme="minorHAnsi" w:cstheme="minorHAnsi"/>
        </w:rPr>
        <w:lastRenderedPageBreak/>
        <w:t>je tako opredeljeno</w:t>
      </w:r>
      <w:r w:rsidRPr="00437F43">
        <w:rPr>
          <w:rFonts w:asciiTheme="minorHAnsi" w:hAnsiTheme="minorHAnsi" w:cstheme="minorHAnsi"/>
        </w:rPr>
        <w:softHyphen/>
        <w:t xml:space="preserve"> v tej pogodbi. Za programsko opremo veljajo garancijski in licenčni pogoji, ki jih proizvajalec te opreme nudi za posamezne programske proizvode.</w:t>
      </w:r>
    </w:p>
    <w:p w:rsidR="007859FA" w:rsidRPr="00437F43" w:rsidRDefault="007859FA" w:rsidP="008F7948">
      <w:pPr>
        <w:jc w:val="center"/>
        <w:rPr>
          <w:rFonts w:asciiTheme="minorHAnsi" w:hAnsiTheme="minorHAnsi" w:cstheme="minorHAnsi"/>
        </w:rPr>
      </w:pP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14. člen</w:t>
      </w: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USPOSABLJANJE</w:t>
      </w:r>
    </w:p>
    <w:p w:rsidR="008F7948" w:rsidRPr="00437F43" w:rsidRDefault="008F7948" w:rsidP="008F7948">
      <w:pPr>
        <w:jc w:val="both"/>
        <w:rPr>
          <w:rFonts w:asciiTheme="minorHAnsi" w:hAnsiTheme="minorHAnsi" w:cstheme="minorHAnsi"/>
        </w:rPr>
      </w:pPr>
    </w:p>
    <w:p w:rsidR="008F7948" w:rsidRPr="00437F43" w:rsidRDefault="00D46654" w:rsidP="008F7948">
      <w:pPr>
        <w:jc w:val="both"/>
        <w:rPr>
          <w:rFonts w:asciiTheme="minorHAnsi" w:hAnsiTheme="minorHAnsi" w:cstheme="minorHAnsi"/>
        </w:rPr>
      </w:pPr>
      <w:r w:rsidRPr="00437F43">
        <w:rPr>
          <w:rFonts w:asciiTheme="minorHAnsi" w:hAnsiTheme="minorHAnsi" w:cstheme="minorHAnsi"/>
        </w:rPr>
        <w:t>Dobavitelj</w:t>
      </w:r>
      <w:r w:rsidR="0018750B" w:rsidRPr="00437F43">
        <w:rPr>
          <w:rFonts w:asciiTheme="minorHAnsi" w:hAnsiTheme="minorHAnsi" w:cstheme="minorHAnsi"/>
        </w:rPr>
        <w:t xml:space="preserve"> vozila z avtolestvijo </w:t>
      </w:r>
      <w:r w:rsidR="008F7948" w:rsidRPr="00437F43">
        <w:rPr>
          <w:rFonts w:asciiTheme="minorHAnsi" w:hAnsiTheme="minorHAnsi" w:cstheme="minorHAnsi"/>
        </w:rPr>
        <w:t xml:space="preserve">mora zagotoviti ustrezno usposabljanje na vozilu za uporabo in vzdrževanje vozila v kraju izdelave vozila za najmanj </w:t>
      </w:r>
      <w:r w:rsidR="00986FAD">
        <w:rPr>
          <w:rFonts w:asciiTheme="minorHAnsi" w:hAnsiTheme="minorHAnsi" w:cstheme="minorHAnsi"/>
        </w:rPr>
        <w:t>5 oseb</w:t>
      </w:r>
      <w:r w:rsidR="008F7948" w:rsidRPr="00437F43">
        <w:rPr>
          <w:rFonts w:asciiTheme="minorHAnsi" w:hAnsiTheme="minorHAnsi" w:cstheme="minorHAnsi"/>
        </w:rPr>
        <w:t xml:space="preserve"> v trajanju najmanj </w:t>
      </w:r>
      <w:r w:rsidR="00986FAD">
        <w:rPr>
          <w:rFonts w:asciiTheme="minorHAnsi" w:hAnsiTheme="minorHAnsi" w:cstheme="minorHAnsi"/>
        </w:rPr>
        <w:t>3</w:t>
      </w:r>
      <w:r w:rsidR="008F7948" w:rsidRPr="00437F43">
        <w:rPr>
          <w:rFonts w:asciiTheme="minorHAnsi" w:hAnsiTheme="minorHAnsi" w:cstheme="minorHAnsi"/>
        </w:rPr>
        <w:t xml:space="preserve"> delovni</w:t>
      </w:r>
      <w:r w:rsidR="00986FAD">
        <w:rPr>
          <w:rFonts w:asciiTheme="minorHAnsi" w:hAnsiTheme="minorHAnsi" w:cstheme="minorHAnsi"/>
        </w:rPr>
        <w:t>h</w:t>
      </w:r>
      <w:r w:rsidR="008F7948" w:rsidRPr="00437F43">
        <w:rPr>
          <w:rFonts w:asciiTheme="minorHAnsi" w:hAnsiTheme="minorHAnsi" w:cstheme="minorHAnsi"/>
        </w:rPr>
        <w:t xml:space="preserve"> d</w:t>
      </w:r>
      <w:r w:rsidR="00986FAD">
        <w:rPr>
          <w:rFonts w:asciiTheme="minorHAnsi" w:hAnsiTheme="minorHAnsi" w:cstheme="minorHAnsi"/>
        </w:rPr>
        <w:t>ni</w:t>
      </w:r>
      <w:r w:rsidR="008F7948" w:rsidRPr="00437F43">
        <w:rPr>
          <w:rFonts w:asciiTheme="minorHAnsi" w:hAnsiTheme="minorHAnsi" w:cstheme="minorHAnsi"/>
        </w:rPr>
        <w:t xml:space="preserve"> pri proizvajalcu. Prav tako bo ponudnik izvedel najmanj dvodnevno šolanje </w:t>
      </w:r>
      <w:r w:rsidR="0018750B" w:rsidRPr="00437F43">
        <w:rPr>
          <w:rFonts w:asciiTheme="minorHAnsi" w:hAnsiTheme="minorHAnsi" w:cstheme="minorHAnsi"/>
        </w:rPr>
        <w:t xml:space="preserve">izbranih oseb s strani naročnika </w:t>
      </w:r>
      <w:r w:rsidR="008F7948" w:rsidRPr="00437F43">
        <w:rPr>
          <w:rFonts w:asciiTheme="minorHAnsi" w:hAnsiTheme="minorHAnsi" w:cstheme="minorHAnsi"/>
        </w:rPr>
        <w:t>pri naročniku.</w:t>
      </w:r>
    </w:p>
    <w:p w:rsidR="008F7948" w:rsidRPr="00437F43" w:rsidRDefault="008F7948" w:rsidP="008F7948">
      <w:pPr>
        <w:jc w:val="both"/>
        <w:rPr>
          <w:rFonts w:asciiTheme="minorHAnsi" w:hAnsiTheme="minorHAnsi" w:cstheme="minorHAnsi"/>
        </w:rPr>
      </w:pPr>
    </w:p>
    <w:p w:rsidR="000259A8" w:rsidRPr="00437F43" w:rsidRDefault="000259A8" w:rsidP="008F7948">
      <w:pPr>
        <w:jc w:val="both"/>
        <w:rPr>
          <w:rFonts w:asciiTheme="minorHAnsi" w:hAnsiTheme="minorHAnsi" w:cstheme="minorHAnsi"/>
        </w:rPr>
      </w:pPr>
    </w:p>
    <w:p w:rsidR="000259A8" w:rsidRPr="00437F43" w:rsidRDefault="000259A8" w:rsidP="008F7948">
      <w:pPr>
        <w:jc w:val="both"/>
        <w:rPr>
          <w:rFonts w:asciiTheme="minorHAnsi" w:hAnsiTheme="minorHAnsi" w:cstheme="minorHAnsi"/>
        </w:rPr>
      </w:pPr>
    </w:p>
    <w:p w:rsidR="000259A8" w:rsidRPr="00437F43" w:rsidRDefault="000259A8" w:rsidP="008F7948">
      <w:pPr>
        <w:jc w:val="both"/>
        <w:rPr>
          <w:rFonts w:asciiTheme="minorHAnsi" w:hAnsiTheme="minorHAnsi" w:cstheme="minorHAnsi"/>
        </w:rPr>
      </w:pPr>
    </w:p>
    <w:p w:rsidR="000259A8" w:rsidRPr="00437F43" w:rsidRDefault="000259A8" w:rsidP="008F7948">
      <w:pPr>
        <w:jc w:val="both"/>
        <w:rPr>
          <w:rFonts w:asciiTheme="minorHAnsi" w:hAnsiTheme="minorHAnsi" w:cstheme="minorHAnsi"/>
        </w:rPr>
      </w:pP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15. člen</w:t>
      </w:r>
    </w:p>
    <w:p w:rsidR="008F7948" w:rsidRPr="00437F43" w:rsidRDefault="008F7948" w:rsidP="008F7948">
      <w:pPr>
        <w:jc w:val="center"/>
        <w:rPr>
          <w:rFonts w:asciiTheme="minorHAnsi" w:hAnsiTheme="minorHAnsi" w:cstheme="minorHAnsi"/>
        </w:rPr>
      </w:pPr>
      <w:r w:rsidRPr="00437F43">
        <w:rPr>
          <w:rFonts w:asciiTheme="minorHAnsi" w:hAnsiTheme="minorHAnsi" w:cstheme="minorHAnsi"/>
        </w:rPr>
        <w:t>ODPRAVA NAPAKE IN NADOMESTNI DELI</w:t>
      </w:r>
    </w:p>
    <w:p w:rsidR="008F7948" w:rsidRPr="00437F43" w:rsidRDefault="008F7948" w:rsidP="008F7948">
      <w:pPr>
        <w:jc w:val="both"/>
        <w:rPr>
          <w:rFonts w:asciiTheme="minorHAnsi" w:hAnsiTheme="minorHAnsi" w:cstheme="minorHAnsi"/>
        </w:rPr>
      </w:pPr>
    </w:p>
    <w:p w:rsidR="008F7948" w:rsidRPr="00437F43" w:rsidRDefault="008F7948" w:rsidP="008F7948">
      <w:pPr>
        <w:jc w:val="both"/>
        <w:rPr>
          <w:rFonts w:asciiTheme="minorHAnsi" w:hAnsiTheme="minorHAnsi" w:cstheme="minorHAnsi"/>
        </w:rPr>
      </w:pPr>
      <w:r w:rsidRPr="00437F43">
        <w:rPr>
          <w:rFonts w:asciiTheme="minorHAnsi" w:hAnsiTheme="minorHAnsi" w:cstheme="minorHAnsi"/>
        </w:rPr>
        <w:t xml:space="preserve">Dobavitelj se zaveže, da bo za odpravo napake dobavljenega </w:t>
      </w:r>
      <w:r w:rsidR="003A239B" w:rsidRPr="00437F43">
        <w:rPr>
          <w:rFonts w:asciiTheme="minorHAnsi" w:hAnsiTheme="minorHAnsi" w:cstheme="minorHAnsi"/>
        </w:rPr>
        <w:t xml:space="preserve">vozila z avtolestvijo in dodatne opreme </w:t>
      </w:r>
      <w:r w:rsidRPr="00437F43">
        <w:rPr>
          <w:rFonts w:asciiTheme="minorHAnsi" w:hAnsiTheme="minorHAnsi" w:cstheme="minorHAnsi"/>
        </w:rPr>
        <w:t xml:space="preserve">v času garancijskega roka nemoteno zagotavljal servis na lastne stroške na lokaciji uporabnika, vključno s prevoznimi stroški na posamezno lokacijo. Za čas obvestila se šteje čas, ko je sporočilo dospelo do izvajalca na številko ali e-pošto, navedeno v tej pogodbi, pod pogojem, da je bilo oddano s strani naročnika ali končnega uporabnika in vsebuje najmanj nujno potrebne podatke za identifikacijo </w:t>
      </w:r>
      <w:r w:rsidR="003A239B" w:rsidRPr="00437F43">
        <w:rPr>
          <w:rFonts w:asciiTheme="minorHAnsi" w:hAnsiTheme="minorHAnsi" w:cstheme="minorHAnsi"/>
        </w:rPr>
        <w:t>predmeta naročila</w:t>
      </w:r>
      <w:r w:rsidRPr="00437F43">
        <w:rPr>
          <w:rFonts w:asciiTheme="minorHAnsi" w:hAnsiTheme="minorHAnsi" w:cstheme="minorHAnsi"/>
        </w:rPr>
        <w:t>.</w:t>
      </w:r>
    </w:p>
    <w:p w:rsidR="008F7948" w:rsidRPr="00437F43" w:rsidRDefault="008F7948" w:rsidP="008F7948">
      <w:pPr>
        <w:jc w:val="both"/>
        <w:rPr>
          <w:rFonts w:asciiTheme="minorHAnsi" w:hAnsiTheme="minorHAnsi" w:cstheme="minorHAnsi"/>
        </w:rPr>
      </w:pPr>
    </w:p>
    <w:p w:rsidR="007859FA" w:rsidRPr="00437F43" w:rsidRDefault="008F7948" w:rsidP="007859FA">
      <w:pPr>
        <w:jc w:val="both"/>
        <w:rPr>
          <w:rFonts w:asciiTheme="minorHAnsi" w:hAnsiTheme="minorHAnsi" w:cstheme="minorHAnsi"/>
        </w:rPr>
      </w:pPr>
      <w:r w:rsidRPr="00437F43">
        <w:rPr>
          <w:rFonts w:asciiTheme="minorHAnsi" w:hAnsiTheme="minorHAnsi" w:cstheme="minorHAnsi"/>
        </w:rPr>
        <w:t xml:space="preserve">Če napaka ni odpravljena v pogodbenem roku, mora dobavitelj uporabniku po preteku tega roka za čas odprave napake zagotoviti enakovredno nadomestno </w:t>
      </w:r>
      <w:r w:rsidR="003A239B" w:rsidRPr="00437F43">
        <w:rPr>
          <w:rFonts w:asciiTheme="minorHAnsi" w:hAnsiTheme="minorHAnsi" w:cstheme="minorHAnsi"/>
        </w:rPr>
        <w:t>vozilo z avtolestvijo</w:t>
      </w:r>
      <w:r w:rsidRPr="00437F43">
        <w:rPr>
          <w:rFonts w:asciiTheme="minorHAnsi" w:hAnsiTheme="minorHAnsi" w:cstheme="minorHAnsi"/>
        </w:rPr>
        <w:t xml:space="preserve">. V tem primeru se garancijski rok podaljša za čas odprave napake. Dobavitelj se zaveže, da bo v primeru, če bo odprava napake na </w:t>
      </w:r>
      <w:r w:rsidR="003A239B" w:rsidRPr="00437F43">
        <w:rPr>
          <w:rFonts w:asciiTheme="minorHAnsi" w:hAnsiTheme="minorHAnsi" w:cstheme="minorHAnsi"/>
        </w:rPr>
        <w:t>vozilu na avtolestvijo</w:t>
      </w:r>
      <w:r w:rsidRPr="00437F43">
        <w:rPr>
          <w:rFonts w:asciiTheme="minorHAnsi" w:hAnsiTheme="minorHAnsi" w:cstheme="minorHAnsi"/>
        </w:rPr>
        <w:t xml:space="preserve"> trajala dalj časa, kot je navedeno v pogodbi, oziroma če se bo enaka napaka na posameznem </w:t>
      </w:r>
      <w:r w:rsidR="003A239B" w:rsidRPr="00437F43">
        <w:rPr>
          <w:rFonts w:asciiTheme="minorHAnsi" w:hAnsiTheme="minorHAnsi" w:cstheme="minorHAnsi"/>
        </w:rPr>
        <w:t>delu</w:t>
      </w:r>
      <w:r w:rsidRPr="00437F43">
        <w:rPr>
          <w:rFonts w:asciiTheme="minorHAnsi" w:hAnsiTheme="minorHAnsi" w:cstheme="minorHAnsi"/>
        </w:rPr>
        <w:t xml:space="preserve"> ponovi</w:t>
      </w:r>
      <w:r w:rsidRPr="00437F43">
        <w:rPr>
          <w:rFonts w:asciiTheme="minorHAnsi" w:hAnsiTheme="minorHAnsi" w:cstheme="minorHAnsi"/>
        </w:rPr>
        <w:softHyphen/>
        <w:t>la najmanj trikrat, tak</w:t>
      </w:r>
      <w:r w:rsidR="004638C6" w:rsidRPr="00437F43">
        <w:rPr>
          <w:rFonts w:asciiTheme="minorHAnsi" w:hAnsiTheme="minorHAnsi" w:cstheme="minorHAnsi"/>
        </w:rPr>
        <w:t xml:space="preserve"> del ali opremo</w:t>
      </w:r>
      <w:r w:rsidRPr="00437F43">
        <w:rPr>
          <w:rFonts w:asciiTheme="minorHAnsi" w:hAnsiTheme="minorHAnsi" w:cstheme="minorHAnsi"/>
        </w:rPr>
        <w:t xml:space="preserve"> zamenjal z enakovrednim. Vsi transportni in drugi stroški v zvezi z odpravo napake v času garancijskega roka bremenijo </w:t>
      </w:r>
      <w:r w:rsidR="004638C6" w:rsidRPr="00437F43">
        <w:rPr>
          <w:rFonts w:asciiTheme="minorHAnsi" w:hAnsiTheme="minorHAnsi" w:cstheme="minorHAnsi"/>
        </w:rPr>
        <w:t>dobavitelja</w:t>
      </w:r>
      <w:r w:rsidRPr="00437F43">
        <w:rPr>
          <w:rFonts w:asciiTheme="minorHAnsi" w:hAnsiTheme="minorHAnsi" w:cstheme="minorHAnsi"/>
        </w:rPr>
        <w:t xml:space="preserve">. </w:t>
      </w:r>
    </w:p>
    <w:p w:rsidR="007859FA" w:rsidRPr="00437F43" w:rsidRDefault="007859FA" w:rsidP="007859FA">
      <w:pPr>
        <w:jc w:val="both"/>
        <w:rPr>
          <w:rFonts w:asciiTheme="minorHAnsi" w:hAnsiTheme="minorHAnsi" w:cstheme="minorHAnsi"/>
        </w:rPr>
      </w:pPr>
    </w:p>
    <w:p w:rsidR="008F7948" w:rsidRPr="00437F43" w:rsidRDefault="00F63B91" w:rsidP="007859FA">
      <w:pPr>
        <w:jc w:val="both"/>
        <w:rPr>
          <w:rFonts w:asciiTheme="minorHAnsi" w:hAnsiTheme="minorHAnsi" w:cstheme="minorHAnsi"/>
        </w:rPr>
      </w:pPr>
      <w:r w:rsidRPr="00437F43">
        <w:rPr>
          <w:rFonts w:asciiTheme="minorHAnsi" w:hAnsiTheme="minorHAnsi" w:cstheme="minorHAnsi"/>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rsidR="000259A8" w:rsidRPr="00437F43" w:rsidRDefault="000259A8" w:rsidP="007859FA">
      <w:pPr>
        <w:jc w:val="both"/>
        <w:rPr>
          <w:rFonts w:asciiTheme="minorHAnsi" w:hAnsiTheme="minorHAnsi" w:cstheme="minorHAnsi"/>
        </w:rPr>
      </w:pPr>
    </w:p>
    <w:p w:rsidR="008F7948" w:rsidRPr="00437F43" w:rsidRDefault="008F7948" w:rsidP="008F7948">
      <w:pPr>
        <w:keepNext/>
        <w:keepLines/>
        <w:jc w:val="center"/>
        <w:outlineLvl w:val="0"/>
        <w:rPr>
          <w:rFonts w:asciiTheme="minorHAnsi" w:hAnsiTheme="minorHAnsi" w:cstheme="minorHAnsi"/>
        </w:rPr>
      </w:pPr>
      <w:r w:rsidRPr="00437F43">
        <w:rPr>
          <w:rFonts w:asciiTheme="minorHAnsi" w:hAnsiTheme="minorHAnsi" w:cstheme="minorHAnsi"/>
        </w:rPr>
        <w:lastRenderedPageBreak/>
        <w:t>16. člen</w:t>
      </w:r>
    </w:p>
    <w:p w:rsidR="008F7948" w:rsidRPr="00437F43" w:rsidRDefault="008F7948" w:rsidP="008F7948">
      <w:pPr>
        <w:keepNext/>
        <w:keepLines/>
        <w:jc w:val="center"/>
        <w:rPr>
          <w:rFonts w:asciiTheme="minorHAnsi" w:hAnsiTheme="minorHAnsi" w:cstheme="minorHAnsi"/>
          <w:bCs/>
        </w:rPr>
      </w:pPr>
      <w:r w:rsidRPr="00437F43">
        <w:rPr>
          <w:rFonts w:asciiTheme="minorHAnsi" w:hAnsiTheme="minorHAnsi" w:cstheme="minorHAnsi"/>
          <w:bCs/>
        </w:rPr>
        <w:t>VIŠJA SILA</w:t>
      </w:r>
    </w:p>
    <w:p w:rsidR="008F7948" w:rsidRPr="00437F43" w:rsidRDefault="008F7948" w:rsidP="008F7948">
      <w:pPr>
        <w:keepNext/>
        <w:keepLines/>
        <w:jc w:val="center"/>
        <w:rPr>
          <w:rFonts w:asciiTheme="minorHAnsi" w:hAnsiTheme="minorHAnsi" w:cstheme="minorHAnsi"/>
          <w:bCs/>
        </w:rPr>
      </w:pPr>
    </w:p>
    <w:p w:rsidR="008F7948" w:rsidRPr="00437F43" w:rsidRDefault="008F7948" w:rsidP="008F7948">
      <w:pPr>
        <w:keepNext/>
        <w:keepLines/>
        <w:overflowPunct w:val="0"/>
        <w:autoSpaceDE w:val="0"/>
        <w:autoSpaceDN w:val="0"/>
        <w:adjustRightInd w:val="0"/>
        <w:jc w:val="both"/>
        <w:textAlignment w:val="baseline"/>
        <w:rPr>
          <w:rFonts w:asciiTheme="minorHAnsi" w:hAnsiTheme="minorHAnsi" w:cstheme="minorHAnsi"/>
        </w:rPr>
      </w:pPr>
      <w:r w:rsidRPr="00437F43">
        <w:rPr>
          <w:rFonts w:asciiTheme="minorHAnsi" w:hAnsiTheme="minorHAnsi" w:cstheme="minorHAnsi"/>
        </w:rPr>
        <w:t>Pod višjo silo se razumejo vsi nepredvideni in nepričakovani dogodki, ki nastopijo neodvisno od volje pogodbenih strank in ki jih pogodbeni stranki nista mogli predvideti ob sklepanju pogodbe ter kakorkoli vplivajo na izvedbo pogodbenih obveznosti.</w:t>
      </w:r>
    </w:p>
    <w:p w:rsidR="008F7948" w:rsidRPr="00437F43" w:rsidRDefault="008F7948" w:rsidP="008F7948">
      <w:pPr>
        <w:keepNext/>
        <w:keepLines/>
        <w:overflowPunct w:val="0"/>
        <w:autoSpaceDE w:val="0"/>
        <w:autoSpaceDN w:val="0"/>
        <w:adjustRightInd w:val="0"/>
        <w:jc w:val="both"/>
        <w:textAlignment w:val="baseline"/>
        <w:rPr>
          <w:rFonts w:asciiTheme="minorHAnsi" w:hAnsiTheme="minorHAnsi" w:cstheme="minorHAnsi"/>
        </w:rPr>
      </w:pPr>
    </w:p>
    <w:p w:rsidR="008F7948" w:rsidRPr="00437F43" w:rsidRDefault="008F7948" w:rsidP="008F7948">
      <w:pPr>
        <w:keepNext/>
        <w:keepLines/>
        <w:overflowPunct w:val="0"/>
        <w:autoSpaceDE w:val="0"/>
        <w:autoSpaceDN w:val="0"/>
        <w:adjustRightInd w:val="0"/>
        <w:jc w:val="both"/>
        <w:textAlignment w:val="baseline"/>
        <w:rPr>
          <w:rFonts w:asciiTheme="minorHAnsi" w:hAnsiTheme="minorHAnsi" w:cstheme="minorHAnsi"/>
        </w:rPr>
      </w:pPr>
      <w:r w:rsidRPr="00437F43">
        <w:rPr>
          <w:rFonts w:asciiTheme="minorHAnsi" w:hAnsiTheme="minorHAnsi" w:cstheme="minorHAnsi"/>
        </w:rPr>
        <w:t>Dobavitelj je dolžan pismeno obvestiti naročnika o nastanku višje sile v dveh delovnih dneh po nastanku le te.</w:t>
      </w:r>
    </w:p>
    <w:p w:rsidR="008F7948" w:rsidRPr="00437F43" w:rsidRDefault="008F7948" w:rsidP="008F7948">
      <w:pPr>
        <w:keepNext/>
        <w:keepLines/>
        <w:overflowPunct w:val="0"/>
        <w:autoSpaceDE w:val="0"/>
        <w:autoSpaceDN w:val="0"/>
        <w:adjustRightInd w:val="0"/>
        <w:jc w:val="both"/>
        <w:textAlignment w:val="baseline"/>
        <w:rPr>
          <w:rFonts w:asciiTheme="minorHAnsi" w:hAnsiTheme="minorHAnsi" w:cstheme="minorHAnsi"/>
        </w:rPr>
      </w:pPr>
    </w:p>
    <w:p w:rsidR="008F7948" w:rsidRPr="00437F43" w:rsidRDefault="008F7948" w:rsidP="008F7948">
      <w:pPr>
        <w:keepNext/>
        <w:keepLines/>
        <w:overflowPunct w:val="0"/>
        <w:autoSpaceDE w:val="0"/>
        <w:autoSpaceDN w:val="0"/>
        <w:adjustRightInd w:val="0"/>
        <w:jc w:val="both"/>
        <w:textAlignment w:val="baseline"/>
        <w:rPr>
          <w:rFonts w:asciiTheme="minorHAnsi" w:hAnsiTheme="minorHAnsi" w:cstheme="minorHAnsi"/>
        </w:rPr>
      </w:pPr>
      <w:r w:rsidRPr="00437F43">
        <w:rPr>
          <w:rFonts w:asciiTheme="minorHAnsi" w:hAnsiTheme="minorHAnsi" w:cstheme="minorHAnsi"/>
        </w:rPr>
        <w:t>Nobena od pogodbenih strank ni odgovorna za neizpolnitev katerekoli izmed svojih obveznosti iz razlogov, ki so izven njenega nadzora.</w:t>
      </w:r>
    </w:p>
    <w:p w:rsidR="008F7948" w:rsidRPr="00437F43" w:rsidRDefault="008F7948" w:rsidP="008F7948">
      <w:pPr>
        <w:keepNext/>
        <w:keepLines/>
        <w:rPr>
          <w:rFonts w:asciiTheme="minorHAnsi" w:hAnsiTheme="minorHAnsi" w:cstheme="minorHAnsi"/>
        </w:rPr>
      </w:pPr>
    </w:p>
    <w:p w:rsidR="008F7948" w:rsidRPr="00437F43" w:rsidRDefault="008F7948" w:rsidP="008F7948">
      <w:pPr>
        <w:keepNext/>
        <w:keepLines/>
        <w:jc w:val="center"/>
        <w:outlineLvl w:val="0"/>
        <w:rPr>
          <w:rFonts w:asciiTheme="minorHAnsi" w:hAnsiTheme="minorHAnsi" w:cstheme="minorHAnsi"/>
          <w:bCs/>
        </w:rPr>
      </w:pPr>
      <w:r w:rsidRPr="00437F43">
        <w:rPr>
          <w:rFonts w:asciiTheme="minorHAnsi" w:hAnsiTheme="minorHAnsi" w:cstheme="minorHAnsi"/>
          <w:bCs/>
        </w:rPr>
        <w:t>17. člen</w:t>
      </w:r>
    </w:p>
    <w:p w:rsidR="008F7948" w:rsidRPr="00437F43" w:rsidRDefault="008F7948" w:rsidP="008F7948">
      <w:pPr>
        <w:keepNext/>
        <w:keepLines/>
        <w:jc w:val="center"/>
        <w:rPr>
          <w:rFonts w:asciiTheme="minorHAnsi" w:hAnsiTheme="minorHAnsi" w:cstheme="minorHAnsi"/>
        </w:rPr>
      </w:pPr>
      <w:r w:rsidRPr="00437F43">
        <w:rPr>
          <w:rFonts w:asciiTheme="minorHAnsi" w:hAnsiTheme="minorHAnsi" w:cstheme="minorHAnsi"/>
        </w:rPr>
        <w:t>ZAVAROVANJE POSLA</w:t>
      </w:r>
    </w:p>
    <w:p w:rsidR="008F7948" w:rsidRPr="00437F43" w:rsidRDefault="008F7948" w:rsidP="008F7948">
      <w:pPr>
        <w:keepNext/>
        <w:keepLines/>
        <w:jc w:val="center"/>
        <w:rPr>
          <w:rFonts w:asciiTheme="minorHAnsi" w:hAnsiTheme="minorHAnsi" w:cstheme="minorHAnsi"/>
        </w:rPr>
      </w:pPr>
    </w:p>
    <w:p w:rsidR="008F7948" w:rsidRPr="00437F43" w:rsidRDefault="008F7948" w:rsidP="008F7948">
      <w:pPr>
        <w:widowControl w:val="0"/>
        <w:tabs>
          <w:tab w:val="left" w:pos="5707"/>
        </w:tabs>
        <w:autoSpaceDE w:val="0"/>
        <w:autoSpaceDN w:val="0"/>
        <w:adjustRightInd w:val="0"/>
        <w:spacing w:before="247"/>
        <w:jc w:val="both"/>
        <w:rPr>
          <w:rFonts w:asciiTheme="minorHAnsi" w:hAnsiTheme="minorHAnsi" w:cstheme="minorHAnsi"/>
          <w:color w:val="000000"/>
          <w:spacing w:val="-4"/>
        </w:rPr>
      </w:pPr>
      <w:r w:rsidRPr="00437F43">
        <w:rPr>
          <w:rFonts w:asciiTheme="minorHAnsi" w:hAnsiTheme="minorHAnsi" w:cstheme="minorHAnsi"/>
        </w:rPr>
        <w:t xml:space="preserve">Dobavitelj </w:t>
      </w:r>
      <w:r w:rsidRPr="00437F43">
        <w:rPr>
          <w:rFonts w:asciiTheme="minorHAnsi" w:hAnsiTheme="minorHAnsi" w:cstheme="minorHAnsi"/>
          <w:color w:val="000000"/>
          <w:spacing w:val="-4"/>
        </w:rPr>
        <w:t xml:space="preserve">se  zavezuje  izročiti  naročniku  v  roku </w:t>
      </w:r>
      <w:r w:rsidRPr="00437F43">
        <w:rPr>
          <w:rFonts w:asciiTheme="minorHAnsi" w:hAnsiTheme="minorHAnsi" w:cstheme="minorHAnsi"/>
          <w:color w:val="000000"/>
          <w:spacing w:val="-3"/>
        </w:rPr>
        <w:t xml:space="preserve">15  (petnajst)  dni  od  sklenitve  pogodbe,  kot  pogoj  za </w:t>
      </w:r>
      <w:r w:rsidRPr="00437F43">
        <w:rPr>
          <w:rFonts w:asciiTheme="minorHAnsi" w:hAnsiTheme="minorHAnsi" w:cstheme="minorHAnsi"/>
          <w:color w:val="000000"/>
        </w:rPr>
        <w:t xml:space="preserve">veljavnost  te pogodbe, nepreklicno in brezpogojno bančno garancijo ali kavcijsko zavarovanje pri </w:t>
      </w:r>
      <w:r w:rsidRPr="00437F43">
        <w:rPr>
          <w:rFonts w:asciiTheme="minorHAnsi" w:hAnsiTheme="minorHAnsi" w:cstheme="minorHAnsi"/>
          <w:color w:val="000000"/>
        </w:rPr>
        <w:br/>
      </w:r>
      <w:r w:rsidRPr="00437F43">
        <w:rPr>
          <w:rFonts w:asciiTheme="minorHAnsi" w:hAnsiTheme="minorHAnsi" w:cstheme="minorHAnsi"/>
          <w:color w:val="000000"/>
          <w:spacing w:val="-2"/>
        </w:rPr>
        <w:t xml:space="preserve">zavarovalnici (v nadaljevanju: finančno zavarovanje), plačljivo na prvi poziv, za dobro izvedbo pogodbenih </w:t>
      </w:r>
      <w:r w:rsidRPr="00437F43">
        <w:rPr>
          <w:rFonts w:asciiTheme="minorHAnsi" w:hAnsiTheme="minorHAnsi" w:cstheme="minorHAnsi"/>
          <w:color w:val="000000"/>
        </w:rPr>
        <w:t xml:space="preserve">obveznosti po vzorcu iz razpisne dokumentacije, in sicer v višini 10 (deset) % od </w:t>
      </w:r>
      <w:r w:rsidR="004638C6" w:rsidRPr="00437F43">
        <w:rPr>
          <w:rFonts w:asciiTheme="minorHAnsi" w:hAnsiTheme="minorHAnsi" w:cstheme="minorHAnsi"/>
          <w:color w:val="000000"/>
        </w:rPr>
        <w:t xml:space="preserve">skupne </w:t>
      </w:r>
      <w:r w:rsidRPr="00437F43">
        <w:rPr>
          <w:rFonts w:asciiTheme="minorHAnsi" w:hAnsiTheme="minorHAnsi" w:cstheme="minorHAnsi"/>
          <w:color w:val="000000"/>
        </w:rPr>
        <w:t xml:space="preserve">pogodbene vrednosti tj. </w:t>
      </w:r>
      <w:r w:rsidRPr="00437F43">
        <w:rPr>
          <w:rFonts w:asciiTheme="minorHAnsi" w:hAnsiTheme="minorHAnsi" w:cstheme="minorHAnsi"/>
          <w:color w:val="000000"/>
          <w:spacing w:val="-1"/>
        </w:rPr>
        <w:t xml:space="preserve">……………………..EUR,  ki ga bo naročnik unovčil v primeru, da obveznosti po pogodbi ne bodo </w:t>
      </w:r>
      <w:r w:rsidRPr="00437F43">
        <w:rPr>
          <w:rFonts w:asciiTheme="minorHAnsi" w:hAnsiTheme="minorHAnsi" w:cstheme="minorHAnsi"/>
          <w:color w:val="000000"/>
          <w:spacing w:val="-3"/>
        </w:rPr>
        <w:t xml:space="preserve">pravočasno  ali  pravilno  izpolnjene. Trajanje  finančnega  zavarovanja  je  še </w:t>
      </w:r>
      <w:r w:rsidR="00C52C83" w:rsidRPr="00437F43">
        <w:rPr>
          <w:rFonts w:asciiTheme="minorHAnsi" w:hAnsiTheme="minorHAnsi" w:cstheme="minorHAnsi"/>
          <w:color w:val="000000"/>
          <w:spacing w:val="-3"/>
        </w:rPr>
        <w:t>30</w:t>
      </w:r>
      <w:r w:rsidRPr="00437F43">
        <w:rPr>
          <w:rFonts w:asciiTheme="minorHAnsi" w:hAnsiTheme="minorHAnsi" w:cstheme="minorHAnsi"/>
          <w:color w:val="000000"/>
          <w:spacing w:val="-2"/>
        </w:rPr>
        <w:t xml:space="preserve">  dni  po  roku  za </w:t>
      </w:r>
      <w:r w:rsidRPr="00437F43">
        <w:rPr>
          <w:rFonts w:asciiTheme="minorHAnsi" w:hAnsiTheme="minorHAnsi" w:cstheme="minorHAnsi"/>
          <w:color w:val="000000"/>
          <w:spacing w:val="-4"/>
        </w:rPr>
        <w:t xml:space="preserve">končni prevzem. </w:t>
      </w:r>
    </w:p>
    <w:p w:rsidR="008F7948" w:rsidRPr="00437F43" w:rsidRDefault="008F7948" w:rsidP="008F7948">
      <w:pPr>
        <w:widowControl w:val="0"/>
        <w:autoSpaceDE w:val="0"/>
        <w:autoSpaceDN w:val="0"/>
        <w:adjustRightInd w:val="0"/>
        <w:spacing w:before="38" w:line="240" w:lineRule="exact"/>
        <w:jc w:val="both"/>
        <w:rPr>
          <w:rFonts w:asciiTheme="minorHAnsi" w:hAnsiTheme="minorHAnsi" w:cstheme="minorHAnsi"/>
          <w:color w:val="000000"/>
        </w:rPr>
      </w:pPr>
    </w:p>
    <w:p w:rsidR="008F7948" w:rsidRPr="00437F43" w:rsidRDefault="008F7948" w:rsidP="008F7948">
      <w:pPr>
        <w:widowControl w:val="0"/>
        <w:autoSpaceDE w:val="0"/>
        <w:autoSpaceDN w:val="0"/>
        <w:adjustRightInd w:val="0"/>
        <w:spacing w:before="38" w:line="240" w:lineRule="exact"/>
        <w:jc w:val="both"/>
        <w:rPr>
          <w:rFonts w:asciiTheme="minorHAnsi" w:hAnsiTheme="minorHAnsi" w:cstheme="minorHAnsi"/>
          <w:color w:val="000000"/>
          <w:spacing w:val="-3"/>
        </w:rPr>
      </w:pPr>
      <w:r w:rsidRPr="00437F43">
        <w:rPr>
          <w:rFonts w:asciiTheme="minorHAnsi" w:hAnsiTheme="minorHAnsi" w:cstheme="minorHAnsi"/>
          <w:color w:val="000000"/>
        </w:rPr>
        <w:t xml:space="preserve">V kolikor </w:t>
      </w:r>
      <w:r w:rsidRPr="00437F43">
        <w:rPr>
          <w:rFonts w:asciiTheme="minorHAnsi" w:hAnsiTheme="minorHAnsi" w:cstheme="minorHAnsi"/>
        </w:rPr>
        <w:t xml:space="preserve">dobavitelj </w:t>
      </w:r>
      <w:r w:rsidRPr="00437F43">
        <w:rPr>
          <w:rFonts w:asciiTheme="minorHAnsi" w:hAnsiTheme="minorHAnsi" w:cstheme="minorHAnsi"/>
          <w:color w:val="000000"/>
        </w:rPr>
        <w:t xml:space="preserve">v določenem roku ne predloži finančnega zavarovanja za dobro izvedbo pogodbenih </w:t>
      </w:r>
      <w:r w:rsidRPr="00437F43">
        <w:rPr>
          <w:rFonts w:asciiTheme="minorHAnsi" w:hAnsiTheme="minorHAnsi" w:cstheme="minorHAnsi"/>
          <w:color w:val="000000"/>
          <w:spacing w:val="-3"/>
        </w:rPr>
        <w:t xml:space="preserve">obveznosti, bo naročnik </w:t>
      </w:r>
      <w:r w:rsidR="004638C6" w:rsidRPr="00437F43">
        <w:rPr>
          <w:rFonts w:asciiTheme="minorHAnsi" w:hAnsiTheme="minorHAnsi" w:cstheme="minorHAnsi"/>
          <w:color w:val="000000"/>
          <w:spacing w:val="-3"/>
        </w:rPr>
        <w:t>unovčil</w:t>
      </w:r>
      <w:r w:rsidRPr="00437F43">
        <w:rPr>
          <w:rFonts w:asciiTheme="minorHAnsi" w:hAnsiTheme="minorHAnsi" w:cstheme="minorHAnsi"/>
          <w:color w:val="000000"/>
          <w:spacing w:val="-3"/>
        </w:rPr>
        <w:t xml:space="preserve"> finančno zavarovanje za resnost ponudbe. </w:t>
      </w:r>
    </w:p>
    <w:p w:rsidR="008F7948" w:rsidRPr="00437F43" w:rsidRDefault="008F7948" w:rsidP="008F7948">
      <w:pPr>
        <w:widowControl w:val="0"/>
        <w:autoSpaceDE w:val="0"/>
        <w:autoSpaceDN w:val="0"/>
        <w:adjustRightInd w:val="0"/>
        <w:spacing w:before="247" w:line="253" w:lineRule="exact"/>
        <w:jc w:val="both"/>
        <w:rPr>
          <w:rFonts w:asciiTheme="minorHAnsi" w:hAnsiTheme="minorHAnsi" w:cstheme="minorHAnsi"/>
          <w:color w:val="000000"/>
          <w:spacing w:val="-3"/>
        </w:rPr>
      </w:pPr>
      <w:r w:rsidRPr="00437F43">
        <w:rPr>
          <w:rFonts w:asciiTheme="minorHAnsi" w:hAnsiTheme="minorHAnsi" w:cstheme="minorHAnsi"/>
          <w:color w:val="000000"/>
          <w:spacing w:val="-1"/>
        </w:rPr>
        <w:t xml:space="preserve">Če se med trajanjem izvedbe pogodbe spremeni rok za izvedbo pogodbenih del, kvaliteta in količina, mora </w:t>
      </w:r>
      <w:r w:rsidRPr="00437F43">
        <w:rPr>
          <w:rFonts w:asciiTheme="minorHAnsi" w:hAnsiTheme="minorHAnsi" w:cstheme="minorHAnsi"/>
        </w:rPr>
        <w:t xml:space="preserve">dobavitelj </w:t>
      </w:r>
      <w:r w:rsidRPr="00437F43">
        <w:rPr>
          <w:rFonts w:asciiTheme="minorHAnsi" w:hAnsiTheme="minorHAnsi" w:cstheme="minorHAnsi"/>
          <w:color w:val="000000"/>
          <w:spacing w:val="-3"/>
        </w:rPr>
        <w:t xml:space="preserve">predložiti v roku 15 (petnajstih) dni od podpisa dodatka k tej pogodbi novo finančno zavarovanje z novim rokom trajanja le-te, v skladu s spremembo pogodbenega roka za izvedbo del, oziroma novo finančno zavarovanje s spremenjeno višino garantiranega zneska, v skladu s spremembo pogodbene vrednosti. </w:t>
      </w:r>
    </w:p>
    <w:p w:rsidR="008F7948" w:rsidRPr="00437F43" w:rsidRDefault="008F7948" w:rsidP="008F7948">
      <w:pPr>
        <w:widowControl w:val="0"/>
        <w:autoSpaceDE w:val="0"/>
        <w:autoSpaceDN w:val="0"/>
        <w:adjustRightInd w:val="0"/>
        <w:spacing w:before="242" w:line="260" w:lineRule="exact"/>
        <w:jc w:val="both"/>
        <w:rPr>
          <w:rFonts w:asciiTheme="minorHAnsi" w:hAnsiTheme="minorHAnsi" w:cstheme="minorHAnsi"/>
          <w:color w:val="000000"/>
          <w:spacing w:val="-1"/>
        </w:rPr>
      </w:pPr>
      <w:r w:rsidRPr="00437F43">
        <w:rPr>
          <w:rFonts w:asciiTheme="minorHAnsi" w:hAnsiTheme="minorHAnsi" w:cstheme="minorHAnsi"/>
        </w:rPr>
        <w:t xml:space="preserve">Dobavitelj </w:t>
      </w:r>
      <w:r w:rsidRPr="00437F43">
        <w:rPr>
          <w:rFonts w:asciiTheme="minorHAnsi" w:hAnsiTheme="minorHAnsi" w:cstheme="minorHAnsi"/>
          <w:color w:val="000000"/>
          <w:w w:val="102"/>
        </w:rPr>
        <w:t xml:space="preserve">mora ob končnem prevzemu izročiti naročniku bančno garancijo ali kavcijsko </w:t>
      </w:r>
      <w:r w:rsidRPr="00437F43">
        <w:rPr>
          <w:rFonts w:asciiTheme="minorHAnsi" w:hAnsiTheme="minorHAnsi" w:cstheme="minorHAnsi"/>
          <w:color w:val="000000"/>
          <w:w w:val="102"/>
        </w:rPr>
        <w:br/>
      </w:r>
      <w:r w:rsidRPr="00437F43">
        <w:rPr>
          <w:rFonts w:asciiTheme="minorHAnsi" w:hAnsiTheme="minorHAnsi" w:cstheme="minorHAnsi"/>
          <w:color w:val="000000"/>
          <w:spacing w:val="-3"/>
        </w:rPr>
        <w:t xml:space="preserve">zavarovanje pri zavarovalnici za odpravo napak v garancijskem roku po vzorcu iz razpisne dokumentacije in </w:t>
      </w:r>
      <w:r w:rsidRPr="00437F43">
        <w:rPr>
          <w:rFonts w:asciiTheme="minorHAnsi" w:hAnsiTheme="minorHAnsi" w:cstheme="minorHAnsi"/>
          <w:color w:val="000000"/>
          <w:spacing w:val="-4"/>
        </w:rPr>
        <w:t xml:space="preserve">sicer  v  višini </w:t>
      </w:r>
      <w:r w:rsidRPr="00437F43">
        <w:rPr>
          <w:rFonts w:asciiTheme="minorHAnsi" w:hAnsiTheme="minorHAnsi" w:cstheme="minorHAnsi"/>
          <w:color w:val="000000"/>
          <w:spacing w:val="-3"/>
        </w:rPr>
        <w:t xml:space="preserve">5 (pet) %  od  </w:t>
      </w:r>
      <w:r w:rsidR="004638C6" w:rsidRPr="00437F43">
        <w:rPr>
          <w:rFonts w:asciiTheme="minorHAnsi" w:hAnsiTheme="minorHAnsi" w:cstheme="minorHAnsi"/>
          <w:color w:val="000000"/>
          <w:spacing w:val="-3"/>
        </w:rPr>
        <w:t xml:space="preserve">skupne  </w:t>
      </w:r>
      <w:r w:rsidRPr="00437F43">
        <w:rPr>
          <w:rFonts w:asciiTheme="minorHAnsi" w:hAnsiTheme="minorHAnsi" w:cstheme="minorHAnsi"/>
          <w:color w:val="000000"/>
          <w:spacing w:val="-3"/>
        </w:rPr>
        <w:t xml:space="preserve">pogodbene  vrednosti.  Rok  trajanja  garancije  je  </w:t>
      </w:r>
      <w:r w:rsidR="00AE05C8" w:rsidRPr="00437F43">
        <w:rPr>
          <w:rFonts w:asciiTheme="minorHAnsi" w:hAnsiTheme="minorHAnsi" w:cstheme="minorHAnsi"/>
          <w:color w:val="000000"/>
          <w:spacing w:val="-3"/>
        </w:rPr>
        <w:t>1</w:t>
      </w:r>
      <w:r w:rsidR="004638C6" w:rsidRPr="00437F43">
        <w:rPr>
          <w:rFonts w:asciiTheme="minorHAnsi" w:hAnsiTheme="minorHAnsi" w:cstheme="minorHAnsi"/>
          <w:color w:val="000000"/>
          <w:spacing w:val="-3"/>
        </w:rPr>
        <w:t xml:space="preserve"> </w:t>
      </w:r>
      <w:r w:rsidR="00AE05C8" w:rsidRPr="00437F43">
        <w:rPr>
          <w:rFonts w:asciiTheme="minorHAnsi" w:hAnsiTheme="minorHAnsi" w:cstheme="minorHAnsi"/>
          <w:color w:val="000000"/>
          <w:spacing w:val="-3"/>
        </w:rPr>
        <w:t xml:space="preserve">dan </w:t>
      </w:r>
      <w:r w:rsidR="004638C6" w:rsidRPr="00437F43">
        <w:rPr>
          <w:rFonts w:asciiTheme="minorHAnsi" w:hAnsiTheme="minorHAnsi" w:cstheme="minorHAnsi"/>
          <w:color w:val="000000"/>
          <w:spacing w:val="-3"/>
        </w:rPr>
        <w:t>daljši od garancijskega roka</w:t>
      </w:r>
      <w:r w:rsidRPr="00437F43">
        <w:rPr>
          <w:rFonts w:asciiTheme="minorHAnsi" w:hAnsiTheme="minorHAnsi" w:cstheme="minorHAnsi"/>
          <w:color w:val="000000"/>
        </w:rPr>
        <w:t xml:space="preserve">. Garancija  služi  kot  jamstvo  za  vestno </w:t>
      </w:r>
      <w:r w:rsidRPr="00437F43">
        <w:rPr>
          <w:rFonts w:asciiTheme="minorHAnsi" w:hAnsiTheme="minorHAnsi" w:cstheme="minorHAnsi"/>
          <w:color w:val="000000"/>
          <w:spacing w:val="-1"/>
        </w:rPr>
        <w:t xml:space="preserve">izpolnjevanje dobaviteljevih obveznosti do naročnika v času garancijskega roka. V kolikor se garancijski rok podaljša, se mora hkrati podaljšati za enak čas tudi rok trajanja garancije. </w:t>
      </w:r>
    </w:p>
    <w:p w:rsidR="008F7948" w:rsidRPr="00437F43" w:rsidRDefault="008F7948" w:rsidP="008F7948">
      <w:pPr>
        <w:widowControl w:val="0"/>
        <w:autoSpaceDE w:val="0"/>
        <w:autoSpaceDN w:val="0"/>
        <w:adjustRightInd w:val="0"/>
        <w:spacing w:before="246" w:line="253" w:lineRule="exact"/>
        <w:rPr>
          <w:rFonts w:asciiTheme="minorHAnsi" w:hAnsiTheme="minorHAnsi" w:cstheme="minorHAnsi"/>
          <w:color w:val="000000"/>
          <w:spacing w:val="-4"/>
        </w:rPr>
      </w:pPr>
      <w:r w:rsidRPr="00437F43">
        <w:rPr>
          <w:rFonts w:asciiTheme="minorHAnsi" w:hAnsiTheme="minorHAnsi" w:cstheme="minorHAnsi"/>
          <w:color w:val="000000"/>
          <w:spacing w:val="-4"/>
        </w:rPr>
        <w:t xml:space="preserve">Brez predložene garancije prevzem ni opravljen. </w:t>
      </w:r>
    </w:p>
    <w:p w:rsidR="008F7948" w:rsidRPr="00437F43" w:rsidRDefault="008F7948" w:rsidP="008F7948">
      <w:pPr>
        <w:widowControl w:val="0"/>
        <w:autoSpaceDE w:val="0"/>
        <w:autoSpaceDN w:val="0"/>
        <w:adjustRightInd w:val="0"/>
        <w:spacing w:before="242" w:line="260" w:lineRule="exact"/>
        <w:jc w:val="both"/>
        <w:rPr>
          <w:rFonts w:asciiTheme="minorHAnsi" w:hAnsiTheme="minorHAnsi" w:cstheme="minorHAnsi"/>
          <w:color w:val="000000"/>
        </w:rPr>
      </w:pPr>
      <w:r w:rsidRPr="00437F43">
        <w:rPr>
          <w:rFonts w:asciiTheme="minorHAnsi" w:hAnsiTheme="minorHAnsi" w:cstheme="minorHAnsi"/>
          <w:color w:val="000000"/>
        </w:rPr>
        <w:lastRenderedPageBreak/>
        <w:t xml:space="preserve">Za skrite napake, ki se pokažejo v garancijski dobi, je naročnik dolžan obvestiti dobavitelja brez odlašanja. </w:t>
      </w:r>
    </w:p>
    <w:p w:rsidR="008F7948" w:rsidRPr="00437F43" w:rsidRDefault="008F7948" w:rsidP="008F7948">
      <w:pPr>
        <w:widowControl w:val="0"/>
        <w:autoSpaceDE w:val="0"/>
        <w:autoSpaceDN w:val="0"/>
        <w:adjustRightInd w:val="0"/>
        <w:spacing w:before="242" w:line="260" w:lineRule="exact"/>
        <w:jc w:val="both"/>
        <w:rPr>
          <w:rFonts w:asciiTheme="minorHAnsi" w:hAnsiTheme="minorHAnsi" w:cstheme="minorHAnsi"/>
          <w:color w:val="000000"/>
        </w:rPr>
      </w:pPr>
      <w:r w:rsidRPr="00437F43">
        <w:rPr>
          <w:rFonts w:asciiTheme="minorHAnsi" w:hAnsiTheme="minorHAnsi" w:cstheme="minorHAnsi"/>
          <w:color w:val="000000"/>
        </w:rPr>
        <w:t xml:space="preserve">Stranki sporazumno določita primeren rok za odpravo napak, če to ne bo mogoče, pa ga določi naročnik sam. </w:t>
      </w:r>
    </w:p>
    <w:p w:rsidR="008F7948" w:rsidRPr="00437F43" w:rsidRDefault="008F7948" w:rsidP="008F7948">
      <w:pPr>
        <w:widowControl w:val="0"/>
        <w:autoSpaceDE w:val="0"/>
        <w:autoSpaceDN w:val="0"/>
        <w:adjustRightInd w:val="0"/>
        <w:spacing w:before="240" w:line="260" w:lineRule="exact"/>
        <w:jc w:val="both"/>
        <w:rPr>
          <w:rFonts w:asciiTheme="minorHAnsi" w:hAnsiTheme="minorHAnsi" w:cstheme="minorHAnsi"/>
          <w:color w:val="000000"/>
          <w:w w:val="102"/>
        </w:rPr>
      </w:pPr>
      <w:r w:rsidRPr="00437F43">
        <w:rPr>
          <w:rFonts w:asciiTheme="minorHAnsi" w:hAnsiTheme="minorHAnsi" w:cstheme="minorHAnsi"/>
        </w:rPr>
        <w:t xml:space="preserve">Dobavitelj </w:t>
      </w:r>
      <w:r w:rsidRPr="00437F43">
        <w:rPr>
          <w:rFonts w:asciiTheme="minorHAnsi" w:hAnsiTheme="minorHAnsi" w:cstheme="minorHAnsi"/>
          <w:color w:val="000000"/>
          <w:w w:val="102"/>
        </w:rPr>
        <w:t xml:space="preserve">je k odpravi napak dolžan pristopiti v dogovorjenem roku, v nujnih primerih pa takoj, ko je to mogoče. </w:t>
      </w:r>
    </w:p>
    <w:p w:rsidR="008F7948" w:rsidRPr="00437F43" w:rsidRDefault="008F7948" w:rsidP="008F7948">
      <w:pPr>
        <w:widowControl w:val="0"/>
        <w:autoSpaceDE w:val="0"/>
        <w:autoSpaceDN w:val="0"/>
        <w:adjustRightInd w:val="0"/>
        <w:spacing w:before="249" w:line="250" w:lineRule="exact"/>
        <w:jc w:val="both"/>
        <w:rPr>
          <w:rFonts w:asciiTheme="minorHAnsi" w:hAnsiTheme="minorHAnsi" w:cstheme="minorHAnsi"/>
          <w:color w:val="000000"/>
          <w:spacing w:val="-4"/>
        </w:rPr>
      </w:pPr>
      <w:r w:rsidRPr="00437F43">
        <w:rPr>
          <w:rFonts w:asciiTheme="minorHAnsi" w:hAnsiTheme="minorHAnsi" w:cstheme="minorHAnsi"/>
          <w:color w:val="000000"/>
          <w:spacing w:val="-3"/>
        </w:rPr>
        <w:t xml:space="preserve">Če  </w:t>
      </w:r>
      <w:r w:rsidRPr="00437F43">
        <w:rPr>
          <w:rFonts w:asciiTheme="minorHAnsi" w:hAnsiTheme="minorHAnsi" w:cstheme="minorHAnsi"/>
        </w:rPr>
        <w:t xml:space="preserve">dobavitelj </w:t>
      </w:r>
      <w:r w:rsidRPr="00437F43">
        <w:rPr>
          <w:rFonts w:asciiTheme="minorHAnsi" w:hAnsiTheme="minorHAnsi" w:cstheme="minorHAnsi"/>
          <w:color w:val="000000"/>
          <w:spacing w:val="-3"/>
        </w:rPr>
        <w:t xml:space="preserve">k  odpravi  napak  ne  pristopi  in  jih  ne  odpravi  v  primernem  roku,  jih  po  načelu  dobrega gospodarja odpravi naročnik na stroške </w:t>
      </w:r>
      <w:r w:rsidRPr="00437F43">
        <w:rPr>
          <w:rFonts w:asciiTheme="minorHAnsi" w:hAnsiTheme="minorHAnsi" w:cstheme="minorHAnsi"/>
        </w:rPr>
        <w:t xml:space="preserve">dobavitelja </w:t>
      </w:r>
      <w:r w:rsidRPr="00437F43">
        <w:rPr>
          <w:rFonts w:asciiTheme="minorHAnsi" w:hAnsiTheme="minorHAnsi" w:cstheme="minorHAnsi"/>
          <w:color w:val="000000"/>
          <w:spacing w:val="-3"/>
        </w:rPr>
        <w:t xml:space="preserve">in se poplača iz finančnega zavarovanja za odpravo napak v </w:t>
      </w:r>
      <w:r w:rsidRPr="00437F43">
        <w:rPr>
          <w:rFonts w:asciiTheme="minorHAnsi" w:hAnsiTheme="minorHAnsi" w:cstheme="minorHAnsi"/>
          <w:color w:val="000000"/>
          <w:spacing w:val="-4"/>
        </w:rPr>
        <w:t xml:space="preserve">garancijskem roku. </w:t>
      </w:r>
    </w:p>
    <w:p w:rsidR="008F7948" w:rsidRPr="00437F43" w:rsidRDefault="008F7948" w:rsidP="008F7948">
      <w:pPr>
        <w:widowControl w:val="0"/>
        <w:autoSpaceDE w:val="0"/>
        <w:autoSpaceDN w:val="0"/>
        <w:adjustRightInd w:val="0"/>
        <w:jc w:val="center"/>
        <w:rPr>
          <w:rFonts w:asciiTheme="minorHAnsi" w:hAnsiTheme="minorHAnsi" w:cstheme="minorHAnsi"/>
        </w:rPr>
      </w:pPr>
    </w:p>
    <w:p w:rsidR="008F7948" w:rsidRPr="00437F43" w:rsidRDefault="008F7948" w:rsidP="008F7948">
      <w:pPr>
        <w:widowControl w:val="0"/>
        <w:autoSpaceDE w:val="0"/>
        <w:autoSpaceDN w:val="0"/>
        <w:adjustRightInd w:val="0"/>
        <w:jc w:val="center"/>
        <w:rPr>
          <w:rFonts w:asciiTheme="minorHAnsi" w:hAnsiTheme="minorHAnsi" w:cstheme="minorHAnsi"/>
        </w:rPr>
      </w:pPr>
      <w:r w:rsidRPr="00437F43">
        <w:rPr>
          <w:rFonts w:asciiTheme="minorHAnsi" w:hAnsiTheme="minorHAnsi" w:cstheme="minorHAnsi"/>
        </w:rPr>
        <w:t>18. člen</w:t>
      </w:r>
    </w:p>
    <w:p w:rsidR="008F7948" w:rsidRPr="00437F43" w:rsidRDefault="008F7948" w:rsidP="008F7948">
      <w:pPr>
        <w:widowControl w:val="0"/>
        <w:autoSpaceDE w:val="0"/>
        <w:autoSpaceDN w:val="0"/>
        <w:adjustRightInd w:val="0"/>
        <w:jc w:val="center"/>
        <w:rPr>
          <w:rFonts w:asciiTheme="minorHAnsi" w:hAnsiTheme="minorHAnsi" w:cstheme="minorHAnsi"/>
          <w:bCs/>
        </w:rPr>
      </w:pPr>
      <w:r w:rsidRPr="00437F43">
        <w:rPr>
          <w:rFonts w:asciiTheme="minorHAnsi" w:hAnsiTheme="minorHAnsi" w:cstheme="minorHAnsi"/>
          <w:bCs/>
        </w:rPr>
        <w:t>POSLOVNA SKRIVNOST</w:t>
      </w:r>
    </w:p>
    <w:p w:rsidR="008F7948" w:rsidRPr="00437F43" w:rsidRDefault="008F7948" w:rsidP="008F7948">
      <w:pPr>
        <w:widowControl w:val="0"/>
        <w:autoSpaceDE w:val="0"/>
        <w:autoSpaceDN w:val="0"/>
        <w:adjustRightInd w:val="0"/>
        <w:spacing w:before="249" w:line="250" w:lineRule="exact"/>
        <w:jc w:val="both"/>
        <w:rPr>
          <w:rFonts w:asciiTheme="minorHAnsi" w:hAnsiTheme="minorHAnsi" w:cstheme="minorHAnsi"/>
        </w:rPr>
      </w:pPr>
      <w:r w:rsidRPr="00437F43">
        <w:rPr>
          <w:rFonts w:asciiTheme="minorHAnsi" w:hAnsiTheme="minorHAnsi" w:cstheme="minorHAnsi"/>
        </w:rPr>
        <w:t>Pogodbeni stranki sta sporazumni, da vsi podatki, do katerih bi prišli z izvedbo te pogodbe, predstavljajo poslovno skrivnost in se zavezujeta, da bosta vse podatke skrbno varovali. Prav tako predstavljajo poslovno skrivnost vsi podatki, do katerih bo dobavitelj prišel med in po poteku garancijskega vzdrževanja blaga, zato se dobavitelj zavezuje, da bo vse podatke varoval kot poslovno skrivnost in jih uporabljal izključno v zvezi z izvedbo te pogodbe.</w:t>
      </w:r>
    </w:p>
    <w:p w:rsidR="008F7948" w:rsidRPr="00437F43" w:rsidRDefault="008F7948" w:rsidP="008F7948">
      <w:pPr>
        <w:widowControl w:val="0"/>
        <w:autoSpaceDE w:val="0"/>
        <w:autoSpaceDN w:val="0"/>
        <w:adjustRightInd w:val="0"/>
        <w:spacing w:before="249" w:line="250" w:lineRule="exact"/>
        <w:jc w:val="both"/>
        <w:rPr>
          <w:rFonts w:asciiTheme="minorHAnsi" w:hAnsiTheme="minorHAnsi" w:cstheme="minorHAnsi"/>
        </w:rPr>
      </w:pPr>
      <w:r w:rsidRPr="00437F43">
        <w:rPr>
          <w:rFonts w:asciiTheme="minorHAnsi" w:hAnsiTheme="minorHAnsi" w:cstheme="minorHAnsi"/>
        </w:rPr>
        <w:t>Dobavitelj je dolžan obvestiti svoje delavce, da lahko pri svojem delu pridejo v stik z zaupnimi podatki, pri delu z njimi pa morajo ti ravnati z največja mero skrbnosti.</w:t>
      </w:r>
    </w:p>
    <w:p w:rsidR="008F7948" w:rsidRPr="00437F43" w:rsidRDefault="008F7948" w:rsidP="008F7948">
      <w:pPr>
        <w:widowControl w:val="0"/>
        <w:autoSpaceDE w:val="0"/>
        <w:autoSpaceDN w:val="0"/>
        <w:adjustRightInd w:val="0"/>
        <w:spacing w:before="249" w:line="250" w:lineRule="exact"/>
        <w:jc w:val="both"/>
        <w:rPr>
          <w:rFonts w:asciiTheme="minorHAnsi" w:hAnsiTheme="minorHAnsi" w:cstheme="minorHAnsi"/>
        </w:rPr>
      </w:pPr>
      <w:r w:rsidRPr="00437F43">
        <w:rPr>
          <w:rFonts w:asciiTheme="minorHAnsi" w:hAnsiTheme="minorHAnsi" w:cstheme="minorHAnsi"/>
        </w:rPr>
        <w:t xml:space="preserve">Dobavitelj mora naročnika takoj obvestiti o vsakem disciplinskem ali drugem postopku, zaradi kršitev delovnih obveznosti, ki ga je zoper svojega delavca sprožil v zvezi z izvajanjem del iz te pogodbe. </w:t>
      </w:r>
    </w:p>
    <w:p w:rsidR="008F7948" w:rsidRPr="00437F43" w:rsidRDefault="008F7948" w:rsidP="008F7948">
      <w:pPr>
        <w:widowControl w:val="0"/>
        <w:autoSpaceDE w:val="0"/>
        <w:autoSpaceDN w:val="0"/>
        <w:adjustRightInd w:val="0"/>
        <w:spacing w:before="249" w:line="250" w:lineRule="exact"/>
        <w:jc w:val="both"/>
        <w:rPr>
          <w:rFonts w:asciiTheme="minorHAnsi" w:hAnsiTheme="minorHAnsi" w:cstheme="minorHAnsi"/>
        </w:rPr>
      </w:pPr>
      <w:r w:rsidRPr="00437F43">
        <w:rPr>
          <w:rFonts w:asciiTheme="minorHAnsi" w:hAnsiTheme="minorHAnsi" w:cstheme="minorHAnsi"/>
        </w:rPr>
        <w:t>Dobavitelj je dolžan na zahtevo naročnika nadomestiti delavca, če slednji izkaže, da je ravnal ali poskušal ravnati v nasprotju z določbami te pogodbe.</w:t>
      </w:r>
    </w:p>
    <w:p w:rsidR="008F7948" w:rsidRPr="00437F43" w:rsidRDefault="008F7948" w:rsidP="008F7948">
      <w:pPr>
        <w:widowControl w:val="0"/>
        <w:autoSpaceDE w:val="0"/>
        <w:autoSpaceDN w:val="0"/>
        <w:adjustRightInd w:val="0"/>
        <w:spacing w:before="249" w:line="250" w:lineRule="exact"/>
        <w:jc w:val="both"/>
        <w:rPr>
          <w:rFonts w:asciiTheme="minorHAnsi" w:hAnsiTheme="minorHAnsi" w:cstheme="minorHAnsi"/>
        </w:rPr>
      </w:pPr>
      <w:r w:rsidRPr="00437F43">
        <w:rPr>
          <w:rFonts w:asciiTheme="minorHAnsi" w:hAnsiTheme="minorHAnsi" w:cstheme="minorHAnsi"/>
        </w:rPr>
        <w:t xml:space="preserve">Za </w:t>
      </w:r>
      <w:r w:rsidR="00AE05C8" w:rsidRPr="00437F43">
        <w:rPr>
          <w:rFonts w:asciiTheme="minorHAnsi" w:hAnsiTheme="minorHAnsi" w:cstheme="minorHAnsi"/>
        </w:rPr>
        <w:t xml:space="preserve">dobavitelja, </w:t>
      </w:r>
      <w:r w:rsidRPr="00437F43">
        <w:rPr>
          <w:rFonts w:asciiTheme="minorHAnsi" w:hAnsiTheme="minorHAnsi" w:cstheme="minorHAnsi"/>
        </w:rPr>
        <w:t>ki opravlja za naročnika pogodbene obveznosti, velja glede teh obveznosti enako strog način varovanja podatkov, kot jih ima naročnik.</w:t>
      </w:r>
    </w:p>
    <w:p w:rsidR="008F7948" w:rsidRPr="00437F43" w:rsidRDefault="008F7948" w:rsidP="008F7948">
      <w:pPr>
        <w:widowControl w:val="0"/>
        <w:autoSpaceDE w:val="0"/>
        <w:autoSpaceDN w:val="0"/>
        <w:adjustRightInd w:val="0"/>
        <w:spacing w:before="249" w:line="250" w:lineRule="exact"/>
        <w:jc w:val="both"/>
        <w:rPr>
          <w:rFonts w:asciiTheme="minorHAnsi" w:hAnsiTheme="minorHAnsi" w:cstheme="minorHAnsi"/>
        </w:rPr>
      </w:pPr>
      <w:r w:rsidRPr="00437F43">
        <w:rPr>
          <w:rFonts w:asciiTheme="minorHAnsi" w:hAnsiTheme="minorHAnsi" w:cstheme="minorHAnsi"/>
        </w:rPr>
        <w:t>Obveznost varovanja podatkov se nanašata tako na čas izvrševanja pogodbe, kot tudi za čas po tem. V primeru kršitve določb o varovanju poslovne skrivnosti, je dobavitelj naročniku odškodninsko odgovoren za vso posredno in neposredno škodo.</w:t>
      </w:r>
    </w:p>
    <w:p w:rsidR="000259A8" w:rsidRPr="00437F43" w:rsidRDefault="008F7948" w:rsidP="000259A8">
      <w:pPr>
        <w:widowControl w:val="0"/>
        <w:autoSpaceDE w:val="0"/>
        <w:autoSpaceDN w:val="0"/>
        <w:adjustRightInd w:val="0"/>
        <w:spacing w:before="249" w:line="250" w:lineRule="exact"/>
        <w:jc w:val="both"/>
        <w:rPr>
          <w:rFonts w:asciiTheme="minorHAnsi" w:hAnsiTheme="minorHAnsi" w:cstheme="minorHAnsi"/>
        </w:rPr>
      </w:pPr>
      <w:r w:rsidRPr="00437F43">
        <w:rPr>
          <w:rFonts w:asciiTheme="minorHAnsi" w:hAnsiTheme="minorHAnsi" w:cstheme="minorHAnsi"/>
        </w:rPr>
        <w:t>Dobavitelj sme objaviti svojo poslovno povezanost z naročnikom samo ob izrec</w:t>
      </w:r>
      <w:r w:rsidR="000259A8" w:rsidRPr="00437F43">
        <w:rPr>
          <w:rFonts w:asciiTheme="minorHAnsi" w:hAnsiTheme="minorHAnsi" w:cstheme="minorHAnsi"/>
        </w:rPr>
        <w:t>nem pisnem dovoljenju slednjega.</w:t>
      </w:r>
    </w:p>
    <w:p w:rsidR="008F7948" w:rsidRPr="00437F43" w:rsidRDefault="008F7948" w:rsidP="008F7948">
      <w:pPr>
        <w:keepNext/>
        <w:keepLines/>
        <w:jc w:val="center"/>
        <w:outlineLvl w:val="0"/>
        <w:rPr>
          <w:rFonts w:asciiTheme="minorHAnsi" w:hAnsiTheme="minorHAnsi" w:cstheme="minorHAnsi"/>
        </w:rPr>
      </w:pPr>
      <w:r w:rsidRPr="00437F43">
        <w:rPr>
          <w:rFonts w:asciiTheme="minorHAnsi" w:hAnsiTheme="minorHAnsi" w:cstheme="minorHAnsi"/>
        </w:rPr>
        <w:lastRenderedPageBreak/>
        <w:t>19. člen</w:t>
      </w:r>
    </w:p>
    <w:p w:rsidR="008F7948" w:rsidRPr="00437F43" w:rsidRDefault="008F7948" w:rsidP="008F7948">
      <w:pPr>
        <w:keepNext/>
        <w:keepLines/>
        <w:jc w:val="center"/>
        <w:rPr>
          <w:rFonts w:asciiTheme="minorHAnsi" w:hAnsiTheme="minorHAnsi" w:cstheme="minorHAnsi"/>
          <w:bCs/>
        </w:rPr>
      </w:pPr>
      <w:r w:rsidRPr="00437F43">
        <w:rPr>
          <w:rFonts w:asciiTheme="minorHAnsi" w:hAnsiTheme="minorHAnsi" w:cstheme="minorHAnsi"/>
          <w:bCs/>
        </w:rPr>
        <w:t>OSTALE OBVEZNOSTI POGODBENIH STRANK</w:t>
      </w:r>
    </w:p>
    <w:p w:rsidR="008F7948" w:rsidRPr="00437F43" w:rsidRDefault="008F7948" w:rsidP="008F7948">
      <w:pPr>
        <w:keepNext/>
        <w:keepLines/>
        <w:jc w:val="center"/>
        <w:rPr>
          <w:rFonts w:asciiTheme="minorHAnsi" w:hAnsiTheme="minorHAnsi" w:cstheme="minorHAnsi"/>
          <w:bCs/>
        </w:rPr>
      </w:pPr>
    </w:p>
    <w:p w:rsidR="008F7948" w:rsidRPr="00437F43" w:rsidRDefault="008F7948" w:rsidP="008F7948">
      <w:pPr>
        <w:keepNext/>
        <w:keepLines/>
        <w:overflowPunct w:val="0"/>
        <w:autoSpaceDE w:val="0"/>
        <w:autoSpaceDN w:val="0"/>
        <w:adjustRightInd w:val="0"/>
        <w:jc w:val="both"/>
        <w:textAlignment w:val="baseline"/>
        <w:rPr>
          <w:rFonts w:asciiTheme="minorHAnsi" w:hAnsiTheme="minorHAnsi" w:cstheme="minorHAnsi"/>
        </w:rPr>
      </w:pPr>
      <w:r w:rsidRPr="00437F43">
        <w:rPr>
          <w:rFonts w:asciiTheme="minorHAnsi" w:hAnsiTheme="minorHAnsi" w:cstheme="minorHAnsi"/>
        </w:rPr>
        <w:t>Pravice na produktih, ki niso last dobavitelja, se pa uporabljajo v okviru tega posla, dobavitelj prenese na naročnika v obsegu, v kakršnem jih je sam pridobil.</w:t>
      </w:r>
    </w:p>
    <w:p w:rsidR="00D46654" w:rsidRPr="00437F43" w:rsidRDefault="00D46654" w:rsidP="00D46654">
      <w:pPr>
        <w:keepNext/>
        <w:keepLines/>
        <w:jc w:val="both"/>
        <w:rPr>
          <w:rFonts w:asciiTheme="minorHAnsi" w:hAnsiTheme="minorHAnsi" w:cstheme="minorHAnsi"/>
        </w:rPr>
      </w:pPr>
    </w:p>
    <w:p w:rsidR="00D46654" w:rsidRPr="00437F43" w:rsidRDefault="00D46654" w:rsidP="00D46654">
      <w:pPr>
        <w:keepNext/>
        <w:keepLines/>
        <w:jc w:val="both"/>
        <w:rPr>
          <w:rFonts w:asciiTheme="minorHAnsi" w:hAnsiTheme="minorHAnsi" w:cstheme="minorHAnsi"/>
        </w:rPr>
      </w:pPr>
      <w:r w:rsidRPr="00437F43">
        <w:rPr>
          <w:rFonts w:asciiTheme="minorHAnsi" w:hAnsiTheme="minorHAnsi" w:cstheme="minorHAnsi"/>
        </w:rPr>
        <w:t>Dobavitelj bo upošteval in se ravnal po vseh zakonih, drugih predpisih in standardih, ki veljajo v naročnikovi državi in znotraj Evropske unije.</w:t>
      </w:r>
    </w:p>
    <w:p w:rsidR="00D46654" w:rsidRPr="00437F43" w:rsidRDefault="00D46654" w:rsidP="00D46654">
      <w:pPr>
        <w:keepNext/>
        <w:keepLines/>
        <w:jc w:val="both"/>
        <w:rPr>
          <w:rFonts w:asciiTheme="minorHAnsi" w:hAnsiTheme="minorHAnsi" w:cstheme="minorHAnsi"/>
        </w:rPr>
      </w:pPr>
    </w:p>
    <w:p w:rsidR="00D46654" w:rsidRPr="00437F43" w:rsidRDefault="00D46654" w:rsidP="00D46654">
      <w:pPr>
        <w:keepNext/>
        <w:keepLines/>
        <w:jc w:val="both"/>
        <w:rPr>
          <w:rFonts w:asciiTheme="minorHAnsi" w:hAnsiTheme="minorHAnsi" w:cstheme="minorHAnsi"/>
        </w:rPr>
      </w:pPr>
      <w:r w:rsidRPr="00437F43">
        <w:rPr>
          <w:rFonts w:asciiTheme="minorHAnsi" w:hAnsiTheme="minorHAnsi" w:cstheme="minorHAnsi"/>
        </w:rPr>
        <w:t>Dobavitelj mora pri izvedbi predmeta javnega naročila:</w:t>
      </w:r>
    </w:p>
    <w:tbl>
      <w:tblPr>
        <w:tblW w:w="0" w:type="auto"/>
        <w:tblCellMar>
          <w:left w:w="0" w:type="dxa"/>
          <w:right w:w="0" w:type="dxa"/>
        </w:tblCellMar>
        <w:tblLook w:val="04A0" w:firstRow="1" w:lastRow="0" w:firstColumn="1" w:lastColumn="0" w:noHBand="0" w:noVBand="1"/>
      </w:tblPr>
      <w:tblGrid>
        <w:gridCol w:w="9166"/>
      </w:tblGrid>
      <w:tr w:rsidR="00D46654" w:rsidRPr="00437F43" w:rsidTr="00027C7E">
        <w:tc>
          <w:tcPr>
            <w:tcW w:w="9709" w:type="dxa"/>
            <w:tcMar>
              <w:top w:w="0" w:type="dxa"/>
              <w:left w:w="70" w:type="dxa"/>
              <w:bottom w:w="0" w:type="dxa"/>
              <w:right w:w="70" w:type="dxa"/>
            </w:tcMar>
            <w:hideMark/>
          </w:tcPr>
          <w:p w:rsidR="00D46654" w:rsidRPr="00437F43" w:rsidRDefault="00D46654" w:rsidP="00D46654">
            <w:pPr>
              <w:keepNext/>
              <w:keepLines/>
              <w:numPr>
                <w:ilvl w:val="0"/>
                <w:numId w:val="22"/>
              </w:numPr>
              <w:jc w:val="both"/>
              <w:rPr>
                <w:rFonts w:asciiTheme="minorHAnsi" w:hAnsiTheme="minorHAnsi" w:cstheme="minorHAnsi"/>
              </w:rPr>
            </w:pPr>
            <w:r w:rsidRPr="00437F43">
              <w:rPr>
                <w:rFonts w:asciiTheme="minorHAnsi" w:hAnsiTheme="minorHAnsi" w:cstheme="minorHAnsi"/>
              </w:rPr>
              <w:t>voditi vse zakonsko obvezne evidence in listine transparentno in pregledno ter zagotoviti evidentiranje in hrambo dokumentov na način, ki zagotavlja ustrezno revizijsko sled;</w:t>
            </w:r>
          </w:p>
        </w:tc>
      </w:tr>
      <w:tr w:rsidR="00D46654" w:rsidRPr="00437F43" w:rsidTr="00027C7E">
        <w:tc>
          <w:tcPr>
            <w:tcW w:w="9709" w:type="dxa"/>
            <w:tcMar>
              <w:top w:w="0" w:type="dxa"/>
              <w:left w:w="70" w:type="dxa"/>
              <w:bottom w:w="0" w:type="dxa"/>
              <w:right w:w="70" w:type="dxa"/>
            </w:tcMar>
            <w:hideMark/>
          </w:tcPr>
          <w:p w:rsidR="00D46654" w:rsidRPr="00437F43" w:rsidRDefault="00D46654" w:rsidP="00D46654">
            <w:pPr>
              <w:keepNext/>
              <w:keepLines/>
              <w:numPr>
                <w:ilvl w:val="0"/>
                <w:numId w:val="22"/>
              </w:numPr>
              <w:jc w:val="both"/>
              <w:rPr>
                <w:rFonts w:asciiTheme="minorHAnsi" w:hAnsiTheme="minorHAnsi" w:cstheme="minorHAnsi"/>
              </w:rPr>
            </w:pPr>
            <w:r w:rsidRPr="00437F43">
              <w:rPr>
                <w:rFonts w:asciiTheme="minorHAnsi" w:hAnsiTheme="minorHAnsi" w:cstheme="minorHAnsi"/>
              </w:rPr>
              <w:t>hraniti vso dokumentacijo v skladu z veljavno zakonodajo najmanj do konca leta 2025 in brezplačno posredovati naročniku fotokopije vseh zahtevanih dokumentov v vsaki fazi izvajanja projekta;</w:t>
            </w:r>
          </w:p>
        </w:tc>
      </w:tr>
      <w:tr w:rsidR="00D46654" w:rsidRPr="00437F43" w:rsidTr="00027C7E">
        <w:tc>
          <w:tcPr>
            <w:tcW w:w="9709" w:type="dxa"/>
            <w:tcMar>
              <w:top w:w="0" w:type="dxa"/>
              <w:left w:w="70" w:type="dxa"/>
              <w:bottom w:w="0" w:type="dxa"/>
              <w:right w:w="70" w:type="dxa"/>
            </w:tcMar>
            <w:hideMark/>
          </w:tcPr>
          <w:p w:rsidR="00D46654" w:rsidRPr="00437F43" w:rsidRDefault="00D46654" w:rsidP="00D46654">
            <w:pPr>
              <w:keepNext/>
              <w:keepLines/>
              <w:numPr>
                <w:ilvl w:val="0"/>
                <w:numId w:val="22"/>
              </w:numPr>
              <w:jc w:val="both"/>
              <w:rPr>
                <w:rFonts w:asciiTheme="minorHAnsi" w:hAnsiTheme="minorHAnsi" w:cstheme="minorHAnsi"/>
              </w:rPr>
            </w:pPr>
            <w:r w:rsidRPr="00437F43">
              <w:rPr>
                <w:rFonts w:asciiTheme="minorHAnsi" w:hAnsiTheme="minorHAnsi" w:cstheme="minorHAnsi"/>
              </w:rPr>
              <w:t xml:space="preserve">naročniku, pooblaščenim delavcem sofinancerja in pooblaščenim osebam organov Evropske skupnosti, Računskega sodišča ter drugim pristojnim organom omogočiti dostop do fizičnih rezultatov projekta ter dokumentacije vezane na projekt in vpogled vanjo; </w:t>
            </w:r>
          </w:p>
        </w:tc>
      </w:tr>
      <w:tr w:rsidR="00D46654" w:rsidRPr="00437F43" w:rsidTr="00027C7E">
        <w:tc>
          <w:tcPr>
            <w:tcW w:w="9709" w:type="dxa"/>
            <w:tcMar>
              <w:top w:w="0" w:type="dxa"/>
              <w:left w:w="70" w:type="dxa"/>
              <w:bottom w:w="0" w:type="dxa"/>
              <w:right w:w="70" w:type="dxa"/>
            </w:tcMar>
            <w:hideMark/>
          </w:tcPr>
          <w:p w:rsidR="00D46654" w:rsidRPr="00437F43" w:rsidRDefault="00D46654" w:rsidP="00D46654">
            <w:pPr>
              <w:keepNext/>
              <w:keepLines/>
              <w:numPr>
                <w:ilvl w:val="0"/>
                <w:numId w:val="22"/>
              </w:numPr>
              <w:jc w:val="both"/>
              <w:rPr>
                <w:rFonts w:asciiTheme="minorHAnsi" w:hAnsiTheme="minorHAnsi" w:cstheme="minorHAnsi"/>
              </w:rPr>
            </w:pPr>
            <w:r w:rsidRPr="00437F43">
              <w:rPr>
                <w:rFonts w:asciiTheme="minorHAnsi" w:hAnsiTheme="minorHAnsi" w:cstheme="minorHAnsi"/>
              </w:rPr>
              <w:t>izvajati ukrepe, ki jih v svojih poročilih določijo kontrolni in nadzorni organi in poročati o izvedenih ukrepih naročniku;</w:t>
            </w:r>
          </w:p>
        </w:tc>
      </w:tr>
      <w:tr w:rsidR="00D46654" w:rsidRPr="00437F43" w:rsidTr="00027C7E">
        <w:tc>
          <w:tcPr>
            <w:tcW w:w="9709" w:type="dxa"/>
            <w:tcMar>
              <w:top w:w="0" w:type="dxa"/>
              <w:left w:w="70" w:type="dxa"/>
              <w:bottom w:w="0" w:type="dxa"/>
              <w:right w:w="70" w:type="dxa"/>
            </w:tcMar>
            <w:hideMark/>
          </w:tcPr>
          <w:p w:rsidR="00D46654" w:rsidRPr="00437F43" w:rsidRDefault="00D46654" w:rsidP="00D46654">
            <w:pPr>
              <w:keepNext/>
              <w:keepLines/>
              <w:numPr>
                <w:ilvl w:val="0"/>
                <w:numId w:val="22"/>
              </w:numPr>
              <w:jc w:val="both"/>
              <w:rPr>
                <w:rFonts w:asciiTheme="minorHAnsi" w:hAnsiTheme="minorHAnsi" w:cstheme="minorHAnsi"/>
              </w:rPr>
            </w:pPr>
            <w:r w:rsidRPr="00437F43">
              <w:rPr>
                <w:rFonts w:asciiTheme="minorHAnsi" w:hAnsiTheme="minorHAnsi" w:cstheme="minorHAnsi"/>
              </w:rPr>
              <w:t>predhodno obveščati naročnika o vsaki finančni, vsebinski oziroma časovni spremembi projekta, z ustrezno utemeljitvijo;</w:t>
            </w:r>
          </w:p>
        </w:tc>
      </w:tr>
      <w:tr w:rsidR="00D46654" w:rsidRPr="00437F43" w:rsidTr="00027C7E">
        <w:tc>
          <w:tcPr>
            <w:tcW w:w="9709" w:type="dxa"/>
            <w:tcMar>
              <w:top w:w="0" w:type="dxa"/>
              <w:left w:w="70" w:type="dxa"/>
              <w:bottom w:w="0" w:type="dxa"/>
              <w:right w:w="70" w:type="dxa"/>
            </w:tcMar>
            <w:hideMark/>
          </w:tcPr>
          <w:p w:rsidR="00D46654" w:rsidRPr="00437F43" w:rsidRDefault="00D46654" w:rsidP="00D46654">
            <w:pPr>
              <w:keepNext/>
              <w:keepLines/>
              <w:numPr>
                <w:ilvl w:val="0"/>
                <w:numId w:val="22"/>
              </w:numPr>
              <w:jc w:val="both"/>
              <w:rPr>
                <w:rFonts w:asciiTheme="minorHAnsi" w:hAnsiTheme="minorHAnsi" w:cstheme="minorHAnsi"/>
              </w:rPr>
            </w:pPr>
            <w:r w:rsidRPr="00437F43">
              <w:rPr>
                <w:rFonts w:asciiTheme="minorHAnsi" w:hAnsiTheme="minorHAnsi" w:cstheme="minorHAnsi"/>
              </w:rPr>
              <w:t>upoštevati naročnikove zahteve s področja informiranja in obveščanja javnosti;</w:t>
            </w:r>
          </w:p>
        </w:tc>
      </w:tr>
      <w:tr w:rsidR="00D46654" w:rsidRPr="00437F43" w:rsidTr="00027C7E">
        <w:tc>
          <w:tcPr>
            <w:tcW w:w="9709" w:type="dxa"/>
            <w:tcMar>
              <w:top w:w="0" w:type="dxa"/>
              <w:left w:w="70" w:type="dxa"/>
              <w:bottom w:w="0" w:type="dxa"/>
              <w:right w:w="70" w:type="dxa"/>
            </w:tcMar>
            <w:hideMark/>
          </w:tcPr>
          <w:p w:rsidR="00D46654" w:rsidRPr="00437F43" w:rsidRDefault="00D46654" w:rsidP="00D46654">
            <w:pPr>
              <w:keepNext/>
              <w:keepLines/>
              <w:numPr>
                <w:ilvl w:val="0"/>
                <w:numId w:val="22"/>
              </w:numPr>
              <w:jc w:val="both"/>
              <w:rPr>
                <w:rFonts w:asciiTheme="minorHAnsi" w:hAnsiTheme="minorHAnsi" w:cstheme="minorHAnsi"/>
              </w:rPr>
            </w:pPr>
            <w:r w:rsidRPr="00437F43">
              <w:rPr>
                <w:rFonts w:asciiTheme="minorHAnsi" w:hAnsiTheme="minorHAnsi" w:cstheme="minorHAnsi"/>
              </w:rPr>
              <w:t>izpolnjevati vse druge zahteve naročnika, ki izhajajo iz zakonodaje ali navodil, ki urejajo izvajanja kohezijske politike EU v Republiki Sloveniji.</w:t>
            </w:r>
          </w:p>
        </w:tc>
      </w:tr>
    </w:tbl>
    <w:p w:rsidR="007859FA" w:rsidRPr="00437F43" w:rsidRDefault="007859FA" w:rsidP="008F7948">
      <w:pPr>
        <w:keepNext/>
        <w:keepLines/>
        <w:overflowPunct w:val="0"/>
        <w:autoSpaceDE w:val="0"/>
        <w:autoSpaceDN w:val="0"/>
        <w:adjustRightInd w:val="0"/>
        <w:jc w:val="both"/>
        <w:textAlignment w:val="baseline"/>
        <w:rPr>
          <w:rFonts w:asciiTheme="minorHAnsi" w:hAnsiTheme="minorHAnsi" w:cstheme="minorHAnsi"/>
        </w:rPr>
      </w:pPr>
    </w:p>
    <w:p w:rsidR="008F7948" w:rsidRPr="00437F43" w:rsidRDefault="008F7948" w:rsidP="008F7948">
      <w:pPr>
        <w:keepNext/>
        <w:keepLines/>
        <w:jc w:val="center"/>
        <w:outlineLvl w:val="0"/>
        <w:rPr>
          <w:rFonts w:asciiTheme="minorHAnsi" w:hAnsiTheme="minorHAnsi" w:cstheme="minorHAnsi"/>
        </w:rPr>
      </w:pPr>
      <w:r w:rsidRPr="00437F43">
        <w:rPr>
          <w:rFonts w:asciiTheme="minorHAnsi" w:hAnsiTheme="minorHAnsi" w:cstheme="minorHAnsi"/>
        </w:rPr>
        <w:t>20. člen</w:t>
      </w:r>
    </w:p>
    <w:p w:rsidR="008F7948" w:rsidRPr="00437F43" w:rsidRDefault="008F7948" w:rsidP="008F7948">
      <w:pPr>
        <w:keepNext/>
        <w:keepLines/>
        <w:jc w:val="center"/>
        <w:rPr>
          <w:rFonts w:asciiTheme="minorHAnsi" w:hAnsiTheme="minorHAnsi" w:cstheme="minorHAnsi"/>
          <w:bCs/>
        </w:rPr>
      </w:pPr>
      <w:r w:rsidRPr="00437F43">
        <w:rPr>
          <w:rFonts w:asciiTheme="minorHAnsi" w:hAnsiTheme="minorHAnsi" w:cstheme="minorHAnsi"/>
          <w:bCs/>
        </w:rPr>
        <w:t xml:space="preserve">POOBLAŠČENI PREDSTAVNIKI POGODBENIH STRANK </w:t>
      </w:r>
    </w:p>
    <w:p w:rsidR="008F7948" w:rsidRPr="00437F43" w:rsidRDefault="008F7948" w:rsidP="008F7948">
      <w:pPr>
        <w:keepNext/>
        <w:keepLines/>
        <w:jc w:val="center"/>
        <w:rPr>
          <w:rFonts w:asciiTheme="minorHAnsi" w:hAnsiTheme="minorHAnsi" w:cstheme="minorHAnsi"/>
          <w:bCs/>
        </w:rPr>
      </w:pPr>
    </w:p>
    <w:p w:rsidR="008F7948" w:rsidRPr="00437F43" w:rsidRDefault="008F7948" w:rsidP="008F7948">
      <w:pPr>
        <w:widowControl w:val="0"/>
        <w:autoSpaceDE w:val="0"/>
        <w:autoSpaceDN w:val="0"/>
        <w:adjustRightInd w:val="0"/>
        <w:spacing w:before="38" w:line="240" w:lineRule="exact"/>
        <w:jc w:val="both"/>
        <w:rPr>
          <w:rFonts w:asciiTheme="minorHAnsi" w:hAnsiTheme="minorHAnsi" w:cstheme="minorHAnsi"/>
          <w:color w:val="000000"/>
          <w:spacing w:val="-3"/>
        </w:rPr>
      </w:pPr>
      <w:r w:rsidRPr="00437F43">
        <w:rPr>
          <w:rFonts w:asciiTheme="minorHAnsi" w:hAnsiTheme="minorHAnsi" w:cstheme="minorHAnsi"/>
          <w:color w:val="000000"/>
          <w:spacing w:val="-2"/>
        </w:rPr>
        <w:t xml:space="preserve">Pooblaščeni predstavnik naročnika za izvajanje te pogodbe je: </w:t>
      </w:r>
      <w:r w:rsidR="00F63B91" w:rsidRPr="00437F43">
        <w:rPr>
          <w:rFonts w:asciiTheme="minorHAnsi" w:hAnsiTheme="minorHAnsi" w:cstheme="minorHAnsi"/>
          <w:color w:val="000000"/>
          <w:spacing w:val="-2"/>
        </w:rPr>
        <w:t>Primož Korošak</w:t>
      </w:r>
      <w:r w:rsidRPr="00437F43">
        <w:rPr>
          <w:rFonts w:asciiTheme="minorHAnsi" w:hAnsiTheme="minorHAnsi" w:cstheme="minorHAnsi"/>
          <w:color w:val="000000"/>
          <w:spacing w:val="-2"/>
        </w:rPr>
        <w:t xml:space="preserve">, ki je skrbnik te pogodbe in ga </w:t>
      </w:r>
      <w:r w:rsidRPr="00437F43">
        <w:rPr>
          <w:rFonts w:asciiTheme="minorHAnsi" w:hAnsiTheme="minorHAnsi" w:cstheme="minorHAnsi"/>
          <w:color w:val="000000"/>
          <w:spacing w:val="-3"/>
        </w:rPr>
        <w:t xml:space="preserve">v času daljše odsotnosti nadomešča s strani </w:t>
      </w:r>
      <w:r w:rsidR="00F63B91" w:rsidRPr="00437F43">
        <w:rPr>
          <w:rFonts w:asciiTheme="minorHAnsi" w:hAnsiTheme="minorHAnsi" w:cstheme="minorHAnsi"/>
          <w:color w:val="000000"/>
          <w:spacing w:val="-3"/>
        </w:rPr>
        <w:t>predsednika pooblaščena oseba</w:t>
      </w:r>
      <w:r w:rsidRPr="00437F43">
        <w:rPr>
          <w:rFonts w:asciiTheme="minorHAnsi" w:hAnsiTheme="minorHAnsi" w:cstheme="minorHAnsi"/>
          <w:color w:val="000000"/>
          <w:spacing w:val="-3"/>
        </w:rPr>
        <w:t xml:space="preserve">. </w:t>
      </w:r>
    </w:p>
    <w:p w:rsidR="008F7948" w:rsidRPr="00437F43" w:rsidRDefault="008F7948" w:rsidP="008F7948">
      <w:pPr>
        <w:widowControl w:val="0"/>
        <w:autoSpaceDE w:val="0"/>
        <w:autoSpaceDN w:val="0"/>
        <w:adjustRightInd w:val="0"/>
        <w:spacing w:before="38" w:line="240" w:lineRule="exact"/>
        <w:jc w:val="both"/>
        <w:rPr>
          <w:rFonts w:asciiTheme="minorHAnsi" w:hAnsiTheme="minorHAnsi" w:cstheme="minorHAnsi"/>
          <w:color w:val="000000"/>
          <w:spacing w:val="-2"/>
        </w:rPr>
      </w:pPr>
    </w:p>
    <w:p w:rsidR="007859FA"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color w:val="000000"/>
          <w:spacing w:val="-2"/>
        </w:rPr>
      </w:pPr>
      <w:r w:rsidRPr="00437F43">
        <w:rPr>
          <w:rFonts w:asciiTheme="minorHAnsi" w:hAnsiTheme="minorHAnsi" w:cstheme="minorHAnsi"/>
          <w:color w:val="000000"/>
          <w:spacing w:val="-2"/>
        </w:rPr>
        <w:t>Pooblaščeni predstavnik dobavitelja je ……………………………</w:t>
      </w:r>
    </w:p>
    <w:p w:rsidR="00F63B91" w:rsidRPr="00437F43" w:rsidRDefault="00F63B91" w:rsidP="008F7948">
      <w:pPr>
        <w:widowControl w:val="0"/>
        <w:autoSpaceDE w:val="0"/>
        <w:autoSpaceDN w:val="0"/>
        <w:adjustRightInd w:val="0"/>
        <w:spacing w:before="38" w:line="240" w:lineRule="exact"/>
        <w:jc w:val="both"/>
        <w:outlineLvl w:val="0"/>
        <w:rPr>
          <w:rFonts w:asciiTheme="minorHAnsi" w:hAnsiTheme="minorHAnsi" w:cstheme="minorHAnsi"/>
          <w:color w:val="000000"/>
          <w:spacing w:val="-2"/>
        </w:rPr>
      </w:pPr>
    </w:p>
    <w:p w:rsidR="008F7948" w:rsidRPr="00437F43" w:rsidRDefault="008F7948" w:rsidP="008F7948">
      <w:pPr>
        <w:widowControl w:val="0"/>
        <w:autoSpaceDE w:val="0"/>
        <w:autoSpaceDN w:val="0"/>
        <w:adjustRightInd w:val="0"/>
        <w:spacing w:before="38" w:line="240" w:lineRule="exact"/>
        <w:jc w:val="center"/>
        <w:outlineLvl w:val="0"/>
        <w:rPr>
          <w:rFonts w:asciiTheme="minorHAnsi" w:hAnsiTheme="minorHAnsi" w:cstheme="minorHAnsi"/>
        </w:rPr>
      </w:pPr>
      <w:r w:rsidRPr="00437F43">
        <w:rPr>
          <w:rFonts w:asciiTheme="minorHAnsi" w:hAnsiTheme="minorHAnsi" w:cstheme="minorHAnsi"/>
        </w:rPr>
        <w:t>21. člen</w:t>
      </w:r>
    </w:p>
    <w:p w:rsidR="008F7948" w:rsidRPr="00437F43" w:rsidRDefault="008F7948" w:rsidP="008F7948">
      <w:pPr>
        <w:widowControl w:val="0"/>
        <w:autoSpaceDE w:val="0"/>
        <w:autoSpaceDN w:val="0"/>
        <w:adjustRightInd w:val="0"/>
        <w:spacing w:before="38" w:line="240" w:lineRule="exact"/>
        <w:jc w:val="center"/>
        <w:outlineLvl w:val="0"/>
        <w:rPr>
          <w:rFonts w:asciiTheme="minorHAnsi" w:hAnsiTheme="minorHAnsi" w:cstheme="minorHAnsi"/>
          <w:bCs/>
        </w:rPr>
      </w:pPr>
      <w:r w:rsidRPr="00437F43">
        <w:rPr>
          <w:rFonts w:asciiTheme="minorHAnsi" w:hAnsiTheme="minorHAnsi" w:cstheme="minorHAnsi"/>
          <w:bCs/>
        </w:rPr>
        <w:t>PROTIKORUPCIJSKA KLAVZULA</w:t>
      </w: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bCs/>
        </w:rPr>
      </w:pP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 xml:space="preserve">Nična je pogodba, pri kateri kdo v imenu ali na račun druge pogodbene stranke, predstavniku ali posredniku organa ali organizacije iz javnega sektorja obljubi, ponudi ali da kakšno nedovoljeno korist za: </w:t>
      </w: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lastRenderedPageBreak/>
        <w:t xml:space="preserve">– pridobitev posla ali </w:t>
      </w: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 xml:space="preserve">– za sklenitev posla pod ugodnejšimi pogoji ali </w:t>
      </w: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 xml:space="preserve">– za opustitev dolžnega nadzora nad izvajanjem pogodbenih obveznosti ali </w:t>
      </w: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859FA" w:rsidRPr="00437F43" w:rsidRDefault="007859FA" w:rsidP="008F7948">
      <w:pPr>
        <w:widowControl w:val="0"/>
        <w:autoSpaceDE w:val="0"/>
        <w:autoSpaceDN w:val="0"/>
        <w:adjustRightInd w:val="0"/>
        <w:spacing w:before="38" w:line="240" w:lineRule="exact"/>
        <w:jc w:val="both"/>
        <w:outlineLvl w:val="0"/>
        <w:rPr>
          <w:rFonts w:asciiTheme="minorHAnsi" w:hAnsiTheme="minorHAnsi" w:cstheme="minorHAnsi"/>
        </w:rPr>
      </w:pPr>
    </w:p>
    <w:p w:rsidR="00625551" w:rsidRPr="00437F43" w:rsidRDefault="00625551" w:rsidP="00625551">
      <w:pPr>
        <w:widowControl w:val="0"/>
        <w:autoSpaceDE w:val="0"/>
        <w:autoSpaceDN w:val="0"/>
        <w:adjustRightInd w:val="0"/>
        <w:spacing w:before="38" w:line="240" w:lineRule="exact"/>
        <w:ind w:left="360"/>
        <w:jc w:val="center"/>
        <w:outlineLvl w:val="0"/>
        <w:rPr>
          <w:rFonts w:asciiTheme="minorHAnsi" w:hAnsiTheme="minorHAnsi" w:cstheme="minorHAnsi"/>
        </w:rPr>
      </w:pPr>
      <w:r w:rsidRPr="00437F43">
        <w:rPr>
          <w:rFonts w:asciiTheme="minorHAnsi" w:hAnsiTheme="minorHAnsi" w:cstheme="minorHAnsi"/>
        </w:rPr>
        <w:t>22. člen</w:t>
      </w:r>
    </w:p>
    <w:p w:rsidR="00625551" w:rsidRPr="00437F43" w:rsidRDefault="00625551" w:rsidP="00625551">
      <w:pPr>
        <w:widowControl w:val="0"/>
        <w:autoSpaceDE w:val="0"/>
        <w:autoSpaceDN w:val="0"/>
        <w:adjustRightInd w:val="0"/>
        <w:spacing w:before="38" w:line="240" w:lineRule="exact"/>
        <w:jc w:val="center"/>
        <w:outlineLvl w:val="0"/>
        <w:rPr>
          <w:rFonts w:asciiTheme="minorHAnsi" w:hAnsiTheme="minorHAnsi" w:cstheme="minorHAnsi"/>
        </w:rPr>
      </w:pPr>
      <w:r w:rsidRPr="00437F43">
        <w:rPr>
          <w:rFonts w:asciiTheme="minorHAnsi" w:hAnsiTheme="minorHAnsi" w:cstheme="minorHAnsi"/>
        </w:rPr>
        <w:t>SOCIALNA KLAVZULA</w:t>
      </w:r>
    </w:p>
    <w:p w:rsidR="00625551" w:rsidRPr="00437F43" w:rsidRDefault="00625551" w:rsidP="00625551">
      <w:pPr>
        <w:widowControl w:val="0"/>
        <w:autoSpaceDE w:val="0"/>
        <w:autoSpaceDN w:val="0"/>
        <w:adjustRightInd w:val="0"/>
        <w:spacing w:before="38" w:line="240" w:lineRule="exact"/>
        <w:jc w:val="center"/>
        <w:outlineLvl w:val="0"/>
        <w:rPr>
          <w:rFonts w:asciiTheme="minorHAnsi" w:hAnsiTheme="minorHAnsi" w:cstheme="minorHAnsi"/>
        </w:rPr>
      </w:pPr>
    </w:p>
    <w:p w:rsidR="00625551" w:rsidRPr="00437F43" w:rsidRDefault="00625551" w:rsidP="008F7948">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Ta pogodba preneha veljati, če je naročnik seznanjen, da je pristojni državni organ ali sodišče s pravnomočno odločitvijo ugotovilo kršitev delovne, okoljske ali socialne zakonodaje s strani izvajalca ali njegovega podizvajalca.</w:t>
      </w:r>
    </w:p>
    <w:p w:rsidR="007859FA" w:rsidRPr="00437F43" w:rsidRDefault="007859FA" w:rsidP="008F7948">
      <w:pPr>
        <w:widowControl w:val="0"/>
        <w:autoSpaceDE w:val="0"/>
        <w:autoSpaceDN w:val="0"/>
        <w:adjustRightInd w:val="0"/>
        <w:spacing w:before="38" w:line="240" w:lineRule="exact"/>
        <w:jc w:val="both"/>
        <w:outlineLvl w:val="0"/>
        <w:rPr>
          <w:rFonts w:asciiTheme="minorHAnsi" w:hAnsiTheme="minorHAnsi" w:cstheme="minorHAnsi"/>
        </w:rPr>
      </w:pPr>
    </w:p>
    <w:p w:rsidR="008F7948" w:rsidRPr="00437F43" w:rsidRDefault="008F7948" w:rsidP="008F7948">
      <w:pPr>
        <w:widowControl w:val="0"/>
        <w:autoSpaceDE w:val="0"/>
        <w:autoSpaceDN w:val="0"/>
        <w:adjustRightInd w:val="0"/>
        <w:spacing w:before="38" w:line="240" w:lineRule="exact"/>
        <w:jc w:val="center"/>
        <w:outlineLvl w:val="0"/>
        <w:rPr>
          <w:rFonts w:asciiTheme="minorHAnsi" w:hAnsiTheme="minorHAnsi" w:cstheme="minorHAnsi"/>
        </w:rPr>
      </w:pPr>
      <w:r w:rsidRPr="00437F43">
        <w:rPr>
          <w:rFonts w:asciiTheme="minorHAnsi" w:hAnsiTheme="minorHAnsi" w:cstheme="minorHAnsi"/>
        </w:rPr>
        <w:t>2</w:t>
      </w:r>
      <w:r w:rsidR="00625551" w:rsidRPr="00437F43">
        <w:rPr>
          <w:rFonts w:asciiTheme="minorHAnsi" w:hAnsiTheme="minorHAnsi" w:cstheme="minorHAnsi"/>
        </w:rPr>
        <w:t>3</w:t>
      </w:r>
      <w:r w:rsidRPr="00437F43">
        <w:rPr>
          <w:rFonts w:asciiTheme="minorHAnsi" w:hAnsiTheme="minorHAnsi" w:cstheme="minorHAnsi"/>
        </w:rPr>
        <w:t>. člen</w:t>
      </w:r>
    </w:p>
    <w:p w:rsidR="008F7948" w:rsidRPr="00437F43" w:rsidRDefault="008F7948" w:rsidP="008F7948">
      <w:pPr>
        <w:widowControl w:val="0"/>
        <w:autoSpaceDE w:val="0"/>
        <w:autoSpaceDN w:val="0"/>
        <w:adjustRightInd w:val="0"/>
        <w:spacing w:before="38" w:line="240" w:lineRule="exact"/>
        <w:jc w:val="center"/>
        <w:outlineLvl w:val="0"/>
        <w:rPr>
          <w:rFonts w:asciiTheme="minorHAnsi" w:hAnsiTheme="minorHAnsi" w:cstheme="minorHAnsi"/>
          <w:bCs/>
        </w:rPr>
      </w:pPr>
      <w:r w:rsidRPr="00437F43">
        <w:rPr>
          <w:rFonts w:asciiTheme="minorHAnsi" w:hAnsiTheme="minorHAnsi" w:cstheme="minorHAnsi"/>
          <w:bCs/>
        </w:rPr>
        <w:t>KONČNE DOLOČBE</w:t>
      </w: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bCs/>
        </w:rPr>
      </w:pP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 xml:space="preserve">Pogodba je sklenjena z dnem podpisa zadnje od obeh pogodbenih strank. Če dobavitelj ne predloži </w:t>
      </w:r>
      <w:r w:rsidR="00427226" w:rsidRPr="00437F43">
        <w:rPr>
          <w:rFonts w:asciiTheme="minorHAnsi" w:hAnsiTheme="minorHAnsi" w:cstheme="minorHAnsi"/>
        </w:rPr>
        <w:t xml:space="preserve">finančnega zavarovanja </w:t>
      </w:r>
      <w:r w:rsidRPr="00437F43">
        <w:rPr>
          <w:rFonts w:asciiTheme="minorHAnsi" w:hAnsiTheme="minorHAnsi" w:cstheme="minorHAnsi"/>
        </w:rPr>
        <w:t xml:space="preserve">za dobro izvedbo </w:t>
      </w:r>
      <w:r w:rsidR="00427226" w:rsidRPr="00437F43">
        <w:rPr>
          <w:rFonts w:asciiTheme="minorHAnsi" w:hAnsiTheme="minorHAnsi" w:cstheme="minorHAnsi"/>
        </w:rPr>
        <w:t>pogodbenih obveznosti</w:t>
      </w:r>
      <w:r w:rsidRPr="00437F43">
        <w:rPr>
          <w:rFonts w:asciiTheme="minorHAnsi" w:hAnsiTheme="minorHAnsi" w:cstheme="minorHAnsi"/>
        </w:rPr>
        <w:t>, se šteje, da pogodba ni bila nikoli sklenjena.</w:t>
      </w: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rsidR="008F7948" w:rsidRPr="00437F43" w:rsidRDefault="008F7948" w:rsidP="008F7948">
      <w:pPr>
        <w:widowControl w:val="0"/>
        <w:autoSpaceDE w:val="0"/>
        <w:autoSpaceDN w:val="0"/>
        <w:adjustRightInd w:val="0"/>
        <w:spacing w:before="38" w:line="240" w:lineRule="exact"/>
        <w:jc w:val="both"/>
        <w:outlineLvl w:val="0"/>
        <w:rPr>
          <w:rFonts w:asciiTheme="minorHAnsi" w:hAnsiTheme="minorHAnsi" w:cstheme="minorHAnsi"/>
        </w:rPr>
      </w:pPr>
    </w:p>
    <w:p w:rsidR="00D46654" w:rsidRPr="00437F43" w:rsidRDefault="008F7948" w:rsidP="00D46654">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Odstop te pogodbe tretjemu je možen samo s pisnim soglasjem obeh pogodbenih strank.</w:t>
      </w:r>
    </w:p>
    <w:p w:rsidR="00D46654" w:rsidRPr="00437F43" w:rsidRDefault="00D46654" w:rsidP="00D46654">
      <w:pPr>
        <w:widowControl w:val="0"/>
        <w:autoSpaceDE w:val="0"/>
        <w:autoSpaceDN w:val="0"/>
        <w:adjustRightInd w:val="0"/>
        <w:spacing w:before="38" w:line="240" w:lineRule="exact"/>
        <w:jc w:val="both"/>
        <w:outlineLvl w:val="0"/>
        <w:rPr>
          <w:rFonts w:asciiTheme="minorHAnsi" w:hAnsiTheme="minorHAnsi" w:cstheme="minorHAnsi"/>
        </w:rPr>
      </w:pPr>
    </w:p>
    <w:p w:rsidR="00D46654" w:rsidRPr="00437F43" w:rsidRDefault="008F7948" w:rsidP="00D46654">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D46654" w:rsidRPr="00437F43" w:rsidRDefault="00D46654" w:rsidP="00D46654">
      <w:pPr>
        <w:widowControl w:val="0"/>
        <w:autoSpaceDE w:val="0"/>
        <w:autoSpaceDN w:val="0"/>
        <w:adjustRightInd w:val="0"/>
        <w:spacing w:before="38" w:line="240" w:lineRule="exact"/>
        <w:jc w:val="both"/>
        <w:outlineLvl w:val="0"/>
        <w:rPr>
          <w:rFonts w:asciiTheme="minorHAnsi" w:hAnsiTheme="minorHAnsi" w:cstheme="minorHAnsi"/>
        </w:rPr>
      </w:pPr>
    </w:p>
    <w:p w:rsidR="00D46654" w:rsidRPr="00437F43" w:rsidRDefault="008F7948" w:rsidP="00D46654">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V vsakem primeru lahko katera od pogodbenih strank od pogodbe odstopi, s tem da glede na razlog odstopa izbere za nasprotno stran primeren čas ter poravna vse stroške, ki jih s tem povzroči.</w:t>
      </w:r>
    </w:p>
    <w:p w:rsidR="00D46654" w:rsidRPr="00437F43" w:rsidRDefault="00D46654" w:rsidP="00D46654">
      <w:pPr>
        <w:widowControl w:val="0"/>
        <w:autoSpaceDE w:val="0"/>
        <w:autoSpaceDN w:val="0"/>
        <w:adjustRightInd w:val="0"/>
        <w:spacing w:before="38" w:line="240" w:lineRule="exact"/>
        <w:jc w:val="both"/>
        <w:outlineLvl w:val="0"/>
        <w:rPr>
          <w:rFonts w:asciiTheme="minorHAnsi" w:hAnsiTheme="minorHAnsi" w:cstheme="minorHAnsi"/>
        </w:rPr>
      </w:pPr>
    </w:p>
    <w:p w:rsidR="00D46654" w:rsidRPr="00437F43" w:rsidRDefault="008F7948" w:rsidP="00D46654">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w:t>
      </w:r>
      <w:r w:rsidR="00E018F6">
        <w:rPr>
          <w:rFonts w:asciiTheme="minorHAnsi" w:hAnsiTheme="minorHAnsi" w:cstheme="minorHAnsi"/>
        </w:rPr>
        <w:t>v</w:t>
      </w:r>
      <w:r w:rsidR="00F63B91" w:rsidRPr="00437F43">
        <w:rPr>
          <w:rFonts w:asciiTheme="minorHAnsi" w:hAnsiTheme="minorHAnsi" w:cstheme="minorHAnsi"/>
        </w:rPr>
        <w:t xml:space="preserve"> </w:t>
      </w:r>
      <w:r w:rsidR="0071451F">
        <w:rPr>
          <w:rFonts w:asciiTheme="minorHAnsi" w:hAnsiTheme="minorHAnsi" w:cstheme="minorHAnsi"/>
        </w:rPr>
        <w:t>Trebnjem</w:t>
      </w:r>
      <w:r w:rsidR="00F63B91" w:rsidRPr="00437F43">
        <w:rPr>
          <w:rFonts w:asciiTheme="minorHAnsi" w:hAnsiTheme="minorHAnsi" w:cstheme="minorHAnsi"/>
        </w:rPr>
        <w:t>.</w:t>
      </w:r>
    </w:p>
    <w:p w:rsidR="00D46654" w:rsidRPr="00437F43" w:rsidRDefault="00D46654" w:rsidP="00D46654">
      <w:pPr>
        <w:widowControl w:val="0"/>
        <w:autoSpaceDE w:val="0"/>
        <w:autoSpaceDN w:val="0"/>
        <w:adjustRightInd w:val="0"/>
        <w:spacing w:before="38" w:line="240" w:lineRule="exact"/>
        <w:jc w:val="both"/>
        <w:outlineLvl w:val="0"/>
        <w:rPr>
          <w:rFonts w:asciiTheme="minorHAnsi" w:hAnsiTheme="minorHAnsi" w:cstheme="minorHAnsi"/>
        </w:rPr>
      </w:pPr>
    </w:p>
    <w:p w:rsidR="008F7948" w:rsidRPr="00437F43" w:rsidRDefault="008F7948" w:rsidP="00D46654">
      <w:pPr>
        <w:widowControl w:val="0"/>
        <w:autoSpaceDE w:val="0"/>
        <w:autoSpaceDN w:val="0"/>
        <w:adjustRightInd w:val="0"/>
        <w:spacing w:before="38" w:line="240" w:lineRule="exact"/>
        <w:jc w:val="both"/>
        <w:outlineLvl w:val="0"/>
        <w:rPr>
          <w:rFonts w:asciiTheme="minorHAnsi" w:hAnsiTheme="minorHAnsi" w:cstheme="minorHAnsi"/>
        </w:rPr>
      </w:pPr>
      <w:r w:rsidRPr="00437F43">
        <w:rPr>
          <w:rFonts w:asciiTheme="minorHAnsi" w:hAnsiTheme="minorHAnsi" w:cstheme="minorHAnsi"/>
        </w:rPr>
        <w:t xml:space="preserve">Pogodba je sestavljena v </w:t>
      </w:r>
      <w:r w:rsidR="00427226" w:rsidRPr="00437F43">
        <w:rPr>
          <w:rFonts w:asciiTheme="minorHAnsi" w:hAnsiTheme="minorHAnsi" w:cstheme="minorHAnsi"/>
        </w:rPr>
        <w:t>štirih</w:t>
      </w:r>
      <w:r w:rsidRPr="00437F43">
        <w:rPr>
          <w:rFonts w:asciiTheme="minorHAnsi" w:hAnsiTheme="minorHAnsi" w:cstheme="minorHAnsi"/>
        </w:rPr>
        <w:t xml:space="preserve"> enakovrednih izvodih, od katerih prejme </w:t>
      </w:r>
      <w:r w:rsidR="00427226" w:rsidRPr="00437F43">
        <w:rPr>
          <w:rFonts w:asciiTheme="minorHAnsi" w:hAnsiTheme="minorHAnsi" w:cstheme="minorHAnsi"/>
        </w:rPr>
        <w:t xml:space="preserve">vsaka stranka po </w:t>
      </w:r>
      <w:r w:rsidRPr="00437F43">
        <w:rPr>
          <w:rFonts w:asciiTheme="minorHAnsi" w:hAnsiTheme="minorHAnsi" w:cstheme="minorHAnsi"/>
        </w:rPr>
        <w:t xml:space="preserve">dva izvoda. </w:t>
      </w:r>
    </w:p>
    <w:p w:rsidR="007859FA" w:rsidRPr="00437F43" w:rsidRDefault="007859FA" w:rsidP="00D46654">
      <w:pPr>
        <w:widowControl w:val="0"/>
        <w:autoSpaceDE w:val="0"/>
        <w:autoSpaceDN w:val="0"/>
        <w:adjustRightInd w:val="0"/>
        <w:spacing w:before="38" w:line="240" w:lineRule="exact"/>
        <w:jc w:val="both"/>
        <w:outlineLvl w:val="0"/>
        <w:rPr>
          <w:rFonts w:asciiTheme="minorHAnsi" w:hAnsiTheme="minorHAnsi" w:cstheme="minorHAnsi"/>
        </w:rPr>
      </w:pPr>
    </w:p>
    <w:p w:rsidR="007859FA" w:rsidRPr="00437F43" w:rsidRDefault="007859FA" w:rsidP="00D46654">
      <w:pPr>
        <w:widowControl w:val="0"/>
        <w:autoSpaceDE w:val="0"/>
        <w:autoSpaceDN w:val="0"/>
        <w:adjustRightInd w:val="0"/>
        <w:spacing w:before="38" w:line="240" w:lineRule="exact"/>
        <w:jc w:val="both"/>
        <w:outlineLvl w:val="0"/>
        <w:rPr>
          <w:rFonts w:asciiTheme="minorHAnsi" w:hAnsiTheme="minorHAnsi" w:cstheme="minorHAnsi"/>
        </w:rPr>
      </w:pPr>
    </w:p>
    <w:bookmarkEnd w:id="25"/>
    <w:p w:rsidR="008F7948" w:rsidRPr="00437F43" w:rsidRDefault="008F7948" w:rsidP="008F7948">
      <w:pPr>
        <w:keepNext/>
        <w:keepLines/>
        <w:widowControl w:val="0"/>
        <w:jc w:val="center"/>
        <w:outlineLvl w:val="0"/>
        <w:rPr>
          <w:rFonts w:asciiTheme="minorHAnsi" w:hAnsiTheme="minorHAnsi" w:cstheme="minorHAnsi"/>
        </w:rPr>
      </w:pPr>
      <w:r w:rsidRPr="00437F43">
        <w:rPr>
          <w:rFonts w:asciiTheme="minorHAnsi" w:hAnsiTheme="minorHAnsi" w:cstheme="minorHAnsi"/>
        </w:rPr>
        <w:t>2</w:t>
      </w:r>
      <w:r w:rsidR="00625551" w:rsidRPr="00437F43">
        <w:rPr>
          <w:rFonts w:asciiTheme="minorHAnsi" w:hAnsiTheme="minorHAnsi" w:cstheme="minorHAnsi"/>
        </w:rPr>
        <w:t>4</w:t>
      </w:r>
      <w:r w:rsidRPr="00437F43">
        <w:rPr>
          <w:rFonts w:asciiTheme="minorHAnsi" w:hAnsiTheme="minorHAnsi" w:cstheme="minorHAnsi"/>
        </w:rPr>
        <w:t>. člen</w:t>
      </w:r>
    </w:p>
    <w:p w:rsidR="008F7948" w:rsidRPr="00437F43" w:rsidRDefault="008F7948" w:rsidP="008F7948">
      <w:pPr>
        <w:keepNext/>
        <w:keepLines/>
        <w:widowControl w:val="0"/>
        <w:jc w:val="center"/>
        <w:rPr>
          <w:rFonts w:asciiTheme="minorHAnsi" w:hAnsiTheme="minorHAnsi" w:cstheme="minorHAnsi"/>
        </w:rPr>
      </w:pPr>
      <w:r w:rsidRPr="00437F43">
        <w:rPr>
          <w:rFonts w:asciiTheme="minorHAnsi" w:hAnsiTheme="minorHAnsi" w:cstheme="minorHAnsi"/>
        </w:rPr>
        <w:t>(PRILOGE POGODBE)</w:t>
      </w:r>
    </w:p>
    <w:p w:rsidR="008F7948" w:rsidRPr="00437F43" w:rsidRDefault="008F7948" w:rsidP="008F7948">
      <w:pPr>
        <w:keepNext/>
        <w:keepLines/>
        <w:widowControl w:val="0"/>
        <w:jc w:val="center"/>
        <w:rPr>
          <w:rFonts w:asciiTheme="minorHAnsi" w:hAnsiTheme="minorHAnsi" w:cstheme="minorHAnsi"/>
        </w:rPr>
      </w:pPr>
    </w:p>
    <w:p w:rsidR="008F7948" w:rsidRPr="00437F43" w:rsidRDefault="008F7948" w:rsidP="008F7948">
      <w:pPr>
        <w:keepNext/>
        <w:keepLines/>
        <w:widowControl w:val="0"/>
        <w:rPr>
          <w:rFonts w:asciiTheme="minorHAnsi" w:hAnsiTheme="minorHAnsi" w:cstheme="minorHAnsi"/>
        </w:rPr>
      </w:pPr>
      <w:r w:rsidRPr="00437F43">
        <w:rPr>
          <w:rFonts w:asciiTheme="minorHAnsi" w:hAnsiTheme="minorHAnsi" w:cstheme="minorHAnsi"/>
        </w:rPr>
        <w:t>Stranki sta sporazumni, da priloge te pogodbe sestavljajo naslednji dokumenti:</w:t>
      </w:r>
    </w:p>
    <w:p w:rsidR="008F7948" w:rsidRPr="00437F43" w:rsidRDefault="008F7948" w:rsidP="008F7948">
      <w:pPr>
        <w:keepNext/>
        <w:keepLines/>
        <w:widowControl w:val="0"/>
        <w:numPr>
          <w:ilvl w:val="0"/>
          <w:numId w:val="18"/>
        </w:numPr>
        <w:rPr>
          <w:rFonts w:asciiTheme="minorHAnsi" w:hAnsiTheme="minorHAnsi" w:cstheme="minorHAnsi"/>
        </w:rPr>
      </w:pPr>
      <w:r w:rsidRPr="00437F43">
        <w:rPr>
          <w:rFonts w:asciiTheme="minorHAnsi" w:hAnsiTheme="minorHAnsi" w:cstheme="minorHAnsi"/>
        </w:rPr>
        <w:t>obrazec PONUDBA za navedbo podizvajalcev</w:t>
      </w:r>
      <w:r w:rsidR="00427226" w:rsidRPr="00437F43">
        <w:rPr>
          <w:rFonts w:asciiTheme="minorHAnsi" w:hAnsiTheme="minorHAnsi" w:cstheme="minorHAnsi"/>
        </w:rPr>
        <w:t>,</w:t>
      </w:r>
    </w:p>
    <w:p w:rsidR="008F7948" w:rsidRPr="00437F43" w:rsidRDefault="008F7948" w:rsidP="008F7948">
      <w:pPr>
        <w:keepNext/>
        <w:keepLines/>
        <w:widowControl w:val="0"/>
        <w:numPr>
          <w:ilvl w:val="0"/>
          <w:numId w:val="18"/>
        </w:numPr>
        <w:rPr>
          <w:rFonts w:asciiTheme="minorHAnsi" w:hAnsiTheme="minorHAnsi" w:cstheme="minorHAnsi"/>
        </w:rPr>
      </w:pPr>
      <w:r w:rsidRPr="00437F43">
        <w:rPr>
          <w:rFonts w:asciiTheme="minorHAnsi" w:hAnsiTheme="minorHAnsi" w:cstheme="minorHAnsi"/>
        </w:rPr>
        <w:t>tehnična dokumentacija</w:t>
      </w:r>
      <w:r w:rsidR="00427226" w:rsidRPr="00437F43">
        <w:rPr>
          <w:rFonts w:asciiTheme="minorHAnsi" w:hAnsiTheme="minorHAnsi" w:cstheme="minorHAnsi"/>
        </w:rPr>
        <w:t>,</w:t>
      </w:r>
    </w:p>
    <w:p w:rsidR="008F7948" w:rsidRPr="00437F43" w:rsidRDefault="008F7948" w:rsidP="008F7948">
      <w:pPr>
        <w:keepNext/>
        <w:keepLines/>
        <w:widowControl w:val="0"/>
        <w:numPr>
          <w:ilvl w:val="0"/>
          <w:numId w:val="18"/>
        </w:numPr>
        <w:rPr>
          <w:rFonts w:asciiTheme="minorHAnsi" w:hAnsiTheme="minorHAnsi" w:cstheme="minorHAnsi"/>
        </w:rPr>
      </w:pPr>
      <w:r w:rsidRPr="00437F43">
        <w:rPr>
          <w:rFonts w:asciiTheme="minorHAnsi" w:hAnsiTheme="minorHAnsi" w:cstheme="minorHAnsi"/>
        </w:rPr>
        <w:t>soglasja podizvajalcev za neposredna plačila iz pogodb med dobaviteljem in podizvajalci (če dobavitelj nastopa s podizvajalci)</w:t>
      </w:r>
      <w:r w:rsidR="00427226" w:rsidRPr="00437F43">
        <w:rPr>
          <w:rFonts w:asciiTheme="minorHAnsi" w:hAnsiTheme="minorHAnsi" w:cstheme="minorHAnsi"/>
        </w:rPr>
        <w:t>,</w:t>
      </w:r>
    </w:p>
    <w:p w:rsidR="008F7948" w:rsidRPr="00437F43" w:rsidRDefault="008F7948" w:rsidP="008F7948">
      <w:pPr>
        <w:keepNext/>
        <w:keepLines/>
        <w:widowControl w:val="0"/>
        <w:numPr>
          <w:ilvl w:val="0"/>
          <w:numId w:val="18"/>
        </w:numPr>
        <w:rPr>
          <w:rFonts w:asciiTheme="minorHAnsi" w:hAnsiTheme="minorHAnsi" w:cstheme="minorHAnsi"/>
        </w:rPr>
      </w:pPr>
      <w:r w:rsidRPr="00437F43">
        <w:rPr>
          <w:rFonts w:asciiTheme="minorHAnsi" w:hAnsiTheme="minorHAnsi" w:cstheme="minorHAnsi"/>
        </w:rPr>
        <w:t>razpisna dokumentacija</w:t>
      </w:r>
      <w:r w:rsidR="00427226" w:rsidRPr="00437F43">
        <w:rPr>
          <w:rFonts w:asciiTheme="minorHAnsi" w:hAnsiTheme="minorHAnsi" w:cstheme="minorHAnsi"/>
        </w:rPr>
        <w:t>.</w:t>
      </w:r>
    </w:p>
    <w:p w:rsidR="008F7948" w:rsidRPr="00437F43" w:rsidRDefault="008F7948" w:rsidP="008F7948">
      <w:pPr>
        <w:keepNext/>
        <w:keepLines/>
        <w:widowControl w:val="0"/>
        <w:rPr>
          <w:rFonts w:asciiTheme="minorHAnsi" w:hAnsiTheme="minorHAnsi" w:cstheme="minorHAnsi"/>
        </w:rPr>
      </w:pPr>
    </w:p>
    <w:p w:rsidR="008F7948" w:rsidRPr="00437F43" w:rsidRDefault="008F7948" w:rsidP="008F7948">
      <w:pPr>
        <w:rPr>
          <w:rFonts w:asciiTheme="minorHAnsi" w:hAnsiTheme="minorHAnsi" w:cstheme="minorHAnsi"/>
        </w:rPr>
      </w:pPr>
    </w:p>
    <w:p w:rsidR="008F7948" w:rsidRPr="00437F43" w:rsidRDefault="008F7948" w:rsidP="008F7948">
      <w:pPr>
        <w:rPr>
          <w:rFonts w:asciiTheme="minorHAnsi" w:hAnsiTheme="minorHAnsi" w:cstheme="minorHAnsi"/>
        </w:rPr>
      </w:pPr>
    </w:p>
    <w:p w:rsidR="008F7948" w:rsidRPr="00437F43" w:rsidRDefault="008F7948" w:rsidP="008F7948">
      <w:pPr>
        <w:rPr>
          <w:rFonts w:asciiTheme="minorHAnsi" w:hAnsiTheme="minorHAnsi" w:cstheme="minorHAnsi"/>
        </w:rPr>
      </w:pPr>
      <w:r w:rsidRPr="00437F43">
        <w:rPr>
          <w:rFonts w:asciiTheme="minorHAnsi" w:hAnsiTheme="minorHAnsi" w:cstheme="minorHAnsi"/>
        </w:rPr>
        <w:t>Kraj in datum:</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00F86DC5" w:rsidRPr="00437F43">
        <w:rPr>
          <w:rFonts w:asciiTheme="minorHAnsi" w:hAnsiTheme="minorHAnsi" w:cstheme="minorHAnsi"/>
        </w:rPr>
        <w:tab/>
      </w:r>
      <w:r w:rsidRPr="00437F43">
        <w:rPr>
          <w:rFonts w:asciiTheme="minorHAnsi" w:hAnsiTheme="minorHAnsi" w:cstheme="minorHAnsi"/>
        </w:rPr>
        <w:t>Kraj in datum:</w:t>
      </w:r>
    </w:p>
    <w:p w:rsidR="008F7948" w:rsidRPr="00437F43" w:rsidRDefault="008F7948" w:rsidP="008F7948">
      <w:pPr>
        <w:rPr>
          <w:rFonts w:asciiTheme="minorHAnsi" w:hAnsiTheme="minorHAnsi" w:cstheme="minorHAnsi"/>
        </w:rPr>
      </w:pPr>
      <w:r w:rsidRPr="00437F43">
        <w:rPr>
          <w:rFonts w:asciiTheme="minorHAnsi" w:hAnsiTheme="minorHAnsi" w:cstheme="minorHAnsi"/>
        </w:rPr>
        <w:t>……………………….., ………………</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 …………………..</w:t>
      </w:r>
    </w:p>
    <w:p w:rsidR="008F7948" w:rsidRPr="00437F43" w:rsidRDefault="008F7948" w:rsidP="008F7948">
      <w:pPr>
        <w:rPr>
          <w:rFonts w:asciiTheme="minorHAnsi" w:hAnsiTheme="minorHAnsi" w:cstheme="minorHAnsi"/>
        </w:rPr>
      </w:pPr>
    </w:p>
    <w:p w:rsidR="008F7948" w:rsidRPr="00437F43" w:rsidRDefault="008F7948" w:rsidP="008F7948">
      <w:pPr>
        <w:rPr>
          <w:rFonts w:asciiTheme="minorHAnsi" w:hAnsiTheme="minorHAnsi" w:cstheme="minorHAnsi"/>
        </w:rPr>
      </w:pPr>
      <w:r w:rsidRPr="00437F43">
        <w:rPr>
          <w:rFonts w:asciiTheme="minorHAnsi" w:hAnsiTheme="minorHAnsi" w:cstheme="minorHAnsi"/>
        </w:rPr>
        <w:t>Naročnik:</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Dobavitelj:</w:t>
      </w:r>
    </w:p>
    <w:p w:rsidR="008F7948" w:rsidRPr="00437F43" w:rsidRDefault="00F63B91" w:rsidP="008F7948">
      <w:pPr>
        <w:outlineLvl w:val="0"/>
        <w:rPr>
          <w:rFonts w:asciiTheme="minorHAnsi" w:hAnsiTheme="minorHAnsi" w:cstheme="minorHAnsi"/>
        </w:rPr>
      </w:pPr>
      <w:r w:rsidRPr="00437F43">
        <w:rPr>
          <w:rFonts w:asciiTheme="minorHAnsi" w:hAnsiTheme="minorHAnsi" w:cstheme="minorHAnsi"/>
          <w:bCs/>
        </w:rPr>
        <w:t xml:space="preserve">Prostovoljno gasilsko društvo </w:t>
      </w:r>
      <w:r w:rsidR="007859FA" w:rsidRPr="00437F43">
        <w:rPr>
          <w:rFonts w:asciiTheme="minorHAnsi" w:hAnsiTheme="minorHAnsi" w:cstheme="minorHAnsi"/>
          <w:bCs/>
        </w:rPr>
        <w:t>Trebnje</w:t>
      </w:r>
      <w:r w:rsidR="008F7948" w:rsidRPr="00437F43">
        <w:rPr>
          <w:rFonts w:asciiTheme="minorHAnsi" w:hAnsiTheme="minorHAnsi" w:cstheme="minorHAnsi"/>
          <w:bCs/>
        </w:rPr>
        <w:tab/>
      </w:r>
      <w:r w:rsidR="008F7948" w:rsidRPr="00437F43">
        <w:rPr>
          <w:rFonts w:asciiTheme="minorHAnsi" w:hAnsiTheme="minorHAnsi" w:cstheme="minorHAnsi"/>
          <w:bCs/>
        </w:rPr>
        <w:tab/>
      </w:r>
      <w:r w:rsidR="008F7948" w:rsidRPr="00437F43">
        <w:rPr>
          <w:rFonts w:asciiTheme="minorHAnsi" w:hAnsiTheme="minorHAnsi" w:cstheme="minorHAnsi"/>
          <w:bCs/>
        </w:rPr>
        <w:tab/>
      </w:r>
      <w:r w:rsidR="008F7948" w:rsidRPr="00437F43">
        <w:rPr>
          <w:rFonts w:asciiTheme="minorHAnsi" w:hAnsiTheme="minorHAnsi" w:cstheme="minorHAnsi"/>
          <w:bCs/>
        </w:rPr>
        <w:tab/>
      </w:r>
    </w:p>
    <w:p w:rsidR="008F7948" w:rsidRPr="00437F43" w:rsidRDefault="008F7948" w:rsidP="008F7948">
      <w:pPr>
        <w:rPr>
          <w:rFonts w:asciiTheme="minorHAnsi" w:hAnsiTheme="minorHAnsi" w:cstheme="minorHAnsi"/>
        </w:rPr>
      </w:pPr>
    </w:p>
    <w:p w:rsidR="008F7948" w:rsidRPr="00437F43" w:rsidRDefault="007859FA" w:rsidP="00F63B91">
      <w:pPr>
        <w:outlineLvl w:val="0"/>
        <w:rPr>
          <w:rFonts w:asciiTheme="minorHAnsi" w:hAnsiTheme="minorHAnsi" w:cstheme="minorHAnsi"/>
        </w:rPr>
      </w:pPr>
      <w:r w:rsidRPr="00437F43">
        <w:rPr>
          <w:rFonts w:asciiTheme="minorHAnsi" w:hAnsiTheme="minorHAnsi" w:cstheme="minorHAnsi"/>
        </w:rPr>
        <w:t>Leon Gerden</w:t>
      </w:r>
      <w:r w:rsidR="00F63B91" w:rsidRPr="00437F43">
        <w:rPr>
          <w:rFonts w:asciiTheme="minorHAnsi" w:hAnsiTheme="minorHAnsi" w:cstheme="minorHAnsi"/>
        </w:rPr>
        <w:t>, predsednik</w:t>
      </w:r>
    </w:p>
    <w:p w:rsidR="001835E6" w:rsidRPr="00437F43" w:rsidRDefault="001835E6" w:rsidP="008F7948">
      <w:pPr>
        <w:rPr>
          <w:rFonts w:asciiTheme="minorHAnsi" w:hAnsiTheme="minorHAnsi" w:cstheme="minorHAnsi"/>
        </w:rPr>
      </w:pPr>
    </w:p>
    <w:p w:rsidR="008F7948" w:rsidRPr="00437F43" w:rsidRDefault="008F7948" w:rsidP="008F7948">
      <w:pPr>
        <w:rPr>
          <w:rFonts w:asciiTheme="minorHAnsi" w:hAnsiTheme="minorHAnsi" w:cstheme="minorHAnsi"/>
        </w:rPr>
      </w:pPr>
      <w:r w:rsidRPr="00437F43">
        <w:rPr>
          <w:rFonts w:asciiTheme="minorHAnsi" w:hAnsiTheme="minorHAnsi" w:cstheme="minorHAnsi"/>
        </w:rPr>
        <w:t>Podpis:</w:t>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r>
      <w:r w:rsidRPr="00437F43">
        <w:rPr>
          <w:rFonts w:asciiTheme="minorHAnsi" w:hAnsiTheme="minorHAnsi" w:cstheme="minorHAnsi"/>
        </w:rPr>
        <w:tab/>
        <w:t>Podpis:</w:t>
      </w:r>
    </w:p>
    <w:p w:rsidR="00F73C20" w:rsidRPr="00437F43" w:rsidRDefault="00F73C20" w:rsidP="00275F07">
      <w:pPr>
        <w:jc w:val="both"/>
        <w:rPr>
          <w:rFonts w:asciiTheme="minorHAnsi" w:hAnsiTheme="minorHAnsi" w:cstheme="minorHAnsi"/>
        </w:rPr>
      </w:pPr>
    </w:p>
    <w:p w:rsidR="00966A98" w:rsidRPr="00437F43" w:rsidRDefault="00966A98" w:rsidP="00275F07">
      <w:pPr>
        <w:jc w:val="both"/>
        <w:rPr>
          <w:rFonts w:asciiTheme="minorHAnsi" w:hAnsiTheme="minorHAnsi" w:cstheme="minorHAnsi"/>
        </w:rPr>
      </w:pPr>
    </w:p>
    <w:p w:rsidR="00966A98" w:rsidRPr="00437F43" w:rsidRDefault="00966A98" w:rsidP="00275F07">
      <w:pPr>
        <w:jc w:val="both"/>
        <w:rPr>
          <w:rFonts w:asciiTheme="minorHAnsi" w:hAnsiTheme="minorHAnsi" w:cstheme="minorHAnsi"/>
        </w:rPr>
      </w:pPr>
    </w:p>
    <w:sectPr w:rsidR="00966A98" w:rsidRPr="00437F43" w:rsidSect="000D03A3">
      <w:endnotePr>
        <w:numFmt w:val="decimal"/>
      </w:endnotePr>
      <w:type w:val="continuous"/>
      <w:pgSz w:w="11906" w:h="16838"/>
      <w:pgMar w:top="1389" w:right="1440" w:bottom="2126" w:left="1440" w:header="851" w:footer="1440" w:gutter="0"/>
      <w:cols w:space="708" w:equalWidth="0">
        <w:col w:w="9026" w:space="708"/>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4FD" w:rsidRDefault="002324FD">
      <w:r>
        <w:separator/>
      </w:r>
    </w:p>
  </w:endnote>
  <w:endnote w:type="continuationSeparator" w:id="0">
    <w:p w:rsidR="002324FD" w:rsidRDefault="0023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Emoji">
    <w:altName w:val="MS Gothic"/>
    <w:panose1 w:val="020B0502040204020203"/>
    <w:charset w:val="00"/>
    <w:family w:val="swiss"/>
    <w:pitch w:val="variable"/>
    <w:sig w:usb0="00000003" w:usb1="02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InterstateCE-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4FD" w:rsidRDefault="002324FD">
    <w:pPr>
      <w:pStyle w:val="Noga"/>
      <w:jc w:val="right"/>
    </w:pPr>
    <w:r>
      <w:fldChar w:fldCharType="begin"/>
    </w:r>
    <w:r>
      <w:instrText>PAGE   \* MERGEFORMAT</w:instrText>
    </w:r>
    <w:r>
      <w:fldChar w:fldCharType="separate"/>
    </w:r>
    <w:r w:rsidR="00934C61">
      <w:rPr>
        <w:noProof/>
      </w:rPr>
      <w:t>58</w:t>
    </w:r>
    <w:r>
      <w:rPr>
        <w:noProof/>
      </w:rPr>
      <w:fldChar w:fldCharType="end"/>
    </w:r>
  </w:p>
  <w:p w:rsidR="002324FD" w:rsidRPr="00FB4E18" w:rsidRDefault="002324FD" w:rsidP="00FB4E18">
    <w:pPr>
      <w:pStyle w:val="Noga"/>
      <w:ind w:left="-1134"/>
    </w:pPr>
  </w:p>
  <w:p w:rsidR="002324FD" w:rsidRDefault="002324F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4FD" w:rsidRDefault="002324FD">
      <w:r>
        <w:separator/>
      </w:r>
    </w:p>
  </w:footnote>
  <w:footnote w:type="continuationSeparator" w:id="0">
    <w:p w:rsidR="002324FD" w:rsidRDefault="00232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4FD" w:rsidRDefault="002324FD">
    <w:pPr>
      <w:pStyle w:val="Glava"/>
    </w:pPr>
  </w:p>
  <w:p w:rsidR="002324FD" w:rsidRDefault="002324FD"/>
  <w:p w:rsidR="002324FD" w:rsidRDefault="002324F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4FD" w:rsidRDefault="002324FD" w:rsidP="001D632A">
    <w:pPr>
      <w:pStyle w:val="Noga"/>
      <w:pBdr>
        <w:top w:val="single" w:sz="4" w:space="1" w:color="auto"/>
        <w:left w:val="single" w:sz="4" w:space="4" w:color="auto"/>
        <w:bottom w:val="single" w:sz="4" w:space="0" w:color="auto"/>
        <w:right w:val="single" w:sz="4" w:space="4" w:color="auto"/>
      </w:pBdr>
      <w:tabs>
        <w:tab w:val="clear" w:pos="9072"/>
        <w:tab w:val="left" w:pos="6007"/>
        <w:tab w:val="left" w:pos="7063"/>
        <w:tab w:val="right" w:pos="9070"/>
      </w:tabs>
      <w:rPr>
        <w:rFonts w:ascii="Calibri" w:hAnsi="Calibri" w:cs="Calibri"/>
        <w:sz w:val="12"/>
        <w:szCs w:val="12"/>
      </w:rPr>
    </w:pPr>
    <w:r>
      <w:rPr>
        <w:rFonts w:cstheme="minorHAnsi"/>
        <w:b/>
        <w:noProof/>
        <w:sz w:val="36"/>
        <w:szCs w:val="36"/>
      </w:rPr>
      <w:drawing>
        <wp:anchor distT="0" distB="0" distL="114300" distR="114300" simplePos="0" relativeHeight="251656192" behindDoc="1" locked="0" layoutInCell="1" allowOverlap="1">
          <wp:simplePos x="0" y="0"/>
          <wp:positionH relativeFrom="margin">
            <wp:posOffset>4328795</wp:posOffset>
          </wp:positionH>
          <wp:positionV relativeFrom="margin">
            <wp:posOffset>-900208</wp:posOffset>
          </wp:positionV>
          <wp:extent cx="266065" cy="352425"/>
          <wp:effectExtent l="19050" t="0" r="635" b="0"/>
          <wp:wrapNone/>
          <wp:docPr id="13" name="Slika 363" descr="m_trebelno_grb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_trebelno_grb_konc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6065" cy="352425"/>
                  </a:xfrm>
                  <a:prstGeom prst="rect">
                    <a:avLst/>
                  </a:prstGeom>
                  <a:noFill/>
                  <a:ln>
                    <a:noFill/>
                  </a:ln>
                </pic:spPr>
              </pic:pic>
            </a:graphicData>
          </a:graphic>
        </wp:anchor>
      </w:drawing>
    </w:r>
  </w:p>
  <w:p w:rsidR="002324FD" w:rsidRPr="00A356DA" w:rsidRDefault="002324FD" w:rsidP="001D632A">
    <w:pPr>
      <w:pStyle w:val="Noga"/>
      <w:pBdr>
        <w:top w:val="single" w:sz="4" w:space="1" w:color="auto"/>
        <w:left w:val="single" w:sz="4" w:space="4" w:color="auto"/>
        <w:bottom w:val="single" w:sz="4" w:space="0" w:color="auto"/>
        <w:right w:val="single" w:sz="4" w:space="4" w:color="auto"/>
      </w:pBdr>
      <w:tabs>
        <w:tab w:val="clear" w:pos="9072"/>
        <w:tab w:val="left" w:pos="6007"/>
        <w:tab w:val="left" w:pos="7063"/>
        <w:tab w:val="right" w:pos="9070"/>
      </w:tabs>
      <w:rPr>
        <w:rFonts w:ascii="Calibri" w:hAnsi="Calibri" w:cs="Calibri"/>
        <w:sz w:val="12"/>
        <w:szCs w:val="12"/>
      </w:rPr>
    </w:pPr>
    <w:r w:rsidRPr="008E0589">
      <w:rPr>
        <w:rFonts w:cstheme="minorHAnsi"/>
        <w:b/>
        <w:noProof/>
        <w:sz w:val="36"/>
        <w:szCs w:val="36"/>
      </w:rPr>
      <w:drawing>
        <wp:anchor distT="0" distB="0" distL="114300" distR="114300" simplePos="0" relativeHeight="251662336" behindDoc="1" locked="0" layoutInCell="1" allowOverlap="1">
          <wp:simplePos x="0" y="0"/>
          <wp:positionH relativeFrom="column">
            <wp:posOffset>5320030</wp:posOffset>
          </wp:positionH>
          <wp:positionV relativeFrom="paragraph">
            <wp:posOffset>-4445</wp:posOffset>
          </wp:positionV>
          <wp:extent cx="270204" cy="360000"/>
          <wp:effectExtent l="0" t="0" r="0" b="2540"/>
          <wp:wrapNone/>
          <wp:docPr id="14" name="Slika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GD Trebnje_logo (3) (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70204" cy="360000"/>
                  </a:xfrm>
                  <a:prstGeom prst="rect">
                    <a:avLst/>
                  </a:prstGeom>
                </pic:spPr>
              </pic:pic>
            </a:graphicData>
          </a:graphic>
        </wp:anchor>
      </w:drawing>
    </w:r>
    <w:r>
      <w:rPr>
        <w:noProof/>
      </w:rPr>
      <w:drawing>
        <wp:anchor distT="0" distB="0" distL="114300" distR="114300" simplePos="0" relativeHeight="251660288" behindDoc="1" locked="0" layoutInCell="1" allowOverlap="1">
          <wp:simplePos x="0" y="0"/>
          <wp:positionH relativeFrom="column">
            <wp:posOffset>4804094</wp:posOffset>
          </wp:positionH>
          <wp:positionV relativeFrom="paragraph">
            <wp:posOffset>889</wp:posOffset>
          </wp:positionV>
          <wp:extent cx="288000" cy="345600"/>
          <wp:effectExtent l="0" t="0" r="0" b="0"/>
          <wp:wrapNone/>
          <wp:docPr id="15" name="Slika 4" descr="http://www.sentrupert.si/Portals/0/aktualno/Grb%20Občine%20Šentrupert%20sp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http://www.sentrupert.si/Portals/0/aktualno/Grb%20Občine%20Šentrupert%20splet.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88000" cy="345600"/>
                  </a:xfrm>
                  <a:prstGeom prst="rect">
                    <a:avLst/>
                  </a:prstGeom>
                  <a:noFill/>
                  <a:ln>
                    <a:noFill/>
                  </a:ln>
                </pic:spPr>
              </pic:pic>
            </a:graphicData>
          </a:graphic>
        </wp:anchor>
      </w:drawing>
    </w:r>
    <w:r>
      <w:rPr>
        <w:noProof/>
      </w:rPr>
      <w:drawing>
        <wp:anchor distT="0" distB="0" distL="114300" distR="114300" simplePos="0" relativeHeight="251654144" behindDoc="1" locked="0" layoutInCell="1" allowOverlap="1">
          <wp:simplePos x="0" y="0"/>
          <wp:positionH relativeFrom="column">
            <wp:posOffset>3335468</wp:posOffset>
          </wp:positionH>
          <wp:positionV relativeFrom="paragraph">
            <wp:posOffset>2540</wp:posOffset>
          </wp:positionV>
          <wp:extent cx="289176" cy="345600"/>
          <wp:effectExtent l="0" t="0" r="0" b="0"/>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9176" cy="345600"/>
                  </a:xfrm>
                  <a:prstGeom prst="rect">
                    <a:avLst/>
                  </a:prstGeom>
                  <a:noFill/>
                  <a:ln>
                    <a:noFill/>
                  </a:ln>
                </pic:spPr>
              </pic:pic>
            </a:graphicData>
          </a:graphic>
        </wp:anchor>
      </w:drawing>
    </w:r>
    <w:r>
      <w:rPr>
        <w:rFonts w:ascii="Calibri" w:hAnsi="Calibri" w:cs="Calibri"/>
        <w:i/>
        <w:noProof/>
      </w:rPr>
      <w:drawing>
        <wp:anchor distT="0" distB="0" distL="114300" distR="114300" simplePos="0" relativeHeight="251658240" behindDoc="1" locked="0" layoutInCell="1" allowOverlap="1">
          <wp:simplePos x="0" y="0"/>
          <wp:positionH relativeFrom="column">
            <wp:posOffset>3834103</wp:posOffset>
          </wp:positionH>
          <wp:positionV relativeFrom="paragraph">
            <wp:posOffset>-6085</wp:posOffset>
          </wp:positionV>
          <wp:extent cx="280131" cy="367200"/>
          <wp:effectExtent l="0" t="0" r="5715" b="0"/>
          <wp:wrapNone/>
          <wp:docPr id="17" name="Slika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131" cy="367200"/>
                  </a:xfrm>
                  <a:prstGeom prst="rect">
                    <a:avLst/>
                  </a:prstGeom>
                  <a:noFill/>
                  <a:ln>
                    <a:noFill/>
                  </a:ln>
                </pic:spPr>
              </pic:pic>
            </a:graphicData>
          </a:graphic>
        </wp:anchor>
      </w:drawing>
    </w:r>
    <w:r>
      <w:rPr>
        <w:rFonts w:ascii="Calibri" w:hAnsi="Calibri" w:cs="Calibri"/>
        <w:sz w:val="12"/>
        <w:szCs w:val="12"/>
      </w:rPr>
      <w:tab/>
    </w:r>
    <w:r>
      <w:rPr>
        <w:rFonts w:ascii="Calibri" w:hAnsi="Calibri" w:cs="Calibri"/>
        <w:sz w:val="12"/>
        <w:szCs w:val="12"/>
      </w:rPr>
      <w:tab/>
    </w:r>
    <w:r>
      <w:rPr>
        <w:rFonts w:ascii="Calibri" w:hAnsi="Calibri" w:cs="Calibri"/>
        <w:sz w:val="12"/>
        <w:szCs w:val="12"/>
      </w:rPr>
      <w:tab/>
    </w:r>
  </w:p>
  <w:p w:rsidR="002324FD" w:rsidRDefault="002324FD" w:rsidP="001D632A">
    <w:pPr>
      <w:pStyle w:val="Noga"/>
      <w:pBdr>
        <w:top w:val="single" w:sz="4" w:space="1" w:color="auto"/>
        <w:left w:val="single" w:sz="4" w:space="4" w:color="auto"/>
        <w:bottom w:val="single" w:sz="4" w:space="0" w:color="auto"/>
        <w:right w:val="single" w:sz="4" w:space="4" w:color="auto"/>
      </w:pBdr>
      <w:rPr>
        <w:rFonts w:ascii="Calibri" w:hAnsi="Calibri" w:cs="Calibri"/>
        <w:i/>
        <w:sz w:val="18"/>
        <w:szCs w:val="18"/>
      </w:rPr>
    </w:pPr>
    <w:r>
      <w:rPr>
        <w:rFonts w:ascii="Calibri" w:hAnsi="Calibri" w:cs="Calibri"/>
        <w:i/>
        <w:sz w:val="18"/>
        <w:szCs w:val="18"/>
      </w:rPr>
      <w:t>DOBAVA GASILSKEGA VOZILA ZA GAŠENJE IN REŠEVANJE Z VIŠIN</w:t>
    </w:r>
  </w:p>
  <w:p w:rsidR="002324FD" w:rsidRPr="001D632A" w:rsidRDefault="002324FD" w:rsidP="00FE37D8">
    <w:pPr>
      <w:pStyle w:val="Noga"/>
      <w:pBdr>
        <w:top w:val="single" w:sz="4" w:space="1" w:color="auto"/>
        <w:left w:val="single" w:sz="4" w:space="4" w:color="auto"/>
        <w:bottom w:val="single" w:sz="4" w:space="0" w:color="auto"/>
        <w:right w:val="single" w:sz="4" w:space="4" w:color="auto"/>
      </w:pBdr>
      <w:tabs>
        <w:tab w:val="clear" w:pos="4536"/>
        <w:tab w:val="clear" w:pos="9072"/>
        <w:tab w:val="center" w:pos="7002"/>
      </w:tabs>
      <w:rPr>
        <w:rStyle w:val="tevilkastrani"/>
        <w:rFonts w:ascii="Calibri" w:hAnsi="Calibri" w:cs="Calibri"/>
        <w:i/>
        <w:sz w:val="18"/>
        <w:szCs w:val="18"/>
      </w:rPr>
    </w:pPr>
    <w:r w:rsidRPr="00A356DA">
      <w:rPr>
        <w:rFonts w:ascii="Calibri" w:hAnsi="Calibri" w:cs="Calibri"/>
        <w:i/>
        <w:sz w:val="18"/>
        <w:szCs w:val="18"/>
      </w:rPr>
      <w:t xml:space="preserve">                                                                   </w:t>
    </w:r>
    <w:r>
      <w:rPr>
        <w:rFonts w:ascii="Calibri" w:hAnsi="Calibri" w:cs="Calibri"/>
        <w:i/>
        <w:sz w:val="18"/>
        <w:szCs w:val="18"/>
      </w:rPr>
      <w:tab/>
    </w:r>
  </w:p>
  <w:p w:rsidR="002324FD" w:rsidRDefault="002324FD" w:rsidP="001D632A">
    <w:pPr>
      <w:pStyle w:val="Glava"/>
    </w:pPr>
  </w:p>
  <w:p w:rsidR="002324FD" w:rsidRPr="001D632A" w:rsidRDefault="002324FD" w:rsidP="001D632A">
    <w:pPr>
      <w:pStyle w:val="Glava"/>
    </w:pPr>
  </w:p>
  <w:p w:rsidR="002324FD" w:rsidRDefault="002324F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4"/>
    <w:lvl w:ilvl="0">
      <w:start w:val="1"/>
      <w:numFmt w:val="decimal"/>
      <w:lvlText w:val="%1."/>
      <w:lvlJc w:val="left"/>
      <w:pPr>
        <w:tabs>
          <w:tab w:val="num" w:pos="473"/>
        </w:tabs>
        <w:ind w:left="473" w:hanging="113"/>
      </w:pPr>
      <w:rPr>
        <w:rFonts w:ascii="Verdana" w:hAnsi="Verdana"/>
        <w:sz w:val="20"/>
      </w:rPr>
    </w:lvl>
  </w:abstractNum>
  <w:abstractNum w:abstractNumId="2" w15:restartNumberingAfterBreak="0">
    <w:nsid w:val="03CC4C31"/>
    <w:multiLevelType w:val="hybridMultilevel"/>
    <w:tmpl w:val="A582DEF2"/>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917270"/>
    <w:multiLevelType w:val="hybridMultilevel"/>
    <w:tmpl w:val="16DC3B8C"/>
    <w:lvl w:ilvl="0" w:tplc="BC5498E0">
      <w:start w:val="2"/>
      <w:numFmt w:val="upperLetter"/>
      <w:lvlText w:val="%1."/>
      <w:lvlJc w:val="left"/>
      <w:pPr>
        <w:ind w:left="470" w:hanging="252"/>
      </w:pPr>
      <w:rPr>
        <w:rFonts w:ascii="Arial Narrow" w:eastAsia="Arial Narrow" w:hAnsi="Arial Narrow" w:hint="default"/>
        <w:b/>
        <w:bCs/>
        <w:sz w:val="24"/>
        <w:szCs w:val="24"/>
      </w:rPr>
    </w:lvl>
    <w:lvl w:ilvl="1" w:tplc="7396DE10">
      <w:start w:val="1"/>
      <w:numFmt w:val="decimal"/>
      <w:lvlText w:val="%2."/>
      <w:lvlJc w:val="left"/>
      <w:pPr>
        <w:ind w:left="218" w:hanging="276"/>
      </w:pPr>
      <w:rPr>
        <w:rFonts w:ascii="Arial Narrow" w:eastAsia="Arial Narrow" w:hAnsi="Arial Narrow" w:hint="default"/>
        <w:b/>
        <w:bCs/>
        <w:sz w:val="24"/>
        <w:szCs w:val="24"/>
      </w:rPr>
    </w:lvl>
    <w:lvl w:ilvl="2" w:tplc="9D3A48B6">
      <w:start w:val="1"/>
      <w:numFmt w:val="bullet"/>
      <w:lvlText w:val="•"/>
      <w:lvlJc w:val="left"/>
      <w:pPr>
        <w:ind w:left="1514" w:hanging="276"/>
      </w:pPr>
      <w:rPr>
        <w:rFonts w:hint="default"/>
      </w:rPr>
    </w:lvl>
    <w:lvl w:ilvl="3" w:tplc="CF64D3A4">
      <w:start w:val="1"/>
      <w:numFmt w:val="bullet"/>
      <w:lvlText w:val="•"/>
      <w:lvlJc w:val="left"/>
      <w:pPr>
        <w:ind w:left="2558" w:hanging="276"/>
      </w:pPr>
      <w:rPr>
        <w:rFonts w:hint="default"/>
      </w:rPr>
    </w:lvl>
    <w:lvl w:ilvl="4" w:tplc="DCB8404C">
      <w:start w:val="1"/>
      <w:numFmt w:val="bullet"/>
      <w:lvlText w:val="•"/>
      <w:lvlJc w:val="left"/>
      <w:pPr>
        <w:ind w:left="3602" w:hanging="276"/>
      </w:pPr>
      <w:rPr>
        <w:rFonts w:hint="default"/>
      </w:rPr>
    </w:lvl>
    <w:lvl w:ilvl="5" w:tplc="04F8D8EA">
      <w:start w:val="1"/>
      <w:numFmt w:val="bullet"/>
      <w:lvlText w:val="•"/>
      <w:lvlJc w:val="left"/>
      <w:pPr>
        <w:ind w:left="4646" w:hanging="276"/>
      </w:pPr>
      <w:rPr>
        <w:rFonts w:hint="default"/>
      </w:rPr>
    </w:lvl>
    <w:lvl w:ilvl="6" w:tplc="18EA0FB8">
      <w:start w:val="1"/>
      <w:numFmt w:val="bullet"/>
      <w:lvlText w:val="•"/>
      <w:lvlJc w:val="left"/>
      <w:pPr>
        <w:ind w:left="5690" w:hanging="276"/>
      </w:pPr>
      <w:rPr>
        <w:rFonts w:hint="default"/>
      </w:rPr>
    </w:lvl>
    <w:lvl w:ilvl="7" w:tplc="501CD3CE">
      <w:start w:val="1"/>
      <w:numFmt w:val="bullet"/>
      <w:lvlText w:val="•"/>
      <w:lvlJc w:val="left"/>
      <w:pPr>
        <w:ind w:left="6734" w:hanging="276"/>
      </w:pPr>
      <w:rPr>
        <w:rFonts w:hint="default"/>
      </w:rPr>
    </w:lvl>
    <w:lvl w:ilvl="8" w:tplc="FFD07D78">
      <w:start w:val="1"/>
      <w:numFmt w:val="bullet"/>
      <w:lvlText w:val="•"/>
      <w:lvlJc w:val="left"/>
      <w:pPr>
        <w:ind w:left="7778" w:hanging="276"/>
      </w:pPr>
      <w:rPr>
        <w:rFonts w:hint="default"/>
      </w:rPr>
    </w:lvl>
  </w:abstractNum>
  <w:abstractNum w:abstractNumId="5" w15:restartNumberingAfterBreak="0">
    <w:nsid w:val="1AEC74E8"/>
    <w:multiLevelType w:val="hybridMultilevel"/>
    <w:tmpl w:val="C2EC8AFC"/>
    <w:lvl w:ilvl="0" w:tplc="51A0E06A">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423DF2"/>
    <w:multiLevelType w:val="hybridMultilevel"/>
    <w:tmpl w:val="AF20F5F8"/>
    <w:lvl w:ilvl="0" w:tplc="04240017">
      <w:start w:val="1"/>
      <w:numFmt w:val="lowerLetter"/>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EDA50E3"/>
    <w:multiLevelType w:val="hybridMultilevel"/>
    <w:tmpl w:val="CF4A0658"/>
    <w:lvl w:ilvl="0" w:tplc="04240001">
      <w:start w:val="1"/>
      <w:numFmt w:val="bullet"/>
      <w:lvlText w:val=""/>
      <w:lvlJc w:val="left"/>
      <w:pPr>
        <w:tabs>
          <w:tab w:val="num" w:pos="720"/>
        </w:tabs>
        <w:ind w:left="720" w:hanging="360"/>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0D9692C"/>
    <w:multiLevelType w:val="hybridMultilevel"/>
    <w:tmpl w:val="06483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4D0523"/>
    <w:multiLevelType w:val="hybridMultilevel"/>
    <w:tmpl w:val="80E8B34E"/>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C272047"/>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72170B"/>
    <w:multiLevelType w:val="hybridMultilevel"/>
    <w:tmpl w:val="1C6C9D10"/>
    <w:lvl w:ilvl="0" w:tplc="947276DA">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6E39AE"/>
    <w:multiLevelType w:val="hybridMultilevel"/>
    <w:tmpl w:val="80E8B34E"/>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762716C"/>
    <w:multiLevelType w:val="hybridMultilevel"/>
    <w:tmpl w:val="E9C6E99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C9283A"/>
    <w:multiLevelType w:val="multilevel"/>
    <w:tmpl w:val="FA9828A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622B56"/>
    <w:multiLevelType w:val="singleLevel"/>
    <w:tmpl w:val="00000001"/>
    <w:lvl w:ilvl="0">
      <w:start w:val="1"/>
      <w:numFmt w:val="decimal"/>
      <w:lvlText w:val="%1."/>
      <w:lvlJc w:val="left"/>
      <w:pPr>
        <w:tabs>
          <w:tab w:val="num" w:pos="720"/>
        </w:tabs>
        <w:ind w:left="720" w:hanging="360"/>
      </w:pPr>
    </w:lvl>
  </w:abstractNum>
  <w:abstractNum w:abstractNumId="16" w15:restartNumberingAfterBreak="0">
    <w:nsid w:val="3A714DA3"/>
    <w:multiLevelType w:val="hybridMultilevel"/>
    <w:tmpl w:val="386AAE4A"/>
    <w:lvl w:ilvl="0" w:tplc="15747D8E">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031984"/>
    <w:multiLevelType w:val="singleLevel"/>
    <w:tmpl w:val="15747D8E"/>
    <w:lvl w:ilvl="0">
      <w:start w:val="1"/>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D006BB1"/>
    <w:multiLevelType w:val="hybridMultilevel"/>
    <w:tmpl w:val="8DB00D8A"/>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DC07C62"/>
    <w:multiLevelType w:val="hybridMultilevel"/>
    <w:tmpl w:val="0D3C224C"/>
    <w:lvl w:ilvl="0" w:tplc="1C72C11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617516"/>
    <w:multiLevelType w:val="hybridMultilevel"/>
    <w:tmpl w:val="5A529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DE6EFF"/>
    <w:multiLevelType w:val="hybridMultilevel"/>
    <w:tmpl w:val="E2CC6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39128A"/>
    <w:multiLevelType w:val="hybridMultilevel"/>
    <w:tmpl w:val="E5AE03EA"/>
    <w:lvl w:ilvl="0" w:tplc="1DE2EE48">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2F6F05"/>
    <w:multiLevelType w:val="hybridMultilevel"/>
    <w:tmpl w:val="C352C1A6"/>
    <w:lvl w:ilvl="0" w:tplc="37725ADA">
      <w:start w:val="1"/>
      <w:numFmt w:val="upperLetter"/>
      <w:lvlText w:val="%1)"/>
      <w:lvlJc w:val="left"/>
      <w:pPr>
        <w:ind w:left="720" w:hanging="360"/>
      </w:pPr>
      <w:rPr>
        <w:rFonts w:ascii="Segoe UI Emoji" w:eastAsia="Segoe UI Emoji" w:hAnsi="Segoe UI Emoji" w:cs="Segoe UI Emoj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1B1160"/>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032C9F"/>
    <w:multiLevelType w:val="hybridMultilevel"/>
    <w:tmpl w:val="A6326946"/>
    <w:lvl w:ilvl="0" w:tplc="AC827A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750865"/>
    <w:multiLevelType w:val="hybridMultilevel"/>
    <w:tmpl w:val="1CD8E6E0"/>
    <w:lvl w:ilvl="0" w:tplc="BCFA4410">
      <w:start w:val="1"/>
      <w:numFmt w:val="lowerLetter"/>
      <w:lvlText w:val="%1.)"/>
      <w:lvlJc w:val="left"/>
      <w:pPr>
        <w:ind w:left="720" w:hanging="360"/>
      </w:pPr>
      <w:rPr>
        <w:rFonts w:hint="default"/>
        <w:b/>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B61EDF"/>
    <w:multiLevelType w:val="hybridMultilevel"/>
    <w:tmpl w:val="58EE156E"/>
    <w:lvl w:ilvl="0" w:tplc="EFECFA28">
      <w:start w:val="2"/>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364BF2"/>
    <w:multiLevelType w:val="hybridMultilevel"/>
    <w:tmpl w:val="96E43028"/>
    <w:lvl w:ilvl="0" w:tplc="35020CF6">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EE5368"/>
    <w:multiLevelType w:val="hybridMultilevel"/>
    <w:tmpl w:val="F2C88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83045D"/>
    <w:multiLevelType w:val="hybridMultilevel"/>
    <w:tmpl w:val="0DEC5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9967E6"/>
    <w:multiLevelType w:val="hybridMultilevel"/>
    <w:tmpl w:val="626637F2"/>
    <w:lvl w:ilvl="0" w:tplc="15747D8E">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1B6C89"/>
    <w:multiLevelType w:val="hybridMultilevel"/>
    <w:tmpl w:val="2D5A5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201A81"/>
    <w:multiLevelType w:val="hybridMultilevel"/>
    <w:tmpl w:val="DD465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9"/>
  </w:num>
  <w:num w:numId="4">
    <w:abstractNumId w:val="11"/>
  </w:num>
  <w:num w:numId="5">
    <w:abstractNumId w:val="31"/>
  </w:num>
  <w:num w:numId="6">
    <w:abstractNumId w:val="32"/>
  </w:num>
  <w:num w:numId="7">
    <w:abstractNumId w:val="24"/>
  </w:num>
  <w:num w:numId="8">
    <w:abstractNumId w:val="0"/>
  </w:num>
  <w:num w:numId="9">
    <w:abstractNumId w:val="1"/>
  </w:num>
  <w:num w:numId="10">
    <w:abstractNumId w:val="15"/>
  </w:num>
  <w:num w:numId="11">
    <w:abstractNumId w:val="6"/>
  </w:num>
  <w:num w:numId="12">
    <w:abstractNumId w:val="2"/>
  </w:num>
  <w:num w:numId="13">
    <w:abstractNumId w:val="36"/>
  </w:num>
  <w:num w:numId="14">
    <w:abstractNumId w:val="14"/>
  </w:num>
  <w:num w:numId="15">
    <w:abstractNumId w:val="28"/>
  </w:num>
  <w:num w:numId="16">
    <w:abstractNumId w:val="16"/>
  </w:num>
  <w:num w:numId="17">
    <w:abstractNumId w:val="37"/>
  </w:num>
  <w:num w:numId="18">
    <w:abstractNumId w:val="26"/>
  </w:num>
  <w:num w:numId="19">
    <w:abstractNumId w:val="34"/>
  </w:num>
  <w:num w:numId="20">
    <w:abstractNumId w:val="22"/>
  </w:num>
  <w:num w:numId="21">
    <w:abstractNumId w:val="7"/>
  </w:num>
  <w:num w:numId="22">
    <w:abstractNumId w:val="13"/>
  </w:num>
  <w:num w:numId="23">
    <w:abstractNumId w:val="39"/>
  </w:num>
  <w:num w:numId="24">
    <w:abstractNumId w:val="40"/>
  </w:num>
  <w:num w:numId="25">
    <w:abstractNumId w:val="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2"/>
  </w:num>
  <w:num w:numId="32">
    <w:abstractNumId w:val="20"/>
  </w:num>
  <w:num w:numId="33">
    <w:abstractNumId w:val="3"/>
  </w:num>
  <w:num w:numId="34">
    <w:abstractNumId w:val="30"/>
  </w:num>
  <w:num w:numId="35">
    <w:abstractNumId w:val="3"/>
  </w:num>
  <w:num w:numId="36">
    <w:abstractNumId w:val="18"/>
  </w:num>
  <w:num w:numId="37">
    <w:abstractNumId w:val="33"/>
  </w:num>
  <w:num w:numId="38">
    <w:abstractNumId w:val="38"/>
  </w:num>
  <w:num w:numId="39">
    <w:abstractNumId w:val="25"/>
  </w:num>
  <w:num w:numId="40">
    <w:abstractNumId w:val="10"/>
  </w:num>
  <w:num w:numId="41">
    <w:abstractNumId w:val="27"/>
  </w:num>
  <w:num w:numId="42">
    <w:abstractNumId w:val="4"/>
  </w:num>
  <w:num w:numId="43">
    <w:abstractNumId w:val="35"/>
  </w:num>
  <w:num w:numId="44">
    <w:abstractNumId w:val="21"/>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de-DE" w:vendorID="64" w:dllVersion="131078" w:nlCheck="1" w:checkStyle="1"/>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77779B"/>
    <w:rsid w:val="0000260A"/>
    <w:rsid w:val="00002FE2"/>
    <w:rsid w:val="0000589F"/>
    <w:rsid w:val="00013D23"/>
    <w:rsid w:val="00015870"/>
    <w:rsid w:val="00020684"/>
    <w:rsid w:val="000222E0"/>
    <w:rsid w:val="00024B0B"/>
    <w:rsid w:val="000259A8"/>
    <w:rsid w:val="00027C7E"/>
    <w:rsid w:val="00031974"/>
    <w:rsid w:val="00031E86"/>
    <w:rsid w:val="00040280"/>
    <w:rsid w:val="000417C0"/>
    <w:rsid w:val="0004243F"/>
    <w:rsid w:val="000437A7"/>
    <w:rsid w:val="000462F7"/>
    <w:rsid w:val="00053C7D"/>
    <w:rsid w:val="000642F2"/>
    <w:rsid w:val="00072D25"/>
    <w:rsid w:val="00073FE5"/>
    <w:rsid w:val="000909A3"/>
    <w:rsid w:val="000A10DD"/>
    <w:rsid w:val="000A424E"/>
    <w:rsid w:val="000B2F20"/>
    <w:rsid w:val="000B40D7"/>
    <w:rsid w:val="000B664A"/>
    <w:rsid w:val="000B7C8D"/>
    <w:rsid w:val="000C02A7"/>
    <w:rsid w:val="000C3EE0"/>
    <w:rsid w:val="000D03A3"/>
    <w:rsid w:val="000D0A91"/>
    <w:rsid w:val="000D339A"/>
    <w:rsid w:val="000D3469"/>
    <w:rsid w:val="000E386A"/>
    <w:rsid w:val="000E590D"/>
    <w:rsid w:val="00100028"/>
    <w:rsid w:val="00103E6D"/>
    <w:rsid w:val="00110D48"/>
    <w:rsid w:val="00112509"/>
    <w:rsid w:val="00115F26"/>
    <w:rsid w:val="00121EB4"/>
    <w:rsid w:val="0012206E"/>
    <w:rsid w:val="00134D9A"/>
    <w:rsid w:val="00136ADA"/>
    <w:rsid w:val="00144F0B"/>
    <w:rsid w:val="001546DC"/>
    <w:rsid w:val="00172FAF"/>
    <w:rsid w:val="00180FAF"/>
    <w:rsid w:val="001835E6"/>
    <w:rsid w:val="0018750B"/>
    <w:rsid w:val="0019255F"/>
    <w:rsid w:val="001943FF"/>
    <w:rsid w:val="001A68DD"/>
    <w:rsid w:val="001B2BDF"/>
    <w:rsid w:val="001B602A"/>
    <w:rsid w:val="001B66AA"/>
    <w:rsid w:val="001C6F2E"/>
    <w:rsid w:val="001D632A"/>
    <w:rsid w:val="001D6665"/>
    <w:rsid w:val="001E4AD9"/>
    <w:rsid w:val="001F1137"/>
    <w:rsid w:val="001F46AE"/>
    <w:rsid w:val="001F57AD"/>
    <w:rsid w:val="001F6C46"/>
    <w:rsid w:val="00203D75"/>
    <w:rsid w:val="002132B9"/>
    <w:rsid w:val="002142FF"/>
    <w:rsid w:val="002324FD"/>
    <w:rsid w:val="00234FB3"/>
    <w:rsid w:val="002402D1"/>
    <w:rsid w:val="00273254"/>
    <w:rsid w:val="002751C0"/>
    <w:rsid w:val="00275F07"/>
    <w:rsid w:val="002835DC"/>
    <w:rsid w:val="00287356"/>
    <w:rsid w:val="0029477E"/>
    <w:rsid w:val="002948B8"/>
    <w:rsid w:val="002951C4"/>
    <w:rsid w:val="002A00A6"/>
    <w:rsid w:val="002A2385"/>
    <w:rsid w:val="002A3E6D"/>
    <w:rsid w:val="002A7A87"/>
    <w:rsid w:val="002B72B4"/>
    <w:rsid w:val="002C4481"/>
    <w:rsid w:val="002C5BB1"/>
    <w:rsid w:val="002D2B86"/>
    <w:rsid w:val="002D5FFD"/>
    <w:rsid w:val="002F4E82"/>
    <w:rsid w:val="002F7574"/>
    <w:rsid w:val="00305A38"/>
    <w:rsid w:val="00314D65"/>
    <w:rsid w:val="00325375"/>
    <w:rsid w:val="003502C3"/>
    <w:rsid w:val="003530D0"/>
    <w:rsid w:val="00354B8C"/>
    <w:rsid w:val="003564F4"/>
    <w:rsid w:val="00356678"/>
    <w:rsid w:val="003566BE"/>
    <w:rsid w:val="00364A20"/>
    <w:rsid w:val="00370366"/>
    <w:rsid w:val="00396767"/>
    <w:rsid w:val="003A239B"/>
    <w:rsid w:val="003A2824"/>
    <w:rsid w:val="003B0AA2"/>
    <w:rsid w:val="003C641F"/>
    <w:rsid w:val="003C7461"/>
    <w:rsid w:val="003D4955"/>
    <w:rsid w:val="003D7AFE"/>
    <w:rsid w:val="003F0C15"/>
    <w:rsid w:val="003F6614"/>
    <w:rsid w:val="00402820"/>
    <w:rsid w:val="0041594D"/>
    <w:rsid w:val="00427226"/>
    <w:rsid w:val="00435E1A"/>
    <w:rsid w:val="0043717B"/>
    <w:rsid w:val="00437F43"/>
    <w:rsid w:val="00442DBD"/>
    <w:rsid w:val="004454B6"/>
    <w:rsid w:val="004638C6"/>
    <w:rsid w:val="00465FE9"/>
    <w:rsid w:val="00467139"/>
    <w:rsid w:val="004A05A2"/>
    <w:rsid w:val="004A3C40"/>
    <w:rsid w:val="004A43EC"/>
    <w:rsid w:val="004A64B2"/>
    <w:rsid w:val="004B7F66"/>
    <w:rsid w:val="004C0055"/>
    <w:rsid w:val="004D1CD6"/>
    <w:rsid w:val="004D5319"/>
    <w:rsid w:val="004E1A82"/>
    <w:rsid w:val="004E440D"/>
    <w:rsid w:val="004E7A0A"/>
    <w:rsid w:val="004F2AFF"/>
    <w:rsid w:val="004F477F"/>
    <w:rsid w:val="005159FB"/>
    <w:rsid w:val="0052182C"/>
    <w:rsid w:val="005265AF"/>
    <w:rsid w:val="00526BF7"/>
    <w:rsid w:val="00531CB7"/>
    <w:rsid w:val="0054436B"/>
    <w:rsid w:val="00544581"/>
    <w:rsid w:val="005457FD"/>
    <w:rsid w:val="00546482"/>
    <w:rsid w:val="00556838"/>
    <w:rsid w:val="00556D88"/>
    <w:rsid w:val="0056508D"/>
    <w:rsid w:val="005664B7"/>
    <w:rsid w:val="00567141"/>
    <w:rsid w:val="005675A9"/>
    <w:rsid w:val="00571C80"/>
    <w:rsid w:val="00592525"/>
    <w:rsid w:val="0059624F"/>
    <w:rsid w:val="00596C8B"/>
    <w:rsid w:val="005A61A0"/>
    <w:rsid w:val="005B4B1F"/>
    <w:rsid w:val="005C37C7"/>
    <w:rsid w:val="005D4E3A"/>
    <w:rsid w:val="005E1EE5"/>
    <w:rsid w:val="005F0EE5"/>
    <w:rsid w:val="005F39B6"/>
    <w:rsid w:val="005F5235"/>
    <w:rsid w:val="005F56EB"/>
    <w:rsid w:val="0061047B"/>
    <w:rsid w:val="0061478E"/>
    <w:rsid w:val="00622E7F"/>
    <w:rsid w:val="00625551"/>
    <w:rsid w:val="00633281"/>
    <w:rsid w:val="00636B86"/>
    <w:rsid w:val="00655BED"/>
    <w:rsid w:val="006562E0"/>
    <w:rsid w:val="00667EC0"/>
    <w:rsid w:val="0067061E"/>
    <w:rsid w:val="00674BE3"/>
    <w:rsid w:val="00675285"/>
    <w:rsid w:val="006829E6"/>
    <w:rsid w:val="006A6A99"/>
    <w:rsid w:val="006B29C8"/>
    <w:rsid w:val="006B5B9A"/>
    <w:rsid w:val="006B79E5"/>
    <w:rsid w:val="006D663D"/>
    <w:rsid w:val="006E0B10"/>
    <w:rsid w:val="006E479F"/>
    <w:rsid w:val="006E4FD7"/>
    <w:rsid w:val="00701E1F"/>
    <w:rsid w:val="00702F4B"/>
    <w:rsid w:val="00705D6D"/>
    <w:rsid w:val="0071451F"/>
    <w:rsid w:val="00727867"/>
    <w:rsid w:val="0074116D"/>
    <w:rsid w:val="0075197C"/>
    <w:rsid w:val="00760825"/>
    <w:rsid w:val="00760B49"/>
    <w:rsid w:val="00762558"/>
    <w:rsid w:val="00771A13"/>
    <w:rsid w:val="007775D1"/>
    <w:rsid w:val="0077779B"/>
    <w:rsid w:val="007859FA"/>
    <w:rsid w:val="00792189"/>
    <w:rsid w:val="00793A84"/>
    <w:rsid w:val="007A1673"/>
    <w:rsid w:val="007C51F7"/>
    <w:rsid w:val="007C6901"/>
    <w:rsid w:val="007E59BE"/>
    <w:rsid w:val="007F1B39"/>
    <w:rsid w:val="00800A39"/>
    <w:rsid w:val="008035E0"/>
    <w:rsid w:val="00804503"/>
    <w:rsid w:val="00812C25"/>
    <w:rsid w:val="00820A8C"/>
    <w:rsid w:val="008215C0"/>
    <w:rsid w:val="0083193E"/>
    <w:rsid w:val="00831F8B"/>
    <w:rsid w:val="00835032"/>
    <w:rsid w:val="00842D64"/>
    <w:rsid w:val="00847684"/>
    <w:rsid w:val="00860E7C"/>
    <w:rsid w:val="008635D9"/>
    <w:rsid w:val="00863984"/>
    <w:rsid w:val="0086664C"/>
    <w:rsid w:val="00872A37"/>
    <w:rsid w:val="00881D83"/>
    <w:rsid w:val="0088436F"/>
    <w:rsid w:val="00885EF2"/>
    <w:rsid w:val="00891CCC"/>
    <w:rsid w:val="00895E28"/>
    <w:rsid w:val="008A42C1"/>
    <w:rsid w:val="008B64E3"/>
    <w:rsid w:val="008B6DA4"/>
    <w:rsid w:val="008B7604"/>
    <w:rsid w:val="008E343E"/>
    <w:rsid w:val="008E5684"/>
    <w:rsid w:val="008F66B8"/>
    <w:rsid w:val="008F7948"/>
    <w:rsid w:val="009037FA"/>
    <w:rsid w:val="009204B4"/>
    <w:rsid w:val="0092184E"/>
    <w:rsid w:val="00934C61"/>
    <w:rsid w:val="0093618B"/>
    <w:rsid w:val="009440D2"/>
    <w:rsid w:val="009608BC"/>
    <w:rsid w:val="00966685"/>
    <w:rsid w:val="00966A98"/>
    <w:rsid w:val="00975579"/>
    <w:rsid w:val="009853AB"/>
    <w:rsid w:val="00986FAD"/>
    <w:rsid w:val="00987E96"/>
    <w:rsid w:val="00990E43"/>
    <w:rsid w:val="0099738A"/>
    <w:rsid w:val="00997F24"/>
    <w:rsid w:val="009A74CA"/>
    <w:rsid w:val="009C05C2"/>
    <w:rsid w:val="009C4AD9"/>
    <w:rsid w:val="009C74FD"/>
    <w:rsid w:val="009D2E39"/>
    <w:rsid w:val="009D343C"/>
    <w:rsid w:val="009D3E19"/>
    <w:rsid w:val="009D448F"/>
    <w:rsid w:val="009F1DA3"/>
    <w:rsid w:val="009F2CB1"/>
    <w:rsid w:val="009F434A"/>
    <w:rsid w:val="009F70F3"/>
    <w:rsid w:val="00A01FE1"/>
    <w:rsid w:val="00A03901"/>
    <w:rsid w:val="00A071AC"/>
    <w:rsid w:val="00A14B1D"/>
    <w:rsid w:val="00A262F6"/>
    <w:rsid w:val="00A3777B"/>
    <w:rsid w:val="00A42658"/>
    <w:rsid w:val="00A47057"/>
    <w:rsid w:val="00A5470D"/>
    <w:rsid w:val="00A5760A"/>
    <w:rsid w:val="00A74808"/>
    <w:rsid w:val="00A77332"/>
    <w:rsid w:val="00A85657"/>
    <w:rsid w:val="00A85B61"/>
    <w:rsid w:val="00A865FE"/>
    <w:rsid w:val="00A91DCE"/>
    <w:rsid w:val="00A92529"/>
    <w:rsid w:val="00AA0759"/>
    <w:rsid w:val="00AA1744"/>
    <w:rsid w:val="00AA6EDF"/>
    <w:rsid w:val="00AB4A3C"/>
    <w:rsid w:val="00AC32E2"/>
    <w:rsid w:val="00AD04C2"/>
    <w:rsid w:val="00AD4CC5"/>
    <w:rsid w:val="00AE05C8"/>
    <w:rsid w:val="00AE3AEB"/>
    <w:rsid w:val="00AE56F8"/>
    <w:rsid w:val="00B02D37"/>
    <w:rsid w:val="00B04EE8"/>
    <w:rsid w:val="00B05FD6"/>
    <w:rsid w:val="00B24F97"/>
    <w:rsid w:val="00B36570"/>
    <w:rsid w:val="00B52B78"/>
    <w:rsid w:val="00B54998"/>
    <w:rsid w:val="00B678F6"/>
    <w:rsid w:val="00B72AA6"/>
    <w:rsid w:val="00B7703C"/>
    <w:rsid w:val="00B829D2"/>
    <w:rsid w:val="00B83689"/>
    <w:rsid w:val="00B83F07"/>
    <w:rsid w:val="00B848DA"/>
    <w:rsid w:val="00B93DD8"/>
    <w:rsid w:val="00B948A1"/>
    <w:rsid w:val="00B964C9"/>
    <w:rsid w:val="00BA21DA"/>
    <w:rsid w:val="00BA2453"/>
    <w:rsid w:val="00BA26A6"/>
    <w:rsid w:val="00BA3802"/>
    <w:rsid w:val="00BB591A"/>
    <w:rsid w:val="00BC30A1"/>
    <w:rsid w:val="00BD6968"/>
    <w:rsid w:val="00BE6249"/>
    <w:rsid w:val="00BE740D"/>
    <w:rsid w:val="00BF4144"/>
    <w:rsid w:val="00BF48C0"/>
    <w:rsid w:val="00C144C2"/>
    <w:rsid w:val="00C265CC"/>
    <w:rsid w:val="00C30A28"/>
    <w:rsid w:val="00C37551"/>
    <w:rsid w:val="00C46355"/>
    <w:rsid w:val="00C51DEA"/>
    <w:rsid w:val="00C52C83"/>
    <w:rsid w:val="00C56A39"/>
    <w:rsid w:val="00C5792C"/>
    <w:rsid w:val="00C7021F"/>
    <w:rsid w:val="00C8387F"/>
    <w:rsid w:val="00C9200A"/>
    <w:rsid w:val="00CB3222"/>
    <w:rsid w:val="00CB66A2"/>
    <w:rsid w:val="00CC07DD"/>
    <w:rsid w:val="00CC6332"/>
    <w:rsid w:val="00CE4193"/>
    <w:rsid w:val="00CF1DF6"/>
    <w:rsid w:val="00CF229A"/>
    <w:rsid w:val="00CF5A11"/>
    <w:rsid w:val="00CF7EFE"/>
    <w:rsid w:val="00D04EB0"/>
    <w:rsid w:val="00D0516C"/>
    <w:rsid w:val="00D36BDD"/>
    <w:rsid w:val="00D43000"/>
    <w:rsid w:val="00D43B19"/>
    <w:rsid w:val="00D44030"/>
    <w:rsid w:val="00D46654"/>
    <w:rsid w:val="00D57D72"/>
    <w:rsid w:val="00D64C55"/>
    <w:rsid w:val="00D77BB3"/>
    <w:rsid w:val="00D93CA2"/>
    <w:rsid w:val="00DA0849"/>
    <w:rsid w:val="00DB246A"/>
    <w:rsid w:val="00DB4A7A"/>
    <w:rsid w:val="00DB662C"/>
    <w:rsid w:val="00DD7741"/>
    <w:rsid w:val="00E00B90"/>
    <w:rsid w:val="00E018F6"/>
    <w:rsid w:val="00E11825"/>
    <w:rsid w:val="00E12D67"/>
    <w:rsid w:val="00E14E89"/>
    <w:rsid w:val="00E225DB"/>
    <w:rsid w:val="00E24175"/>
    <w:rsid w:val="00E32FCE"/>
    <w:rsid w:val="00E37D79"/>
    <w:rsid w:val="00E447F0"/>
    <w:rsid w:val="00E64E55"/>
    <w:rsid w:val="00E65EE4"/>
    <w:rsid w:val="00E77633"/>
    <w:rsid w:val="00E90A44"/>
    <w:rsid w:val="00E95B89"/>
    <w:rsid w:val="00EA3949"/>
    <w:rsid w:val="00EB10E1"/>
    <w:rsid w:val="00EB25F4"/>
    <w:rsid w:val="00EC02EF"/>
    <w:rsid w:val="00EC0C33"/>
    <w:rsid w:val="00ED035E"/>
    <w:rsid w:val="00ED2306"/>
    <w:rsid w:val="00ED7891"/>
    <w:rsid w:val="00EE1C33"/>
    <w:rsid w:val="00EE62DC"/>
    <w:rsid w:val="00F003A2"/>
    <w:rsid w:val="00F005EA"/>
    <w:rsid w:val="00F01956"/>
    <w:rsid w:val="00F01B50"/>
    <w:rsid w:val="00F14082"/>
    <w:rsid w:val="00F15132"/>
    <w:rsid w:val="00F21E68"/>
    <w:rsid w:val="00F2293C"/>
    <w:rsid w:val="00F3565B"/>
    <w:rsid w:val="00F3566D"/>
    <w:rsid w:val="00F4055D"/>
    <w:rsid w:val="00F63B91"/>
    <w:rsid w:val="00F67F13"/>
    <w:rsid w:val="00F73C20"/>
    <w:rsid w:val="00F764EC"/>
    <w:rsid w:val="00F86DC5"/>
    <w:rsid w:val="00FA41B3"/>
    <w:rsid w:val="00FB031D"/>
    <w:rsid w:val="00FB4E18"/>
    <w:rsid w:val="00FC3603"/>
    <w:rsid w:val="00FC56A3"/>
    <w:rsid w:val="00FD04DD"/>
    <w:rsid w:val="00FD1A60"/>
    <w:rsid w:val="00FE37D8"/>
    <w:rsid w:val="00FF0654"/>
    <w:rsid w:val="00FF3B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5:docId w15:val="{EFEFBB96-8EFA-43F6-B9FE-876078AB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7779B"/>
    <w:rPr>
      <w:sz w:val="24"/>
      <w:szCs w:val="24"/>
    </w:rPr>
  </w:style>
  <w:style w:type="paragraph" w:styleId="Naslov1">
    <w:name w:val="heading 1"/>
    <w:basedOn w:val="Navaden"/>
    <w:next w:val="Navaden"/>
    <w:link w:val="Naslov1Znak"/>
    <w:qFormat/>
    <w:rsid w:val="002A7A87"/>
    <w:pPr>
      <w:keepNext/>
      <w:spacing w:before="240" w:after="60"/>
      <w:outlineLvl w:val="0"/>
    </w:pPr>
    <w:rPr>
      <w:rFonts w:ascii="Cambria" w:hAnsi="Cambria"/>
      <w:b/>
      <w:bCs/>
      <w:kern w:val="32"/>
      <w:sz w:val="32"/>
      <w:szCs w:val="32"/>
    </w:rPr>
  </w:style>
  <w:style w:type="paragraph" w:styleId="Naslov2">
    <w:name w:val="heading 2"/>
    <w:basedOn w:val="Navaden"/>
    <w:next w:val="Navaden"/>
    <w:link w:val="Naslov2Znak"/>
    <w:qFormat/>
    <w:rsid w:val="002A7A87"/>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2951C4"/>
    <w:pPr>
      <w:keepNext/>
      <w:spacing w:before="240" w:after="60"/>
      <w:outlineLvl w:val="2"/>
    </w:pPr>
    <w:rPr>
      <w:rFonts w:ascii="Arial" w:hAnsi="Arial"/>
      <w:b/>
      <w:bCs/>
      <w:sz w:val="26"/>
      <w:szCs w:val="26"/>
      <w:lang w:eastAsia="en-US"/>
    </w:rPr>
  </w:style>
  <w:style w:type="paragraph" w:styleId="Naslov4">
    <w:name w:val="heading 4"/>
    <w:basedOn w:val="Navaden"/>
    <w:next w:val="Navaden"/>
    <w:link w:val="Naslov4Znak"/>
    <w:uiPriority w:val="9"/>
    <w:qFormat/>
    <w:rsid w:val="002A7A87"/>
    <w:pPr>
      <w:pBdr>
        <w:bottom w:val="single" w:sz="4" w:space="2" w:color="B8CCE4"/>
      </w:pBdr>
      <w:spacing w:before="200" w:after="80"/>
      <w:outlineLvl w:val="3"/>
    </w:pPr>
    <w:rPr>
      <w:rFonts w:ascii="Cambria" w:hAnsi="Cambria"/>
      <w:i/>
      <w:iCs/>
      <w:color w:val="4F81BD"/>
      <w:lang w:eastAsia="en-US" w:bidi="en-US"/>
    </w:rPr>
  </w:style>
  <w:style w:type="paragraph" w:styleId="Naslov6">
    <w:name w:val="heading 6"/>
    <w:basedOn w:val="Navaden"/>
    <w:next w:val="Navaden"/>
    <w:link w:val="Naslov6Znak"/>
    <w:semiHidden/>
    <w:unhideWhenUsed/>
    <w:qFormat/>
    <w:rsid w:val="008F7948"/>
    <w:pPr>
      <w:spacing w:before="240" w:after="60"/>
      <w:outlineLvl w:val="5"/>
    </w:pPr>
    <w:rPr>
      <w:rFonts w:ascii="Calibri" w:hAnsi="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777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AC32E2"/>
    <w:pPr>
      <w:tabs>
        <w:tab w:val="center" w:pos="4536"/>
        <w:tab w:val="right" w:pos="9072"/>
      </w:tabs>
    </w:pPr>
  </w:style>
  <w:style w:type="character" w:customStyle="1" w:styleId="GlavaZnak">
    <w:name w:val="Glava Znak"/>
    <w:link w:val="Glava"/>
    <w:uiPriority w:val="99"/>
    <w:rsid w:val="00AC32E2"/>
    <w:rPr>
      <w:sz w:val="24"/>
      <w:szCs w:val="24"/>
    </w:rPr>
  </w:style>
  <w:style w:type="paragraph" w:styleId="Noga">
    <w:name w:val="footer"/>
    <w:aliases w:val="Footer Char Char Char,Footer Char Char"/>
    <w:basedOn w:val="Navaden"/>
    <w:link w:val="NogaZnak"/>
    <w:rsid w:val="00AC32E2"/>
    <w:pPr>
      <w:tabs>
        <w:tab w:val="center" w:pos="4536"/>
        <w:tab w:val="right" w:pos="9072"/>
      </w:tabs>
    </w:pPr>
  </w:style>
  <w:style w:type="character" w:customStyle="1" w:styleId="NogaZnak">
    <w:name w:val="Noga Znak"/>
    <w:aliases w:val="Footer Char Char Char Znak,Footer Char Char Znak"/>
    <w:link w:val="Noga"/>
    <w:rsid w:val="00AC32E2"/>
    <w:rPr>
      <w:sz w:val="24"/>
      <w:szCs w:val="24"/>
    </w:rPr>
  </w:style>
  <w:style w:type="character" w:styleId="tevilkastrani">
    <w:name w:val="page number"/>
    <w:basedOn w:val="Privzetapisavaodstavka"/>
    <w:unhideWhenUsed/>
    <w:rsid w:val="00AC32E2"/>
  </w:style>
  <w:style w:type="paragraph" w:styleId="Besedilooblaka">
    <w:name w:val="Balloon Text"/>
    <w:basedOn w:val="Navaden"/>
    <w:link w:val="BesedilooblakaZnak"/>
    <w:rsid w:val="00B24F97"/>
    <w:rPr>
      <w:rFonts w:ascii="Tahoma" w:hAnsi="Tahoma"/>
      <w:sz w:val="16"/>
      <w:szCs w:val="16"/>
    </w:rPr>
  </w:style>
  <w:style w:type="character" w:customStyle="1" w:styleId="BesedilooblakaZnak">
    <w:name w:val="Besedilo oblačka Znak"/>
    <w:link w:val="Besedilooblaka"/>
    <w:rsid w:val="00B24F97"/>
    <w:rPr>
      <w:rFonts w:ascii="Tahoma" w:hAnsi="Tahoma" w:cs="Tahoma"/>
      <w:sz w:val="16"/>
      <w:szCs w:val="16"/>
    </w:rPr>
  </w:style>
  <w:style w:type="character" w:customStyle="1" w:styleId="goohl3">
    <w:name w:val="goohl3"/>
    <w:basedOn w:val="Privzetapisavaodstavka"/>
    <w:rsid w:val="00B24F97"/>
  </w:style>
  <w:style w:type="character" w:customStyle="1" w:styleId="goohl1">
    <w:name w:val="goohl1"/>
    <w:basedOn w:val="Privzetapisavaodstavka"/>
    <w:rsid w:val="00B24F97"/>
  </w:style>
  <w:style w:type="character" w:customStyle="1" w:styleId="goohl0">
    <w:name w:val="goohl0"/>
    <w:basedOn w:val="Privzetapisavaodstavka"/>
    <w:rsid w:val="00B24F97"/>
  </w:style>
  <w:style w:type="paragraph" w:styleId="Sprotnaopomba-besedilo">
    <w:name w:val="footnote text"/>
    <w:basedOn w:val="Navaden"/>
    <w:link w:val="Sprotnaopomba-besediloZnak"/>
    <w:rsid w:val="00402820"/>
    <w:rPr>
      <w:sz w:val="20"/>
      <w:szCs w:val="20"/>
    </w:rPr>
  </w:style>
  <w:style w:type="character" w:customStyle="1" w:styleId="Sprotnaopomba-besediloZnak">
    <w:name w:val="Sprotna opomba - besedilo Znak"/>
    <w:basedOn w:val="Privzetapisavaodstavka"/>
    <w:link w:val="Sprotnaopomba-besedilo"/>
    <w:rsid w:val="00402820"/>
  </w:style>
  <w:style w:type="character" w:styleId="Sprotnaopomba-sklic">
    <w:name w:val="footnote reference"/>
    <w:rsid w:val="00402820"/>
    <w:rPr>
      <w:vertAlign w:val="superscript"/>
    </w:rPr>
  </w:style>
  <w:style w:type="paragraph" w:customStyle="1" w:styleId="0tekst">
    <w:name w:val="0tekst"/>
    <w:rsid w:val="00402820"/>
    <w:pPr>
      <w:widowControl w:val="0"/>
      <w:spacing w:line="200" w:lineRule="auto"/>
      <w:ind w:firstLine="397"/>
      <w:jc w:val="both"/>
    </w:pPr>
    <w:rPr>
      <w:rFonts w:ascii="NimbusSanDEE" w:hAnsi="NimbusSanDEE"/>
      <w:color w:val="000000"/>
      <w:sz w:val="19"/>
      <w:lang w:val="en-US" w:eastAsia="en-US"/>
    </w:rPr>
  </w:style>
  <w:style w:type="paragraph" w:customStyle="1" w:styleId="TableContents">
    <w:name w:val="Table Contents"/>
    <w:basedOn w:val="Navaden"/>
    <w:uiPriority w:val="99"/>
    <w:rsid w:val="00402820"/>
    <w:pPr>
      <w:suppressLineNumbers/>
      <w:suppressAutoHyphens/>
    </w:pPr>
    <w:rPr>
      <w:rFonts w:ascii="Verdana" w:hAnsi="Verdana" w:cs="Verdana"/>
      <w:sz w:val="20"/>
      <w:szCs w:val="20"/>
      <w:lang w:val="en-GB" w:eastAsia="ar-SA"/>
    </w:rPr>
  </w:style>
  <w:style w:type="paragraph" w:customStyle="1" w:styleId="Naslov11">
    <w:name w:val="Naslov 11"/>
    <w:basedOn w:val="Navaden"/>
    <w:next w:val="Navaden"/>
    <w:uiPriority w:val="99"/>
    <w:rsid w:val="00402820"/>
    <w:pPr>
      <w:suppressAutoHyphens/>
      <w:overflowPunct w:val="0"/>
      <w:spacing w:before="120" w:after="120"/>
      <w:textAlignment w:val="baseline"/>
    </w:pPr>
    <w:rPr>
      <w:rFonts w:ascii="Verdana" w:hAnsi="Verdana" w:cs="Verdana"/>
      <w:b/>
      <w:bCs/>
      <w:sz w:val="18"/>
      <w:szCs w:val="18"/>
      <w:lang w:eastAsia="ar-SA"/>
    </w:rPr>
  </w:style>
  <w:style w:type="character" w:customStyle="1" w:styleId="Privzetapisavaodstavka1">
    <w:name w:val="Privzeta pisava odstavka1"/>
    <w:rsid w:val="00885EF2"/>
  </w:style>
  <w:style w:type="paragraph" w:styleId="Naslov">
    <w:name w:val="Title"/>
    <w:basedOn w:val="Navaden"/>
    <w:next w:val="Podnaslov"/>
    <w:link w:val="NaslovZnak"/>
    <w:qFormat/>
    <w:rsid w:val="00885EF2"/>
    <w:pPr>
      <w:suppressAutoHyphens/>
      <w:overflowPunct w:val="0"/>
      <w:autoSpaceDE w:val="0"/>
      <w:spacing w:before="120" w:after="240"/>
      <w:jc w:val="center"/>
      <w:textAlignment w:val="baseline"/>
    </w:pPr>
    <w:rPr>
      <w:rFonts w:ascii="Verdana" w:hAnsi="Verdana"/>
      <w:b/>
      <w:sz w:val="28"/>
      <w:szCs w:val="20"/>
      <w:lang w:eastAsia="ar-SA"/>
    </w:rPr>
  </w:style>
  <w:style w:type="character" w:customStyle="1" w:styleId="NaslovZnak">
    <w:name w:val="Naslov Znak"/>
    <w:link w:val="Naslov"/>
    <w:rsid w:val="00885EF2"/>
    <w:rPr>
      <w:rFonts w:ascii="Verdana" w:hAnsi="Verdana"/>
      <w:b/>
      <w:sz w:val="28"/>
      <w:lang w:eastAsia="ar-SA"/>
    </w:rPr>
  </w:style>
  <w:style w:type="paragraph" w:styleId="Podnaslov">
    <w:name w:val="Subtitle"/>
    <w:basedOn w:val="Navaden"/>
    <w:next w:val="Navaden"/>
    <w:link w:val="PodnaslovZnak"/>
    <w:qFormat/>
    <w:rsid w:val="00885EF2"/>
    <w:pPr>
      <w:spacing w:after="60"/>
      <w:jc w:val="center"/>
      <w:outlineLvl w:val="1"/>
    </w:pPr>
    <w:rPr>
      <w:rFonts w:ascii="Cambria" w:hAnsi="Cambria"/>
    </w:rPr>
  </w:style>
  <w:style w:type="character" w:customStyle="1" w:styleId="PodnaslovZnak">
    <w:name w:val="Podnaslov Znak"/>
    <w:link w:val="Podnaslov"/>
    <w:rsid w:val="00885EF2"/>
    <w:rPr>
      <w:rFonts w:ascii="Cambria" w:eastAsia="Times New Roman" w:hAnsi="Cambria" w:cs="Times New Roman"/>
      <w:sz w:val="24"/>
      <w:szCs w:val="24"/>
    </w:rPr>
  </w:style>
  <w:style w:type="character" w:styleId="Hiperpovezava">
    <w:name w:val="Hyperlink"/>
    <w:rsid w:val="00885EF2"/>
    <w:rPr>
      <w:color w:val="0000FF"/>
      <w:u w:val="single"/>
    </w:rPr>
  </w:style>
  <w:style w:type="character" w:customStyle="1" w:styleId="Naslov4Znak">
    <w:name w:val="Naslov 4 Znak"/>
    <w:link w:val="Naslov4"/>
    <w:uiPriority w:val="9"/>
    <w:rsid w:val="002A7A87"/>
    <w:rPr>
      <w:rFonts w:ascii="Cambria" w:hAnsi="Cambria"/>
      <w:i/>
      <w:iCs/>
      <w:color w:val="4F81BD"/>
      <w:sz w:val="24"/>
      <w:szCs w:val="24"/>
      <w:lang w:eastAsia="en-US" w:bidi="en-US"/>
    </w:rPr>
  </w:style>
  <w:style w:type="paragraph" w:styleId="Telobesedila2">
    <w:name w:val="Body Text 2"/>
    <w:basedOn w:val="Navaden"/>
    <w:link w:val="Telobesedila2Znak"/>
    <w:rsid w:val="002A7A87"/>
    <w:pPr>
      <w:spacing w:after="120" w:line="480" w:lineRule="auto"/>
      <w:ind w:firstLine="360"/>
    </w:pPr>
    <w:rPr>
      <w:rFonts w:ascii="Calibri" w:hAnsi="Calibri"/>
      <w:sz w:val="22"/>
      <w:szCs w:val="22"/>
      <w:lang w:eastAsia="en-US" w:bidi="en-US"/>
    </w:rPr>
  </w:style>
  <w:style w:type="character" w:customStyle="1" w:styleId="Telobesedila2Znak">
    <w:name w:val="Telo besedila 2 Znak"/>
    <w:link w:val="Telobesedila2"/>
    <w:rsid w:val="002A7A87"/>
    <w:rPr>
      <w:rFonts w:ascii="Calibri" w:hAnsi="Calibri"/>
      <w:sz w:val="22"/>
      <w:szCs w:val="22"/>
      <w:lang w:eastAsia="en-US" w:bidi="en-US"/>
    </w:rPr>
  </w:style>
  <w:style w:type="character" w:customStyle="1" w:styleId="Naslov1Znak">
    <w:name w:val="Naslov 1 Znak"/>
    <w:link w:val="Naslov1"/>
    <w:rsid w:val="002A7A87"/>
    <w:rPr>
      <w:rFonts w:ascii="Cambria" w:eastAsia="Times New Roman" w:hAnsi="Cambria" w:cs="Times New Roman"/>
      <w:b/>
      <w:bCs/>
      <w:kern w:val="32"/>
      <w:sz w:val="32"/>
      <w:szCs w:val="32"/>
    </w:rPr>
  </w:style>
  <w:style w:type="character" w:customStyle="1" w:styleId="Naslov2Znak">
    <w:name w:val="Naslov 2 Znak"/>
    <w:link w:val="Naslov2"/>
    <w:semiHidden/>
    <w:rsid w:val="002A7A87"/>
    <w:rPr>
      <w:rFonts w:ascii="Cambria" w:eastAsia="Times New Roman" w:hAnsi="Cambria" w:cs="Times New Roman"/>
      <w:b/>
      <w:bCs/>
      <w:i/>
      <w:iCs/>
      <w:sz w:val="28"/>
      <w:szCs w:val="28"/>
    </w:rPr>
  </w:style>
  <w:style w:type="paragraph" w:customStyle="1" w:styleId="Alinea">
    <w:name w:val="Alinea"/>
    <w:basedOn w:val="Navaden"/>
    <w:rsid w:val="002A7A87"/>
    <w:pPr>
      <w:numPr>
        <w:numId w:val="13"/>
      </w:numPr>
      <w:spacing w:after="60"/>
      <w:jc w:val="both"/>
    </w:pPr>
    <w:rPr>
      <w:rFonts w:ascii="InterstateCE-Light" w:hAnsi="InterstateCE-Light" w:cs="InterstateCE-Light"/>
      <w:sz w:val="20"/>
      <w:szCs w:val="20"/>
      <w:lang w:eastAsia="en-US" w:bidi="en-US"/>
    </w:rPr>
  </w:style>
  <w:style w:type="paragraph" w:styleId="Odstavekseznama">
    <w:name w:val="List Paragraph"/>
    <w:basedOn w:val="Navaden"/>
    <w:uiPriority w:val="34"/>
    <w:qFormat/>
    <w:rsid w:val="00031E86"/>
    <w:pPr>
      <w:ind w:left="720"/>
      <w:contextualSpacing/>
    </w:pPr>
  </w:style>
  <w:style w:type="character" w:customStyle="1" w:styleId="Naslov6Znak">
    <w:name w:val="Naslov 6 Znak"/>
    <w:link w:val="Naslov6"/>
    <w:semiHidden/>
    <w:rsid w:val="008F7948"/>
    <w:rPr>
      <w:rFonts w:ascii="Calibri" w:eastAsia="Times New Roman" w:hAnsi="Calibri" w:cs="Times New Roman"/>
      <w:b/>
      <w:bCs/>
      <w:sz w:val="22"/>
      <w:szCs w:val="22"/>
    </w:rPr>
  </w:style>
  <w:style w:type="paragraph" w:styleId="Telobesedila">
    <w:name w:val="Body Text"/>
    <w:basedOn w:val="Navaden"/>
    <w:link w:val="TelobesedilaZnak"/>
    <w:rsid w:val="008F7948"/>
    <w:pPr>
      <w:spacing w:after="120"/>
    </w:pPr>
  </w:style>
  <w:style w:type="character" w:customStyle="1" w:styleId="TelobesedilaZnak">
    <w:name w:val="Telo besedila Znak"/>
    <w:link w:val="Telobesedila"/>
    <w:rsid w:val="008F7948"/>
    <w:rPr>
      <w:sz w:val="24"/>
      <w:szCs w:val="24"/>
    </w:rPr>
  </w:style>
  <w:style w:type="character" w:customStyle="1" w:styleId="Naslov3Znak">
    <w:name w:val="Naslov 3 Znak"/>
    <w:link w:val="Naslov3"/>
    <w:rsid w:val="002951C4"/>
    <w:rPr>
      <w:rFonts w:ascii="Arial" w:hAnsi="Arial" w:cs="Arial"/>
      <w:b/>
      <w:bCs/>
      <w:sz w:val="26"/>
      <w:szCs w:val="26"/>
      <w:lang w:eastAsia="en-US"/>
    </w:rPr>
  </w:style>
  <w:style w:type="paragraph" w:customStyle="1" w:styleId="CharChar">
    <w:name w:val="Char Char"/>
    <w:basedOn w:val="Navaden"/>
    <w:rsid w:val="00C51DEA"/>
    <w:pPr>
      <w:spacing w:after="160" w:line="240" w:lineRule="exact"/>
    </w:pPr>
    <w:rPr>
      <w:rFonts w:ascii="Tahoma" w:hAnsi="Tahoma"/>
      <w:sz w:val="20"/>
      <w:szCs w:val="20"/>
      <w:lang w:val="en-US" w:eastAsia="en-US"/>
    </w:rPr>
  </w:style>
  <w:style w:type="character" w:customStyle="1" w:styleId="Bodytext">
    <w:name w:val="Body text_"/>
    <w:link w:val="Telobesedila6"/>
    <w:rsid w:val="00B964C9"/>
    <w:rPr>
      <w:rFonts w:ascii="Calibri" w:eastAsia="Calibri" w:hAnsi="Calibri" w:cs="Calibri"/>
      <w:shd w:val="clear" w:color="auto" w:fill="FFFFFF"/>
    </w:rPr>
  </w:style>
  <w:style w:type="paragraph" w:customStyle="1" w:styleId="Telobesedila6">
    <w:name w:val="Telo besedila6"/>
    <w:basedOn w:val="Navaden"/>
    <w:link w:val="Bodytext"/>
    <w:rsid w:val="00B964C9"/>
    <w:pPr>
      <w:widowControl w:val="0"/>
      <w:shd w:val="clear" w:color="auto" w:fill="FFFFFF"/>
      <w:spacing w:after="60" w:line="0" w:lineRule="atLeast"/>
      <w:ind w:hanging="380"/>
      <w:jc w:val="both"/>
    </w:pPr>
    <w:rPr>
      <w:rFonts w:ascii="Calibri" w:eastAsia="Calibri" w:hAnsi="Calibri"/>
      <w:sz w:val="20"/>
      <w:szCs w:val="20"/>
    </w:rPr>
  </w:style>
  <w:style w:type="character" w:customStyle="1" w:styleId="Telobesedila4">
    <w:name w:val="Telo besedila4"/>
    <w:rsid w:val="00B964C9"/>
    <w:rPr>
      <w:rFonts w:ascii="Calibri" w:eastAsia="Calibri" w:hAnsi="Calibri" w:cs="Calibri"/>
      <w:b w:val="0"/>
      <w:bCs w:val="0"/>
      <w:i w:val="0"/>
      <w:iCs w:val="0"/>
      <w:smallCaps w:val="0"/>
      <w:strike w:val="0"/>
      <w:color w:val="000000"/>
      <w:spacing w:val="0"/>
      <w:w w:val="100"/>
      <w:position w:val="0"/>
      <w:sz w:val="22"/>
      <w:szCs w:val="22"/>
      <w:u w:val="none"/>
      <w:shd w:val="clear" w:color="auto" w:fill="FFFFFF"/>
      <w:lang w:val="sl-SI"/>
    </w:rPr>
  </w:style>
  <w:style w:type="character" w:customStyle="1" w:styleId="Telobesedila5">
    <w:name w:val="Telo besedila5"/>
    <w:rsid w:val="00B964C9"/>
    <w:rPr>
      <w:rFonts w:ascii="Calibri" w:eastAsia="Calibri" w:hAnsi="Calibri" w:cs="Calibri"/>
      <w:b w:val="0"/>
      <w:bCs w:val="0"/>
      <w:i w:val="0"/>
      <w:iCs w:val="0"/>
      <w:smallCaps w:val="0"/>
      <w:strike w:val="0"/>
      <w:color w:val="000000"/>
      <w:spacing w:val="0"/>
      <w:w w:val="100"/>
      <w:position w:val="0"/>
      <w:sz w:val="22"/>
      <w:szCs w:val="22"/>
      <w:u w:val="single"/>
      <w:shd w:val="clear" w:color="auto" w:fill="FFFFFF"/>
      <w:lang w:val="sl-SI"/>
    </w:rPr>
  </w:style>
  <w:style w:type="character" w:styleId="Pripombasklic">
    <w:name w:val="annotation reference"/>
    <w:rsid w:val="002D5FFD"/>
    <w:rPr>
      <w:sz w:val="16"/>
      <w:szCs w:val="16"/>
    </w:rPr>
  </w:style>
  <w:style w:type="paragraph" w:styleId="Pripombabesedilo">
    <w:name w:val="annotation text"/>
    <w:basedOn w:val="Navaden"/>
    <w:link w:val="PripombabesediloZnak"/>
    <w:rsid w:val="002D5FFD"/>
    <w:rPr>
      <w:sz w:val="20"/>
      <w:szCs w:val="20"/>
    </w:rPr>
  </w:style>
  <w:style w:type="character" w:customStyle="1" w:styleId="PripombabesediloZnak">
    <w:name w:val="Pripomba – besedilo Znak"/>
    <w:basedOn w:val="Privzetapisavaodstavka"/>
    <w:link w:val="Pripombabesedilo"/>
    <w:rsid w:val="002D5FFD"/>
  </w:style>
  <w:style w:type="paragraph" w:styleId="Zadevapripombe">
    <w:name w:val="annotation subject"/>
    <w:basedOn w:val="Pripombabesedilo"/>
    <w:next w:val="Pripombabesedilo"/>
    <w:link w:val="ZadevapripombeZnak"/>
    <w:rsid w:val="002D5FFD"/>
    <w:rPr>
      <w:b/>
      <w:bCs/>
    </w:rPr>
  </w:style>
  <w:style w:type="character" w:customStyle="1" w:styleId="ZadevapripombeZnak">
    <w:name w:val="Zadeva pripombe Znak"/>
    <w:link w:val="Zadevapripombe"/>
    <w:rsid w:val="002D5FFD"/>
    <w:rPr>
      <w:b/>
      <w:bCs/>
    </w:rPr>
  </w:style>
  <w:style w:type="paragraph" w:styleId="Revizija">
    <w:name w:val="Revision"/>
    <w:hidden/>
    <w:uiPriority w:val="99"/>
    <w:semiHidden/>
    <w:rsid w:val="002D5FFD"/>
    <w:rPr>
      <w:sz w:val="24"/>
      <w:szCs w:val="24"/>
    </w:rPr>
  </w:style>
  <w:style w:type="table" w:customStyle="1" w:styleId="TableNormal">
    <w:name w:val="Table Normal"/>
    <w:uiPriority w:val="2"/>
    <w:semiHidden/>
    <w:unhideWhenUsed/>
    <w:qFormat/>
    <w:rsid w:val="00AA0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A0759"/>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977820">
      <w:bodyDiv w:val="1"/>
      <w:marLeft w:val="0"/>
      <w:marRight w:val="0"/>
      <w:marTop w:val="0"/>
      <w:marBottom w:val="0"/>
      <w:divBdr>
        <w:top w:val="none" w:sz="0" w:space="0" w:color="auto"/>
        <w:left w:val="none" w:sz="0" w:space="0" w:color="auto"/>
        <w:bottom w:val="none" w:sz="0" w:space="0" w:color="auto"/>
        <w:right w:val="none" w:sz="0" w:space="0" w:color="auto"/>
      </w:divBdr>
    </w:div>
    <w:div w:id="105122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vro.hre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image" Target="http://www.sentrupert.si/Portals/0/aktualno/Grb%20Ob&#269;ine%20&#352;entrupert%20splet.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4C749-9D37-4351-94E1-9EA82A80C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58</Pages>
  <Words>14975</Words>
  <Characters>85361</Characters>
  <Application>Microsoft Office Word</Application>
  <DocSecurity>0</DocSecurity>
  <Lines>711</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100136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petra.fartek</dc:creator>
  <cp:lastModifiedBy>PGD-POVELJNIK</cp:lastModifiedBy>
  <cp:revision>47</cp:revision>
  <cp:lastPrinted>2017-05-18T07:19:00Z</cp:lastPrinted>
  <dcterms:created xsi:type="dcterms:W3CDTF">2017-08-12T15:01:00Z</dcterms:created>
  <dcterms:modified xsi:type="dcterms:W3CDTF">2017-09-29T20:05:00Z</dcterms:modified>
</cp:coreProperties>
</file>